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75C" w:rsidRPr="000E212A" w:rsidRDefault="00965371" w:rsidP="00FB7A6D">
      <w:pPr>
        <w:jc w:val="center"/>
        <w:rPr>
          <w:b/>
          <w:bCs/>
        </w:rPr>
      </w:pPr>
      <w:r w:rsidRPr="000E212A">
        <w:rPr>
          <w:b/>
          <w:bCs/>
        </w:rPr>
        <w:t xml:space="preserve">SCHOOL </w:t>
      </w:r>
      <w:r w:rsidR="00661556" w:rsidRPr="000E212A">
        <w:rPr>
          <w:b/>
          <w:bCs/>
        </w:rPr>
        <w:t xml:space="preserve">ENVIRONMENTAL </w:t>
      </w:r>
      <w:r w:rsidR="00545CDD" w:rsidRPr="000E212A">
        <w:rPr>
          <w:b/>
          <w:bCs/>
        </w:rPr>
        <w:t xml:space="preserve">FACTORS </w:t>
      </w:r>
      <w:r w:rsidR="001955AE" w:rsidRPr="000E212A">
        <w:rPr>
          <w:b/>
          <w:bCs/>
        </w:rPr>
        <w:t>INFLUENCING</w:t>
      </w:r>
      <w:r w:rsidR="00134C27">
        <w:rPr>
          <w:b/>
          <w:bCs/>
        </w:rPr>
        <w:t xml:space="preserve"> </w:t>
      </w:r>
      <w:r w:rsidR="00536102" w:rsidRPr="000E212A">
        <w:rPr>
          <w:b/>
          <w:bCs/>
        </w:rPr>
        <w:t>THE PERFORMANCE</w:t>
      </w:r>
      <w:r w:rsidR="00545CDD" w:rsidRPr="000E212A">
        <w:rPr>
          <w:b/>
          <w:bCs/>
        </w:rPr>
        <w:t xml:space="preserve"> OF </w:t>
      </w:r>
      <w:r w:rsidR="004B2453" w:rsidRPr="000E212A">
        <w:rPr>
          <w:b/>
          <w:bCs/>
        </w:rPr>
        <w:t xml:space="preserve">STUDENTS IN CHEMISTRY IN </w:t>
      </w:r>
      <w:r w:rsidR="00545CDD" w:rsidRPr="000E212A">
        <w:rPr>
          <w:b/>
          <w:bCs/>
        </w:rPr>
        <w:t xml:space="preserve">PUBLIC </w:t>
      </w:r>
      <w:r w:rsidR="00E85568" w:rsidRPr="000E212A">
        <w:rPr>
          <w:b/>
          <w:bCs/>
        </w:rPr>
        <w:t>SECONDARY</w:t>
      </w:r>
      <w:r w:rsidR="00545CDD" w:rsidRPr="000E212A">
        <w:rPr>
          <w:b/>
          <w:bCs/>
        </w:rPr>
        <w:t xml:space="preserve"> SCHOOL</w:t>
      </w:r>
      <w:r w:rsidR="004B2453" w:rsidRPr="000E212A">
        <w:rPr>
          <w:b/>
          <w:bCs/>
        </w:rPr>
        <w:t>S</w:t>
      </w:r>
      <w:r w:rsidR="00E85568" w:rsidRPr="000E212A">
        <w:rPr>
          <w:b/>
          <w:bCs/>
        </w:rPr>
        <w:t>IN</w:t>
      </w:r>
      <w:r w:rsidR="000E44E7" w:rsidRPr="000E212A">
        <w:rPr>
          <w:b/>
          <w:bCs/>
        </w:rPr>
        <w:t xml:space="preserve"> DAGORETTI S</w:t>
      </w:r>
      <w:r w:rsidR="00AC7E51" w:rsidRPr="000E212A">
        <w:rPr>
          <w:b/>
          <w:bCs/>
        </w:rPr>
        <w:t>OUTH CONSTITUENCY, KENYA</w:t>
      </w:r>
    </w:p>
    <w:p w:rsidR="00AC7E51" w:rsidRPr="009C6E42" w:rsidRDefault="00AC7E51" w:rsidP="008C1519">
      <w:pPr>
        <w:jc w:val="center"/>
        <w:rPr>
          <w:rFonts w:cs="Times New Roman"/>
          <w:b/>
          <w:color w:val="FF0000"/>
          <w:szCs w:val="24"/>
        </w:rPr>
      </w:pPr>
    </w:p>
    <w:p w:rsidR="002D6030" w:rsidRPr="006460FD" w:rsidRDefault="00F72E2E" w:rsidP="008C1519">
      <w:pPr>
        <w:ind w:left="2880"/>
        <w:rPr>
          <w:rFonts w:cs="Times New Roman"/>
          <w:b/>
          <w:szCs w:val="24"/>
        </w:rPr>
      </w:pPr>
      <w:r w:rsidRPr="006460FD">
        <w:rPr>
          <w:rFonts w:cs="Times New Roman"/>
          <w:b/>
          <w:szCs w:val="24"/>
        </w:rPr>
        <w:t>JOHN UGOCHUKWU UKANDU</w:t>
      </w:r>
    </w:p>
    <w:p w:rsidR="00F72E2E" w:rsidRPr="006460FD" w:rsidRDefault="007960FC" w:rsidP="008C1519">
      <w:pPr>
        <w:ind w:left="2160"/>
        <w:rPr>
          <w:rFonts w:cs="Times New Roman"/>
          <w:b/>
          <w:szCs w:val="24"/>
        </w:rPr>
      </w:pPr>
      <w:r>
        <w:rPr>
          <w:rFonts w:cs="Times New Roman"/>
          <w:b/>
          <w:szCs w:val="24"/>
        </w:rPr>
        <w:tab/>
      </w:r>
      <w:r w:rsidR="009F13F5" w:rsidRPr="006460FD">
        <w:rPr>
          <w:rFonts w:cs="Times New Roman"/>
          <w:b/>
          <w:szCs w:val="24"/>
        </w:rPr>
        <w:t>B. ED</w:t>
      </w:r>
      <w:r w:rsidR="004B1661" w:rsidRPr="006460FD">
        <w:rPr>
          <w:rFonts w:cs="Times New Roman"/>
          <w:b/>
          <w:szCs w:val="24"/>
        </w:rPr>
        <w:t>/533/19/20</w:t>
      </w:r>
    </w:p>
    <w:p w:rsidR="0075783D" w:rsidRPr="006460FD" w:rsidRDefault="0075783D" w:rsidP="008C1519">
      <w:pPr>
        <w:jc w:val="center"/>
        <w:rPr>
          <w:rFonts w:cs="Times New Roman"/>
          <w:b/>
          <w:szCs w:val="24"/>
        </w:rPr>
      </w:pPr>
    </w:p>
    <w:p w:rsidR="00EF6A21" w:rsidRPr="006460FD" w:rsidRDefault="00EF6A21" w:rsidP="008C1519">
      <w:pPr>
        <w:jc w:val="center"/>
        <w:rPr>
          <w:rFonts w:cs="Times New Roman"/>
          <w:b/>
          <w:szCs w:val="24"/>
        </w:rPr>
      </w:pPr>
    </w:p>
    <w:p w:rsidR="0075783D" w:rsidRPr="006460FD" w:rsidRDefault="0075783D" w:rsidP="008C1519">
      <w:pPr>
        <w:jc w:val="center"/>
        <w:rPr>
          <w:rFonts w:cs="Times New Roman"/>
          <w:bCs/>
          <w:szCs w:val="24"/>
        </w:rPr>
      </w:pPr>
      <w:r w:rsidRPr="006460FD">
        <w:rPr>
          <w:rFonts w:cs="Times New Roman"/>
          <w:bCs/>
          <w:szCs w:val="24"/>
        </w:rPr>
        <w:t xml:space="preserve">A Research Project Submitted to the Department of Education in Partial </w:t>
      </w:r>
      <w:r w:rsidR="004D401D" w:rsidRPr="006460FD">
        <w:rPr>
          <w:rFonts w:cs="Times New Roman"/>
          <w:bCs/>
          <w:szCs w:val="24"/>
        </w:rPr>
        <w:t xml:space="preserve">Fulfilment of the </w:t>
      </w:r>
      <w:r w:rsidR="00CE6F77" w:rsidRPr="006460FD">
        <w:rPr>
          <w:rFonts w:cs="Times New Roman"/>
          <w:bCs/>
          <w:szCs w:val="24"/>
        </w:rPr>
        <w:t>Requirements</w:t>
      </w:r>
      <w:r w:rsidR="004D401D" w:rsidRPr="006460FD">
        <w:rPr>
          <w:rFonts w:cs="Times New Roman"/>
          <w:bCs/>
          <w:szCs w:val="24"/>
        </w:rPr>
        <w:t xml:space="preserve"> for the Award of Ba</w:t>
      </w:r>
      <w:r w:rsidR="00CE6F77" w:rsidRPr="006460FD">
        <w:rPr>
          <w:rFonts w:cs="Times New Roman"/>
          <w:bCs/>
          <w:szCs w:val="24"/>
        </w:rPr>
        <w:t>chelor’s Degree in Education</w:t>
      </w:r>
      <w:r w:rsidR="00B9775C" w:rsidRPr="006460FD">
        <w:rPr>
          <w:rFonts w:cs="Times New Roman"/>
          <w:bCs/>
          <w:szCs w:val="24"/>
        </w:rPr>
        <w:t>.</w:t>
      </w:r>
    </w:p>
    <w:p w:rsidR="00144E99" w:rsidRPr="006460FD" w:rsidRDefault="00144E99" w:rsidP="008C1519">
      <w:pPr>
        <w:jc w:val="center"/>
        <w:rPr>
          <w:rFonts w:cs="Times New Roman"/>
          <w:b/>
          <w:szCs w:val="24"/>
        </w:rPr>
      </w:pPr>
    </w:p>
    <w:p w:rsidR="00144E99" w:rsidRPr="006460FD" w:rsidRDefault="004033B8" w:rsidP="008C1519">
      <w:pPr>
        <w:ind w:left="720"/>
        <w:jc w:val="center"/>
        <w:rPr>
          <w:rFonts w:cs="Times New Roman"/>
          <w:b/>
          <w:szCs w:val="24"/>
        </w:rPr>
      </w:pPr>
      <w:r w:rsidRPr="006460FD">
        <w:rPr>
          <w:rFonts w:cs="Times New Roman"/>
          <w:b/>
          <w:szCs w:val="24"/>
        </w:rPr>
        <w:t>MARIST INTERNATIONAL UNIVERSITY COLLEGE (MIUC)</w:t>
      </w:r>
    </w:p>
    <w:p w:rsidR="003712DA" w:rsidRPr="006460FD" w:rsidRDefault="003712DA" w:rsidP="008C1519">
      <w:pPr>
        <w:ind w:left="720"/>
        <w:jc w:val="center"/>
        <w:rPr>
          <w:rFonts w:cs="Times New Roman"/>
          <w:b/>
          <w:szCs w:val="24"/>
        </w:rPr>
      </w:pPr>
      <w:r w:rsidRPr="006460FD">
        <w:rPr>
          <w:rFonts w:cs="Times New Roman"/>
          <w:b/>
          <w:szCs w:val="24"/>
        </w:rPr>
        <w:t>CONSTITUENT COLLEGE OF THE CATHOLIC UNIVERSITY OF THE EASTERN AFRICA</w:t>
      </w:r>
      <w:r w:rsidR="00BF41C8" w:rsidRPr="006460FD">
        <w:rPr>
          <w:rFonts w:cs="Times New Roman"/>
          <w:b/>
          <w:szCs w:val="24"/>
        </w:rPr>
        <w:t xml:space="preserve"> (CUEA)</w:t>
      </w:r>
    </w:p>
    <w:p w:rsidR="00B9775C" w:rsidRPr="006460FD" w:rsidRDefault="00B9775C" w:rsidP="008C1519">
      <w:pPr>
        <w:ind w:left="2160"/>
        <w:jc w:val="center"/>
        <w:rPr>
          <w:rFonts w:cs="Times New Roman"/>
          <w:b/>
          <w:szCs w:val="24"/>
        </w:rPr>
      </w:pPr>
    </w:p>
    <w:p w:rsidR="00B9775C" w:rsidRPr="006460FD" w:rsidRDefault="002F417C" w:rsidP="004E67DF">
      <w:pPr>
        <w:ind w:left="2160"/>
        <w:jc w:val="left"/>
        <w:rPr>
          <w:rFonts w:cs="Times New Roman"/>
          <w:b/>
          <w:szCs w:val="24"/>
        </w:rPr>
      </w:pPr>
      <w:r w:rsidRPr="006460FD">
        <w:rPr>
          <w:rFonts w:cs="Times New Roman"/>
          <w:b/>
          <w:szCs w:val="24"/>
        </w:rPr>
        <w:t>NAIROBI-KENYA</w:t>
      </w:r>
    </w:p>
    <w:p w:rsidR="00DE79A8" w:rsidRPr="006460FD" w:rsidRDefault="00E857F7" w:rsidP="008C1519">
      <w:pPr>
        <w:ind w:left="2160"/>
        <w:rPr>
          <w:rFonts w:cs="Times New Roman"/>
          <w:b/>
          <w:szCs w:val="24"/>
        </w:rPr>
      </w:pPr>
      <w:r>
        <w:rPr>
          <w:rFonts w:cs="Times New Roman"/>
          <w:b/>
          <w:szCs w:val="24"/>
        </w:rPr>
        <w:t>APRIL</w:t>
      </w:r>
      <w:r w:rsidR="005405D2">
        <w:rPr>
          <w:rFonts w:cs="Times New Roman"/>
          <w:b/>
          <w:szCs w:val="24"/>
        </w:rPr>
        <w:t>,</w:t>
      </w:r>
      <w:r w:rsidR="002F417C" w:rsidRPr="006460FD">
        <w:rPr>
          <w:rFonts w:cs="Times New Roman"/>
          <w:b/>
          <w:szCs w:val="24"/>
        </w:rPr>
        <w:t>202</w:t>
      </w:r>
      <w:r w:rsidR="006A6906">
        <w:rPr>
          <w:rFonts w:cs="Times New Roman"/>
          <w:b/>
          <w:szCs w:val="24"/>
        </w:rPr>
        <w:t>3</w:t>
      </w:r>
    </w:p>
    <w:p w:rsidR="00253490" w:rsidRPr="006460FD" w:rsidRDefault="00253490" w:rsidP="008C1519">
      <w:pPr>
        <w:ind w:left="2160"/>
        <w:rPr>
          <w:rFonts w:cs="Times New Roman"/>
          <w:b/>
          <w:szCs w:val="24"/>
        </w:rPr>
      </w:pPr>
    </w:p>
    <w:p w:rsidR="00AE08E5" w:rsidRDefault="00AE08E5" w:rsidP="008F3B04">
      <w:pPr>
        <w:rPr>
          <w:rFonts w:cs="Times New Roman"/>
          <w:b/>
          <w:szCs w:val="24"/>
        </w:rPr>
      </w:pPr>
    </w:p>
    <w:p w:rsidR="00C374E0" w:rsidRPr="006460FD" w:rsidRDefault="00661D34" w:rsidP="00F732CB">
      <w:pPr>
        <w:pStyle w:val="Heading1"/>
        <w:jc w:val="center"/>
      </w:pPr>
      <w:bookmarkStart w:id="0" w:name="_Toc131492308"/>
      <w:r w:rsidRPr="006460FD">
        <w:lastRenderedPageBreak/>
        <w:t>DECLARATION</w:t>
      </w:r>
      <w:bookmarkEnd w:id="0"/>
    </w:p>
    <w:p w:rsidR="00661D34" w:rsidRPr="006460FD" w:rsidRDefault="001B5D60" w:rsidP="008C1519">
      <w:pPr>
        <w:rPr>
          <w:rFonts w:cs="Times New Roman"/>
          <w:bCs/>
          <w:szCs w:val="24"/>
        </w:rPr>
      </w:pPr>
      <w:r w:rsidRPr="006460FD">
        <w:rPr>
          <w:rFonts w:cs="Times New Roman"/>
          <w:bCs/>
          <w:szCs w:val="24"/>
        </w:rPr>
        <w:t xml:space="preserve">I, hereby declare that this research project is my original work and that it has not been presented </w:t>
      </w:r>
      <w:r w:rsidR="00856B47" w:rsidRPr="006460FD">
        <w:rPr>
          <w:rFonts w:cs="Times New Roman"/>
          <w:bCs/>
          <w:szCs w:val="24"/>
        </w:rPr>
        <w:t>in</w:t>
      </w:r>
      <w:r w:rsidRPr="006460FD">
        <w:rPr>
          <w:rFonts w:cs="Times New Roman"/>
          <w:bCs/>
          <w:szCs w:val="24"/>
        </w:rPr>
        <w:t xml:space="preserve"> any university or institution for academic credit or award of </w:t>
      </w:r>
      <w:r w:rsidR="00C668F9" w:rsidRPr="006460FD">
        <w:rPr>
          <w:rFonts w:cs="Times New Roman"/>
          <w:bCs/>
          <w:szCs w:val="24"/>
        </w:rPr>
        <w:t>a Degree.</w:t>
      </w:r>
    </w:p>
    <w:p w:rsidR="002C2D80" w:rsidRPr="006460FD" w:rsidRDefault="00D72F48" w:rsidP="008C1519">
      <w:pPr>
        <w:rPr>
          <w:rFonts w:cs="Times New Roman"/>
          <w:bCs/>
          <w:szCs w:val="24"/>
        </w:rPr>
      </w:pPr>
      <w:r w:rsidRPr="006460FD">
        <w:rPr>
          <w:rFonts w:cs="Times New Roman"/>
          <w:b/>
          <w:szCs w:val="24"/>
        </w:rPr>
        <w:t xml:space="preserve">Signature: </w:t>
      </w:r>
      <w:r w:rsidR="002C2D80" w:rsidRPr="006460FD">
        <w:rPr>
          <w:rFonts w:cs="Times New Roman"/>
          <w:b/>
          <w:szCs w:val="24"/>
        </w:rPr>
        <w:t>………………………</w:t>
      </w:r>
      <w:r w:rsidR="00856B47" w:rsidRPr="006460FD">
        <w:rPr>
          <w:rFonts w:cs="Times New Roman"/>
          <w:b/>
          <w:szCs w:val="24"/>
        </w:rPr>
        <w:t>…</w:t>
      </w:r>
      <w:r w:rsidR="00253490" w:rsidRPr="006460FD">
        <w:rPr>
          <w:rFonts w:cs="Times New Roman"/>
          <w:b/>
          <w:szCs w:val="24"/>
        </w:rPr>
        <w:t>….</w:t>
      </w:r>
      <w:r w:rsidRPr="006460FD">
        <w:rPr>
          <w:rFonts w:cs="Times New Roman"/>
          <w:b/>
          <w:szCs w:val="24"/>
        </w:rPr>
        <w:t>Date:……………………………</w:t>
      </w:r>
      <w:r w:rsidR="00253490" w:rsidRPr="006460FD">
        <w:rPr>
          <w:rFonts w:cs="Times New Roman"/>
          <w:b/>
          <w:szCs w:val="24"/>
        </w:rPr>
        <w:t>…...</w:t>
      </w:r>
    </w:p>
    <w:p w:rsidR="00C374E0" w:rsidRPr="006460FD" w:rsidRDefault="00C374E0" w:rsidP="008C1519">
      <w:pPr>
        <w:rPr>
          <w:rFonts w:cs="Times New Roman"/>
          <w:b/>
          <w:szCs w:val="24"/>
        </w:rPr>
      </w:pPr>
    </w:p>
    <w:p w:rsidR="001165F8" w:rsidRPr="006460FD" w:rsidRDefault="001165F8" w:rsidP="008C1519">
      <w:pPr>
        <w:rPr>
          <w:rFonts w:cs="Times New Roman"/>
          <w:b/>
          <w:szCs w:val="24"/>
        </w:rPr>
      </w:pPr>
      <w:r w:rsidRPr="006460FD">
        <w:rPr>
          <w:rFonts w:cs="Times New Roman"/>
          <w:b/>
          <w:szCs w:val="24"/>
        </w:rPr>
        <w:t>SUPERVISOR</w:t>
      </w:r>
    </w:p>
    <w:p w:rsidR="001165F8" w:rsidRPr="009C6E42" w:rsidRDefault="00795DCB" w:rsidP="008C1519">
      <w:pPr>
        <w:rPr>
          <w:rFonts w:cs="Times New Roman"/>
          <w:bCs/>
          <w:color w:val="FF0000"/>
          <w:szCs w:val="24"/>
        </w:rPr>
      </w:pPr>
      <w:r w:rsidRPr="006460FD">
        <w:rPr>
          <w:rFonts w:cs="Times New Roman"/>
          <w:bCs/>
          <w:szCs w:val="24"/>
        </w:rPr>
        <w:t>This research project was prepared under my supervision and guidance and shall be marked as p</w:t>
      </w:r>
      <w:r w:rsidR="00BA4439" w:rsidRPr="006460FD">
        <w:rPr>
          <w:rFonts w:cs="Times New Roman"/>
          <w:bCs/>
          <w:szCs w:val="24"/>
        </w:rPr>
        <w:t>art of the university exam</w:t>
      </w:r>
      <w:r w:rsidR="00F566A0" w:rsidRPr="006460FD">
        <w:rPr>
          <w:rFonts w:cs="Times New Roman"/>
          <w:bCs/>
          <w:szCs w:val="24"/>
        </w:rPr>
        <w:t xml:space="preserve">ination by me being the supervisor appointed by </w:t>
      </w:r>
      <w:r w:rsidR="00540E71" w:rsidRPr="006460FD">
        <w:rPr>
          <w:rFonts w:cs="Times New Roman"/>
          <w:bCs/>
          <w:szCs w:val="24"/>
        </w:rPr>
        <w:t xml:space="preserve">the </w:t>
      </w:r>
      <w:r w:rsidR="00F566A0" w:rsidRPr="006460FD">
        <w:rPr>
          <w:rFonts w:cs="Times New Roman"/>
          <w:bCs/>
          <w:szCs w:val="24"/>
        </w:rPr>
        <w:t xml:space="preserve">Marist International University </w:t>
      </w:r>
      <w:r w:rsidR="00F566A0" w:rsidRPr="0017248F">
        <w:rPr>
          <w:rFonts w:cs="Times New Roman"/>
          <w:bCs/>
          <w:szCs w:val="24"/>
        </w:rPr>
        <w:t>Directorate of Research</w:t>
      </w:r>
      <w:r w:rsidR="00AD4605" w:rsidRPr="0017248F">
        <w:rPr>
          <w:rFonts w:cs="Times New Roman"/>
          <w:bCs/>
          <w:szCs w:val="24"/>
        </w:rPr>
        <w:t>.</w:t>
      </w:r>
    </w:p>
    <w:p w:rsidR="00C06768" w:rsidRPr="006460FD" w:rsidRDefault="00B9775C" w:rsidP="008C1519">
      <w:pPr>
        <w:rPr>
          <w:rFonts w:cs="Times New Roman"/>
          <w:b/>
          <w:szCs w:val="24"/>
        </w:rPr>
      </w:pPr>
      <w:r w:rsidRPr="006460FD">
        <w:rPr>
          <w:rFonts w:cs="Times New Roman"/>
          <w:b/>
          <w:szCs w:val="24"/>
        </w:rPr>
        <w:t>Signature…</w:t>
      </w:r>
      <w:r w:rsidR="00C06768" w:rsidRPr="006460FD">
        <w:rPr>
          <w:rFonts w:cs="Times New Roman"/>
          <w:b/>
          <w:szCs w:val="24"/>
        </w:rPr>
        <w:t xml:space="preserve">………………………                                     </w:t>
      </w:r>
      <w:r w:rsidRPr="006460FD">
        <w:rPr>
          <w:rFonts w:cs="Times New Roman"/>
          <w:b/>
          <w:szCs w:val="24"/>
        </w:rPr>
        <w:t>Date…</w:t>
      </w:r>
      <w:r w:rsidR="00FC52F0" w:rsidRPr="006460FD">
        <w:rPr>
          <w:rFonts w:cs="Times New Roman"/>
          <w:b/>
          <w:szCs w:val="24"/>
        </w:rPr>
        <w:t>………………….</w:t>
      </w:r>
    </w:p>
    <w:p w:rsidR="00FC52F0" w:rsidRPr="006460FD" w:rsidRDefault="00FC52F0" w:rsidP="008C1519">
      <w:pPr>
        <w:rPr>
          <w:rFonts w:cs="Times New Roman"/>
          <w:b/>
          <w:szCs w:val="24"/>
        </w:rPr>
      </w:pPr>
      <w:r w:rsidRPr="006460FD">
        <w:rPr>
          <w:rFonts w:cs="Times New Roman"/>
          <w:b/>
          <w:szCs w:val="24"/>
        </w:rPr>
        <w:t>DR. NYANGASI LEAH (BED, M</w:t>
      </w:r>
      <w:r w:rsidR="00BC138C" w:rsidRPr="006460FD">
        <w:rPr>
          <w:rFonts w:cs="Times New Roman"/>
          <w:b/>
          <w:szCs w:val="24"/>
        </w:rPr>
        <w:t>Sc, PhD)</w:t>
      </w:r>
    </w:p>
    <w:p w:rsidR="00BC138C" w:rsidRPr="006460FD" w:rsidRDefault="00BC138C" w:rsidP="008C1519">
      <w:pPr>
        <w:rPr>
          <w:rFonts w:cs="Times New Roman"/>
          <w:b/>
          <w:szCs w:val="24"/>
        </w:rPr>
      </w:pPr>
    </w:p>
    <w:p w:rsidR="00BC138C" w:rsidRPr="006460FD" w:rsidRDefault="00BC138C" w:rsidP="008C1519">
      <w:pPr>
        <w:rPr>
          <w:rFonts w:cs="Times New Roman"/>
          <w:b/>
          <w:szCs w:val="24"/>
        </w:rPr>
      </w:pPr>
      <w:r w:rsidRPr="006460FD">
        <w:rPr>
          <w:rFonts w:cs="Times New Roman"/>
          <w:b/>
          <w:szCs w:val="24"/>
        </w:rPr>
        <w:t>HEAD OF DEPARTMENT</w:t>
      </w:r>
    </w:p>
    <w:p w:rsidR="00BC138C" w:rsidRPr="006460FD" w:rsidRDefault="00BC138C" w:rsidP="008C1519">
      <w:pPr>
        <w:rPr>
          <w:rFonts w:cs="Times New Roman"/>
          <w:bCs/>
          <w:szCs w:val="24"/>
        </w:rPr>
      </w:pPr>
      <w:r w:rsidRPr="006460FD">
        <w:rPr>
          <w:rFonts w:cs="Times New Roman"/>
          <w:bCs/>
          <w:szCs w:val="24"/>
        </w:rPr>
        <w:t>This project has been accepted and approved by the Head of the Department of Education</w:t>
      </w:r>
      <w:r w:rsidR="007A0276" w:rsidRPr="006460FD">
        <w:rPr>
          <w:rFonts w:cs="Times New Roman"/>
          <w:bCs/>
          <w:szCs w:val="24"/>
        </w:rPr>
        <w:t>,</w:t>
      </w:r>
      <w:r w:rsidRPr="006460FD">
        <w:rPr>
          <w:rFonts w:cs="Times New Roman"/>
          <w:bCs/>
          <w:szCs w:val="24"/>
        </w:rPr>
        <w:t xml:space="preserve"> Marist International University College.</w:t>
      </w:r>
    </w:p>
    <w:p w:rsidR="00BC138C" w:rsidRPr="006460FD" w:rsidRDefault="00B9775C" w:rsidP="008C1519">
      <w:pPr>
        <w:rPr>
          <w:rFonts w:cs="Times New Roman"/>
          <w:b/>
          <w:szCs w:val="24"/>
        </w:rPr>
      </w:pPr>
      <w:r w:rsidRPr="006460FD">
        <w:rPr>
          <w:rFonts w:cs="Times New Roman"/>
          <w:b/>
          <w:szCs w:val="24"/>
        </w:rPr>
        <w:t>Signature…</w:t>
      </w:r>
      <w:r w:rsidR="00571F1C" w:rsidRPr="006460FD">
        <w:rPr>
          <w:rFonts w:cs="Times New Roman"/>
          <w:b/>
          <w:szCs w:val="24"/>
        </w:rPr>
        <w:t xml:space="preserve">………………………                                </w:t>
      </w:r>
      <w:r w:rsidRPr="006460FD">
        <w:rPr>
          <w:rFonts w:cs="Times New Roman"/>
          <w:b/>
          <w:szCs w:val="24"/>
        </w:rPr>
        <w:t>Date…</w:t>
      </w:r>
      <w:r w:rsidR="00571F1C" w:rsidRPr="006460FD">
        <w:rPr>
          <w:rFonts w:cs="Times New Roman"/>
          <w:b/>
          <w:szCs w:val="24"/>
        </w:rPr>
        <w:t>…………………………</w:t>
      </w:r>
    </w:p>
    <w:p w:rsidR="00C17376" w:rsidRPr="00B61FF9" w:rsidRDefault="00125C0E" w:rsidP="008C1519">
      <w:pPr>
        <w:rPr>
          <w:rFonts w:cs="Times New Roman"/>
          <w:b/>
          <w:szCs w:val="24"/>
        </w:rPr>
      </w:pPr>
      <w:r w:rsidRPr="006460FD">
        <w:rPr>
          <w:rFonts w:cs="Times New Roman"/>
          <w:b/>
          <w:szCs w:val="24"/>
        </w:rPr>
        <w:t>MR. JOHN PAUL WARAMBO</w:t>
      </w:r>
    </w:p>
    <w:p w:rsidR="00805576" w:rsidRDefault="00805576" w:rsidP="003C769E"/>
    <w:p w:rsidR="00805576" w:rsidRDefault="00805576" w:rsidP="0060168A"/>
    <w:p w:rsidR="00C06768" w:rsidRPr="006460FD" w:rsidRDefault="005A42C8" w:rsidP="006F4B57">
      <w:pPr>
        <w:pStyle w:val="Heading1"/>
        <w:jc w:val="center"/>
      </w:pPr>
      <w:bookmarkStart w:id="1" w:name="_Toc131492309"/>
      <w:r w:rsidRPr="006460FD">
        <w:lastRenderedPageBreak/>
        <w:t>DEDICATION</w:t>
      </w:r>
      <w:bookmarkEnd w:id="1"/>
    </w:p>
    <w:p w:rsidR="00C06768" w:rsidRPr="006460FD" w:rsidRDefault="008D1614" w:rsidP="008C1519">
      <w:pPr>
        <w:rPr>
          <w:rFonts w:cs="Times New Roman"/>
          <w:bCs/>
          <w:szCs w:val="24"/>
        </w:rPr>
      </w:pPr>
      <w:r w:rsidRPr="006460FD">
        <w:rPr>
          <w:rFonts w:cs="Times New Roman"/>
          <w:bCs/>
          <w:szCs w:val="24"/>
        </w:rPr>
        <w:t>This re</w:t>
      </w:r>
      <w:r w:rsidR="00494E46" w:rsidRPr="006460FD">
        <w:rPr>
          <w:rFonts w:cs="Times New Roman"/>
          <w:bCs/>
          <w:szCs w:val="24"/>
        </w:rPr>
        <w:t xml:space="preserve">search project is dedicated </w:t>
      </w:r>
      <w:r w:rsidR="000F165C" w:rsidRPr="006460FD">
        <w:rPr>
          <w:rFonts w:cs="Times New Roman"/>
          <w:bCs/>
          <w:szCs w:val="24"/>
        </w:rPr>
        <w:t xml:space="preserve">to my </w:t>
      </w:r>
      <w:r w:rsidR="007D7014" w:rsidRPr="006460FD">
        <w:rPr>
          <w:rFonts w:cs="Times New Roman"/>
          <w:bCs/>
          <w:szCs w:val="24"/>
        </w:rPr>
        <w:t xml:space="preserve">mother who struggled under rain </w:t>
      </w:r>
      <w:r w:rsidR="00CB04DC" w:rsidRPr="006460FD">
        <w:rPr>
          <w:rFonts w:cs="Times New Roman"/>
          <w:bCs/>
          <w:szCs w:val="24"/>
        </w:rPr>
        <w:t xml:space="preserve">and sun to </w:t>
      </w:r>
      <w:r w:rsidR="009724AF" w:rsidRPr="006460FD">
        <w:rPr>
          <w:rFonts w:cs="Times New Roman"/>
          <w:bCs/>
          <w:szCs w:val="24"/>
        </w:rPr>
        <w:t>raise</w:t>
      </w:r>
      <w:r w:rsidR="00CB04DC" w:rsidRPr="006460FD">
        <w:rPr>
          <w:rFonts w:cs="Times New Roman"/>
          <w:bCs/>
          <w:szCs w:val="24"/>
        </w:rPr>
        <w:t xml:space="preserve"> me to be</w:t>
      </w:r>
      <w:r w:rsidR="009724AF" w:rsidRPr="006460FD">
        <w:rPr>
          <w:rFonts w:cs="Times New Roman"/>
          <w:bCs/>
          <w:szCs w:val="24"/>
        </w:rPr>
        <w:t xml:space="preserve">come somebody </w:t>
      </w:r>
      <w:r w:rsidR="00357FA6">
        <w:rPr>
          <w:rFonts w:cs="Times New Roman"/>
          <w:bCs/>
          <w:szCs w:val="24"/>
        </w:rPr>
        <w:t xml:space="preserve">in </w:t>
      </w:r>
      <w:r w:rsidR="009724AF" w:rsidRPr="006460FD">
        <w:rPr>
          <w:rFonts w:cs="Times New Roman"/>
          <w:bCs/>
          <w:szCs w:val="24"/>
        </w:rPr>
        <w:t>society.</w:t>
      </w:r>
      <w:r w:rsidR="00D71CFA" w:rsidRPr="006460FD">
        <w:rPr>
          <w:rFonts w:cs="Times New Roman"/>
          <w:bCs/>
          <w:szCs w:val="24"/>
        </w:rPr>
        <w:t>May</w:t>
      </w:r>
      <w:r w:rsidR="006C2E08" w:rsidRPr="006460FD">
        <w:rPr>
          <w:rFonts w:cs="Times New Roman"/>
          <w:bCs/>
          <w:szCs w:val="24"/>
        </w:rPr>
        <w:t xml:space="preserve"> God continue</w:t>
      </w:r>
      <w:r w:rsidR="00475D07" w:rsidRPr="006460FD">
        <w:rPr>
          <w:rFonts w:cs="Times New Roman"/>
          <w:bCs/>
          <w:szCs w:val="24"/>
        </w:rPr>
        <w:t xml:space="preserve"> to p</w:t>
      </w:r>
      <w:r w:rsidR="0090628F" w:rsidRPr="006460FD">
        <w:rPr>
          <w:rFonts w:cs="Times New Roman"/>
          <w:bCs/>
          <w:szCs w:val="24"/>
        </w:rPr>
        <w:t>rotect</w:t>
      </w:r>
      <w:r w:rsidR="00E53805" w:rsidRPr="006460FD">
        <w:rPr>
          <w:rFonts w:cs="Times New Roman"/>
          <w:bCs/>
          <w:szCs w:val="24"/>
        </w:rPr>
        <w:t xml:space="preserve"> and keep her as </w:t>
      </w:r>
      <w:r w:rsidR="0090628F" w:rsidRPr="006460FD">
        <w:rPr>
          <w:rFonts w:cs="Times New Roman"/>
          <w:bCs/>
          <w:szCs w:val="24"/>
        </w:rPr>
        <w:t xml:space="preserve">the apple of His </w:t>
      </w:r>
      <w:r w:rsidR="00C20889">
        <w:rPr>
          <w:rFonts w:cs="Times New Roman"/>
          <w:bCs/>
          <w:szCs w:val="24"/>
        </w:rPr>
        <w:t>eye</w:t>
      </w:r>
      <w:r w:rsidR="00357FA6">
        <w:rPr>
          <w:rFonts w:cs="Times New Roman"/>
          <w:bCs/>
          <w:szCs w:val="24"/>
        </w:rPr>
        <w:t>.</w:t>
      </w:r>
      <w:r w:rsidR="006C542F">
        <w:rPr>
          <w:rFonts w:cs="Times New Roman"/>
          <w:bCs/>
          <w:szCs w:val="24"/>
        </w:rPr>
        <w:t xml:space="preserve"> Also. I dedicated this </w:t>
      </w:r>
      <w:r w:rsidR="0000199E">
        <w:rPr>
          <w:rFonts w:cs="Times New Roman"/>
          <w:bCs/>
          <w:szCs w:val="24"/>
        </w:rPr>
        <w:t xml:space="preserve">research work to the </w:t>
      </w:r>
      <w:r w:rsidR="008060C4">
        <w:rPr>
          <w:rFonts w:cs="Times New Roman"/>
          <w:bCs/>
          <w:szCs w:val="24"/>
        </w:rPr>
        <w:t xml:space="preserve">entire Marist Brothers of the Schools especially the Province of Nigeria where I belong. </w:t>
      </w:r>
    </w:p>
    <w:p w:rsidR="00C06768" w:rsidRPr="006460FD" w:rsidRDefault="00C06768" w:rsidP="008C1519">
      <w:pPr>
        <w:rPr>
          <w:rFonts w:cs="Times New Roman"/>
          <w:bCs/>
          <w:szCs w:val="24"/>
        </w:rPr>
      </w:pPr>
    </w:p>
    <w:p w:rsidR="00C06768" w:rsidRPr="006460FD" w:rsidRDefault="00C06768" w:rsidP="008C1519">
      <w:pPr>
        <w:rPr>
          <w:rFonts w:cs="Times New Roman"/>
          <w:bCs/>
          <w:szCs w:val="24"/>
        </w:rPr>
      </w:pPr>
    </w:p>
    <w:p w:rsidR="00C06768" w:rsidRPr="006460FD" w:rsidRDefault="00C06768" w:rsidP="008C1519">
      <w:pPr>
        <w:rPr>
          <w:rFonts w:cs="Times New Roman"/>
          <w:bCs/>
          <w:szCs w:val="24"/>
        </w:rPr>
      </w:pPr>
    </w:p>
    <w:p w:rsidR="00D23B60" w:rsidRPr="006460FD" w:rsidRDefault="00F60FAE" w:rsidP="008C1519">
      <w:pPr>
        <w:rPr>
          <w:rFonts w:cs="Times New Roman"/>
          <w:b/>
          <w:szCs w:val="24"/>
        </w:rPr>
      </w:pPr>
      <w:r w:rsidRPr="006460FD">
        <w:rPr>
          <w:rFonts w:cs="Times New Roman"/>
          <w:b/>
          <w:szCs w:val="24"/>
        </w:rPr>
        <w:tab/>
      </w:r>
      <w:r w:rsidRPr="006460FD">
        <w:rPr>
          <w:rFonts w:cs="Times New Roman"/>
          <w:b/>
          <w:szCs w:val="24"/>
        </w:rPr>
        <w:tab/>
      </w:r>
      <w:r w:rsidRPr="006460FD">
        <w:rPr>
          <w:rFonts w:cs="Times New Roman"/>
          <w:b/>
          <w:szCs w:val="24"/>
        </w:rPr>
        <w:tab/>
      </w:r>
      <w:r w:rsidRPr="006460FD">
        <w:rPr>
          <w:rFonts w:cs="Times New Roman"/>
          <w:b/>
          <w:szCs w:val="24"/>
        </w:rPr>
        <w:tab/>
      </w:r>
      <w:r w:rsidRPr="006460FD">
        <w:rPr>
          <w:rFonts w:cs="Times New Roman"/>
          <w:b/>
          <w:szCs w:val="24"/>
        </w:rPr>
        <w:tab/>
      </w: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D23B60" w:rsidRPr="006460FD" w:rsidRDefault="00D23B60" w:rsidP="008C1519">
      <w:pPr>
        <w:rPr>
          <w:rFonts w:cs="Times New Roman"/>
          <w:b/>
          <w:szCs w:val="24"/>
        </w:rPr>
      </w:pPr>
    </w:p>
    <w:p w:rsidR="00A80757" w:rsidRPr="006460FD" w:rsidRDefault="00A80757" w:rsidP="008C1519">
      <w:pPr>
        <w:rPr>
          <w:rFonts w:cs="Times New Roman"/>
          <w:b/>
          <w:szCs w:val="24"/>
        </w:rPr>
      </w:pPr>
    </w:p>
    <w:p w:rsidR="00D23B60" w:rsidRPr="006460FD" w:rsidRDefault="00D23B60" w:rsidP="008C1519">
      <w:pPr>
        <w:rPr>
          <w:rFonts w:cs="Times New Roman"/>
          <w:b/>
          <w:szCs w:val="24"/>
        </w:rPr>
      </w:pPr>
    </w:p>
    <w:p w:rsidR="00D23B60" w:rsidRPr="006460FD" w:rsidRDefault="00A71A24" w:rsidP="00F732CB">
      <w:pPr>
        <w:pStyle w:val="Heading1"/>
        <w:jc w:val="center"/>
      </w:pPr>
      <w:bookmarkStart w:id="2" w:name="_Toc131492310"/>
      <w:r w:rsidRPr="006460FD">
        <w:lastRenderedPageBreak/>
        <w:t>ACKNOWLEDGMENTS</w:t>
      </w:r>
      <w:bookmarkEnd w:id="2"/>
    </w:p>
    <w:p w:rsidR="00A71A24" w:rsidRPr="006460FD" w:rsidRDefault="00A95CD8" w:rsidP="008C1519">
      <w:pPr>
        <w:ind w:firstLine="720"/>
        <w:rPr>
          <w:rFonts w:cs="Times New Roman"/>
          <w:bCs/>
          <w:szCs w:val="24"/>
        </w:rPr>
      </w:pPr>
      <w:r w:rsidRPr="006460FD">
        <w:rPr>
          <w:rFonts w:cs="Times New Roman"/>
          <w:bCs/>
          <w:szCs w:val="24"/>
        </w:rPr>
        <w:t xml:space="preserve">All </w:t>
      </w:r>
      <w:r w:rsidR="00FD483D" w:rsidRPr="006460FD">
        <w:rPr>
          <w:rFonts w:cs="Times New Roman"/>
          <w:bCs/>
          <w:szCs w:val="24"/>
        </w:rPr>
        <w:t>appreciation</w:t>
      </w:r>
      <w:r w:rsidRPr="006460FD">
        <w:rPr>
          <w:rFonts w:cs="Times New Roman"/>
          <w:bCs/>
          <w:szCs w:val="24"/>
        </w:rPr>
        <w:t xml:space="preserve"> goes to God who </w:t>
      </w:r>
      <w:r w:rsidR="00FD483D" w:rsidRPr="006460FD">
        <w:rPr>
          <w:rFonts w:cs="Times New Roman"/>
          <w:bCs/>
          <w:szCs w:val="24"/>
        </w:rPr>
        <w:t>has</w:t>
      </w:r>
      <w:r w:rsidRPr="006460FD">
        <w:rPr>
          <w:rFonts w:cs="Times New Roman"/>
          <w:bCs/>
          <w:szCs w:val="24"/>
        </w:rPr>
        <w:t xml:space="preserve"> been faithful to me all my life</w:t>
      </w:r>
      <w:r w:rsidR="00FD483D" w:rsidRPr="006460FD">
        <w:rPr>
          <w:rFonts w:cs="Times New Roman"/>
          <w:bCs/>
          <w:szCs w:val="24"/>
        </w:rPr>
        <w:t xml:space="preserve">. I am gratefully indebted </w:t>
      </w:r>
      <w:r w:rsidR="0098745A" w:rsidRPr="006460FD">
        <w:rPr>
          <w:rFonts w:cs="Times New Roman"/>
          <w:bCs/>
          <w:szCs w:val="24"/>
        </w:rPr>
        <w:t xml:space="preserve">to the Lord for all the blessings, and love </w:t>
      </w:r>
      <w:r w:rsidR="006D6565" w:rsidRPr="006460FD">
        <w:rPr>
          <w:rFonts w:cs="Times New Roman"/>
          <w:bCs/>
          <w:szCs w:val="24"/>
        </w:rPr>
        <w:t>show</w:t>
      </w:r>
      <w:r w:rsidR="009E6834">
        <w:rPr>
          <w:rFonts w:cs="Times New Roman"/>
          <w:bCs/>
          <w:szCs w:val="24"/>
        </w:rPr>
        <w:t>ed</w:t>
      </w:r>
      <w:r w:rsidR="0098745A" w:rsidRPr="006460FD">
        <w:rPr>
          <w:rFonts w:cs="Times New Roman"/>
          <w:bCs/>
          <w:szCs w:val="24"/>
        </w:rPr>
        <w:t xml:space="preserve"> to </w:t>
      </w:r>
      <w:r w:rsidR="00712C53" w:rsidRPr="006460FD">
        <w:rPr>
          <w:rFonts w:cs="Times New Roman"/>
          <w:bCs/>
          <w:szCs w:val="24"/>
        </w:rPr>
        <w:t xml:space="preserve">me </w:t>
      </w:r>
      <w:r w:rsidR="0098745A" w:rsidRPr="006460FD">
        <w:rPr>
          <w:rFonts w:cs="Times New Roman"/>
          <w:bCs/>
          <w:szCs w:val="24"/>
        </w:rPr>
        <w:t xml:space="preserve">throughout </w:t>
      </w:r>
      <w:r w:rsidR="00D93312" w:rsidRPr="006460FD">
        <w:rPr>
          <w:rFonts w:cs="Times New Roman"/>
          <w:bCs/>
          <w:szCs w:val="24"/>
        </w:rPr>
        <w:t xml:space="preserve">my degree program. </w:t>
      </w:r>
      <w:r w:rsidR="007039DA" w:rsidRPr="006460FD">
        <w:rPr>
          <w:rFonts w:cs="Times New Roman"/>
          <w:bCs/>
          <w:szCs w:val="24"/>
        </w:rPr>
        <w:t xml:space="preserve">And also, the strength endowed </w:t>
      </w:r>
      <w:r w:rsidR="006D6565" w:rsidRPr="006460FD">
        <w:rPr>
          <w:rFonts w:cs="Times New Roman"/>
          <w:bCs/>
          <w:szCs w:val="24"/>
        </w:rPr>
        <w:t>to my soul throughout my research work. May his name be praised forever and forever.</w:t>
      </w:r>
      <w:r w:rsidR="0071549E" w:rsidRPr="006460FD">
        <w:rPr>
          <w:rFonts w:cs="Times New Roman"/>
          <w:bCs/>
          <w:szCs w:val="24"/>
        </w:rPr>
        <w:t xml:space="preserve">This </w:t>
      </w:r>
      <w:r w:rsidR="001E3A30" w:rsidRPr="006460FD">
        <w:rPr>
          <w:rFonts w:cs="Times New Roman"/>
          <w:bCs/>
          <w:szCs w:val="24"/>
        </w:rPr>
        <w:t xml:space="preserve">work would not have been possible without </w:t>
      </w:r>
      <w:r w:rsidR="0093118B" w:rsidRPr="006460FD">
        <w:rPr>
          <w:rFonts w:cs="Times New Roman"/>
          <w:bCs/>
          <w:szCs w:val="24"/>
        </w:rPr>
        <w:t xml:space="preserve">the </w:t>
      </w:r>
      <w:r w:rsidR="001E3A30" w:rsidRPr="006460FD">
        <w:rPr>
          <w:rFonts w:cs="Times New Roman"/>
          <w:bCs/>
          <w:szCs w:val="24"/>
        </w:rPr>
        <w:t>support of</w:t>
      </w:r>
      <w:r w:rsidR="00504002" w:rsidRPr="006460FD">
        <w:rPr>
          <w:rFonts w:cs="Times New Roman"/>
          <w:bCs/>
          <w:szCs w:val="24"/>
        </w:rPr>
        <w:t xml:space="preserve"> the Marist Brothers of the Schools. </w:t>
      </w:r>
      <w:r w:rsidR="00207220" w:rsidRPr="006460FD">
        <w:rPr>
          <w:rFonts w:cs="Times New Roman"/>
          <w:bCs/>
          <w:szCs w:val="24"/>
        </w:rPr>
        <w:t>My gra</w:t>
      </w:r>
      <w:r w:rsidR="00D32B11" w:rsidRPr="006460FD">
        <w:rPr>
          <w:rFonts w:cs="Times New Roman"/>
          <w:bCs/>
          <w:szCs w:val="24"/>
        </w:rPr>
        <w:t>titude goes to</w:t>
      </w:r>
      <w:r w:rsidR="0093118B" w:rsidRPr="006460FD">
        <w:rPr>
          <w:rFonts w:cs="Times New Roman"/>
          <w:bCs/>
          <w:szCs w:val="24"/>
        </w:rPr>
        <w:t xml:space="preserve">my </w:t>
      </w:r>
      <w:r w:rsidR="00207220" w:rsidRPr="006460FD">
        <w:rPr>
          <w:rFonts w:cs="Times New Roman"/>
          <w:bCs/>
          <w:szCs w:val="24"/>
        </w:rPr>
        <w:t xml:space="preserve">Provincial Superior </w:t>
      </w:r>
      <w:r w:rsidR="00D32B11" w:rsidRPr="006460FD">
        <w:rPr>
          <w:rFonts w:cs="Times New Roman"/>
          <w:bCs/>
          <w:szCs w:val="24"/>
        </w:rPr>
        <w:t>who sent me to Kenya to continue my formation</w:t>
      </w:r>
      <w:r w:rsidR="00616C8F" w:rsidRPr="006460FD">
        <w:rPr>
          <w:rFonts w:cs="Times New Roman"/>
          <w:bCs/>
          <w:szCs w:val="24"/>
        </w:rPr>
        <w:t xml:space="preserve"> and studies. Th</w:t>
      </w:r>
      <w:r w:rsidR="00583C64" w:rsidRPr="006460FD">
        <w:rPr>
          <w:rFonts w:cs="Times New Roman"/>
          <w:bCs/>
          <w:szCs w:val="24"/>
        </w:rPr>
        <w:t xml:space="preserve">anks to </w:t>
      </w:r>
      <w:r w:rsidR="00A6687A" w:rsidRPr="006460FD">
        <w:rPr>
          <w:rFonts w:cs="Times New Roman"/>
          <w:bCs/>
          <w:szCs w:val="24"/>
        </w:rPr>
        <w:t>my</w:t>
      </w:r>
      <w:r w:rsidR="00616C8F" w:rsidRPr="006460FD">
        <w:rPr>
          <w:rFonts w:cs="Times New Roman"/>
          <w:bCs/>
          <w:szCs w:val="24"/>
        </w:rPr>
        <w:t xml:space="preserve"> community leader</w:t>
      </w:r>
      <w:r w:rsidR="001C0FF1" w:rsidRPr="006460FD">
        <w:rPr>
          <w:rFonts w:cs="Times New Roman"/>
          <w:bCs/>
          <w:szCs w:val="24"/>
        </w:rPr>
        <w:t xml:space="preserve">Br. Mark </w:t>
      </w:r>
      <w:r w:rsidR="00DC6078" w:rsidRPr="006460FD">
        <w:rPr>
          <w:rFonts w:cs="Times New Roman"/>
          <w:bCs/>
          <w:szCs w:val="24"/>
        </w:rPr>
        <w:t>An</w:t>
      </w:r>
      <w:r w:rsidR="001C0FF1" w:rsidRPr="006460FD">
        <w:rPr>
          <w:rFonts w:cs="Times New Roman"/>
          <w:bCs/>
          <w:szCs w:val="24"/>
        </w:rPr>
        <w:t>o</w:t>
      </w:r>
      <w:r w:rsidR="00DC6078" w:rsidRPr="006460FD">
        <w:rPr>
          <w:rFonts w:cs="Times New Roman"/>
          <w:bCs/>
          <w:szCs w:val="24"/>
        </w:rPr>
        <w:t>kwuru</w:t>
      </w:r>
      <w:r w:rsidR="00B45F94" w:rsidRPr="006460FD">
        <w:rPr>
          <w:rFonts w:cs="Times New Roman"/>
          <w:bCs/>
          <w:szCs w:val="24"/>
        </w:rPr>
        <w:t xml:space="preserve"> for his fatherly support and concern </w:t>
      </w:r>
      <w:r w:rsidR="00D12553" w:rsidRPr="006460FD">
        <w:rPr>
          <w:rFonts w:cs="Times New Roman"/>
          <w:bCs/>
          <w:szCs w:val="24"/>
        </w:rPr>
        <w:t>for</w:t>
      </w:r>
      <w:r w:rsidR="00583C64" w:rsidRPr="006460FD">
        <w:rPr>
          <w:rFonts w:cs="Times New Roman"/>
          <w:bCs/>
          <w:szCs w:val="24"/>
        </w:rPr>
        <w:t>my welfare here in MIC and MIUC</w:t>
      </w:r>
      <w:r w:rsidR="00A6687A" w:rsidRPr="006460FD">
        <w:rPr>
          <w:rFonts w:cs="Times New Roman"/>
          <w:bCs/>
          <w:szCs w:val="24"/>
        </w:rPr>
        <w:t>.</w:t>
      </w:r>
    </w:p>
    <w:p w:rsidR="00A6687A" w:rsidRPr="006460FD" w:rsidRDefault="00DA29F2" w:rsidP="008C1519">
      <w:pPr>
        <w:ind w:firstLine="720"/>
        <w:rPr>
          <w:rFonts w:cs="Times New Roman"/>
          <w:bCs/>
          <w:szCs w:val="24"/>
        </w:rPr>
      </w:pPr>
      <w:r w:rsidRPr="006460FD">
        <w:rPr>
          <w:rFonts w:cs="Times New Roman"/>
          <w:bCs/>
          <w:szCs w:val="24"/>
        </w:rPr>
        <w:t>With the same gratitude</w:t>
      </w:r>
      <w:r w:rsidR="00D12553" w:rsidRPr="006460FD">
        <w:rPr>
          <w:rFonts w:cs="Times New Roman"/>
          <w:bCs/>
          <w:szCs w:val="24"/>
        </w:rPr>
        <w:t>,</w:t>
      </w:r>
      <w:r w:rsidRPr="006460FD">
        <w:rPr>
          <w:rFonts w:cs="Times New Roman"/>
          <w:bCs/>
          <w:szCs w:val="24"/>
        </w:rPr>
        <w:t xml:space="preserve"> I appreciate my fellow Brothers for </w:t>
      </w:r>
      <w:r w:rsidR="00057CAC" w:rsidRPr="006460FD">
        <w:rPr>
          <w:rFonts w:cs="Times New Roman"/>
          <w:bCs/>
          <w:szCs w:val="24"/>
        </w:rPr>
        <w:t xml:space="preserve">their encouragement and </w:t>
      </w:r>
      <w:r w:rsidR="008F6613" w:rsidRPr="006460FD">
        <w:rPr>
          <w:rFonts w:cs="Times New Roman"/>
          <w:bCs/>
          <w:szCs w:val="24"/>
        </w:rPr>
        <w:t>academic</w:t>
      </w:r>
      <w:r w:rsidR="00057CAC" w:rsidRPr="006460FD">
        <w:rPr>
          <w:rFonts w:cs="Times New Roman"/>
          <w:bCs/>
          <w:szCs w:val="24"/>
        </w:rPr>
        <w:t xml:space="preserve"> support</w:t>
      </w:r>
      <w:r w:rsidR="00005937" w:rsidRPr="006460FD">
        <w:rPr>
          <w:rFonts w:cs="Times New Roman"/>
          <w:bCs/>
          <w:szCs w:val="24"/>
        </w:rPr>
        <w:t>,</w:t>
      </w:r>
      <w:r w:rsidR="00C5210A" w:rsidRPr="006460FD">
        <w:rPr>
          <w:rFonts w:cs="Times New Roman"/>
          <w:bCs/>
          <w:szCs w:val="24"/>
        </w:rPr>
        <w:t>especially in the person of Brothers Augustine Oko</w:t>
      </w:r>
      <w:r w:rsidR="00080E2B" w:rsidRPr="006460FD">
        <w:rPr>
          <w:rFonts w:cs="Times New Roman"/>
          <w:bCs/>
          <w:szCs w:val="24"/>
        </w:rPr>
        <w:t xml:space="preserve">kon, </w:t>
      </w:r>
      <w:r w:rsidR="00C57E0D" w:rsidRPr="006460FD">
        <w:rPr>
          <w:rFonts w:cs="Times New Roman"/>
          <w:bCs/>
          <w:szCs w:val="24"/>
        </w:rPr>
        <w:t>Peter Kon</w:t>
      </w:r>
      <w:r w:rsidR="00B9775C" w:rsidRPr="006460FD">
        <w:rPr>
          <w:rFonts w:cs="Times New Roman"/>
          <w:bCs/>
          <w:szCs w:val="24"/>
        </w:rPr>
        <w:t>dwera</w:t>
      </w:r>
      <w:r w:rsidR="000721F9" w:rsidRPr="006460FD">
        <w:rPr>
          <w:rFonts w:cs="Times New Roman"/>
          <w:bCs/>
          <w:szCs w:val="24"/>
        </w:rPr>
        <w:t xml:space="preserve">ni, Jude Nwatu, Moses </w:t>
      </w:r>
      <w:r w:rsidR="00084059" w:rsidRPr="006460FD">
        <w:rPr>
          <w:rFonts w:cs="Times New Roman"/>
          <w:bCs/>
          <w:szCs w:val="24"/>
        </w:rPr>
        <w:t>Gbulum,</w:t>
      </w:r>
      <w:r w:rsidR="00583F31">
        <w:rPr>
          <w:rFonts w:cs="Times New Roman"/>
          <w:bCs/>
          <w:szCs w:val="24"/>
        </w:rPr>
        <w:t xml:space="preserve"> BasilNgu</w:t>
      </w:r>
      <w:r w:rsidR="00F37C95">
        <w:rPr>
          <w:rFonts w:cs="Times New Roman"/>
          <w:bCs/>
          <w:szCs w:val="24"/>
        </w:rPr>
        <w:t>m</w:t>
      </w:r>
      <w:r w:rsidR="00084059" w:rsidRPr="006460FD">
        <w:rPr>
          <w:rFonts w:cs="Times New Roman"/>
          <w:bCs/>
          <w:szCs w:val="24"/>
        </w:rPr>
        <w:t xml:space="preserve">and others limited in mentioning their names here. </w:t>
      </w:r>
      <w:r w:rsidR="003E30CA" w:rsidRPr="006460FD">
        <w:rPr>
          <w:rFonts w:cs="Times New Roman"/>
          <w:bCs/>
          <w:szCs w:val="24"/>
        </w:rPr>
        <w:t>Extraordinarily</w:t>
      </w:r>
      <w:r w:rsidR="00A555DB" w:rsidRPr="006460FD">
        <w:rPr>
          <w:rFonts w:cs="Times New Roman"/>
          <w:bCs/>
          <w:szCs w:val="24"/>
        </w:rPr>
        <w:t xml:space="preserve">, I thanked Br. </w:t>
      </w:r>
      <w:r w:rsidR="00B37334" w:rsidRPr="006460FD">
        <w:rPr>
          <w:rFonts w:cs="Times New Roman"/>
          <w:bCs/>
          <w:szCs w:val="24"/>
        </w:rPr>
        <w:t>Ignace</w:t>
      </w:r>
      <w:r w:rsidR="00A555DB" w:rsidRPr="006460FD">
        <w:rPr>
          <w:rFonts w:cs="Times New Roman"/>
          <w:bCs/>
          <w:szCs w:val="24"/>
        </w:rPr>
        <w:t xml:space="preserve"> Biko</w:t>
      </w:r>
      <w:r w:rsidR="00BC4E8E" w:rsidRPr="006460FD">
        <w:rPr>
          <w:rFonts w:cs="Times New Roman"/>
          <w:bCs/>
          <w:szCs w:val="24"/>
        </w:rPr>
        <w:t xml:space="preserve">rimana </w:t>
      </w:r>
      <w:r w:rsidR="00CD60CE" w:rsidRPr="006460FD">
        <w:rPr>
          <w:rFonts w:cs="Times New Roman"/>
          <w:bCs/>
          <w:szCs w:val="24"/>
        </w:rPr>
        <w:t xml:space="preserve">Kuna-Mungu </w:t>
      </w:r>
      <w:r w:rsidR="00BC4E8E" w:rsidRPr="006460FD">
        <w:rPr>
          <w:rFonts w:cs="Times New Roman"/>
          <w:bCs/>
          <w:szCs w:val="24"/>
        </w:rPr>
        <w:t xml:space="preserve">for all </w:t>
      </w:r>
      <w:r w:rsidR="00D12553" w:rsidRPr="006460FD">
        <w:rPr>
          <w:rFonts w:cs="Times New Roman"/>
          <w:bCs/>
          <w:szCs w:val="24"/>
        </w:rPr>
        <w:t>he had</w:t>
      </w:r>
      <w:r w:rsidR="003E0942" w:rsidRPr="006460FD">
        <w:rPr>
          <w:rFonts w:cs="Times New Roman"/>
          <w:bCs/>
          <w:szCs w:val="24"/>
        </w:rPr>
        <w:t>b</w:t>
      </w:r>
      <w:r w:rsidR="00D12553" w:rsidRPr="006460FD">
        <w:rPr>
          <w:rFonts w:cs="Times New Roman"/>
          <w:bCs/>
          <w:szCs w:val="24"/>
        </w:rPr>
        <w:t>een</w:t>
      </w:r>
      <w:r w:rsidR="003E0942" w:rsidRPr="006460FD">
        <w:rPr>
          <w:rFonts w:cs="Times New Roman"/>
          <w:bCs/>
          <w:szCs w:val="24"/>
        </w:rPr>
        <w:t>for</w:t>
      </w:r>
      <w:r w:rsidR="00BC4E8E" w:rsidRPr="006460FD">
        <w:rPr>
          <w:rFonts w:cs="Times New Roman"/>
          <w:bCs/>
          <w:szCs w:val="24"/>
        </w:rPr>
        <w:t xml:space="preserve"> me. I always attribute my academic achievement to his </w:t>
      </w:r>
      <w:r w:rsidR="00E975AC">
        <w:rPr>
          <w:rFonts w:cs="Times New Roman"/>
          <w:bCs/>
          <w:szCs w:val="24"/>
        </w:rPr>
        <w:t>benevolent</w:t>
      </w:r>
      <w:r w:rsidR="00F30E45" w:rsidRPr="006460FD">
        <w:rPr>
          <w:rFonts w:cs="Times New Roman"/>
          <w:bCs/>
          <w:szCs w:val="24"/>
        </w:rPr>
        <w:t xml:space="preserve">attitude towards me throughout my program here </w:t>
      </w:r>
      <w:r w:rsidR="003E0942" w:rsidRPr="006460FD">
        <w:rPr>
          <w:rFonts w:cs="Times New Roman"/>
          <w:bCs/>
          <w:szCs w:val="24"/>
        </w:rPr>
        <w:t>at</w:t>
      </w:r>
      <w:r w:rsidR="00F30E45" w:rsidRPr="006460FD">
        <w:rPr>
          <w:rFonts w:cs="Times New Roman"/>
          <w:bCs/>
          <w:szCs w:val="24"/>
        </w:rPr>
        <w:t xml:space="preserve"> the university. </w:t>
      </w:r>
      <w:r w:rsidR="008D2F52" w:rsidRPr="006460FD">
        <w:rPr>
          <w:rFonts w:cs="Times New Roman"/>
          <w:bCs/>
          <w:szCs w:val="24"/>
        </w:rPr>
        <w:t xml:space="preserve">May God bless you Brother and your mission as a Marist Brother. </w:t>
      </w:r>
      <w:r w:rsidR="003E5861" w:rsidRPr="006460FD">
        <w:rPr>
          <w:rFonts w:cs="Times New Roman"/>
          <w:bCs/>
          <w:szCs w:val="24"/>
        </w:rPr>
        <w:t xml:space="preserve">I never forget the </w:t>
      </w:r>
      <w:r w:rsidR="006B40EC" w:rsidRPr="006460FD">
        <w:rPr>
          <w:rFonts w:cs="Times New Roman"/>
          <w:bCs/>
          <w:szCs w:val="24"/>
        </w:rPr>
        <w:t xml:space="preserve">physical and spiritual </w:t>
      </w:r>
      <w:r w:rsidR="001C6C51" w:rsidRPr="006460FD">
        <w:rPr>
          <w:rFonts w:cs="Times New Roman"/>
          <w:bCs/>
          <w:szCs w:val="24"/>
        </w:rPr>
        <w:t xml:space="preserve">encouragementreceived from </w:t>
      </w:r>
      <w:r w:rsidR="00F35EB3" w:rsidRPr="006460FD">
        <w:rPr>
          <w:rFonts w:cs="Times New Roman"/>
          <w:bCs/>
          <w:szCs w:val="24"/>
        </w:rPr>
        <w:t>Fathers Evaristus, Fredrick, Malata</w:t>
      </w:r>
      <w:r w:rsidR="00005937" w:rsidRPr="006460FD">
        <w:rPr>
          <w:rFonts w:cs="Times New Roman"/>
          <w:bCs/>
          <w:szCs w:val="24"/>
        </w:rPr>
        <w:t>, and Brother Martins</w:t>
      </w:r>
      <w:r w:rsidR="00D36CB7" w:rsidRPr="006460FD">
        <w:rPr>
          <w:rFonts w:cs="Times New Roman"/>
          <w:bCs/>
          <w:szCs w:val="24"/>
        </w:rPr>
        <w:t xml:space="preserve">. </w:t>
      </w:r>
      <w:r w:rsidR="000F09E7" w:rsidRPr="006460FD">
        <w:rPr>
          <w:rFonts w:cs="Times New Roman"/>
          <w:bCs/>
          <w:szCs w:val="24"/>
        </w:rPr>
        <w:t>I thanked them all for their unfailing patience</w:t>
      </w:r>
      <w:r w:rsidR="00F10F04" w:rsidRPr="006460FD">
        <w:rPr>
          <w:rFonts w:cs="Times New Roman"/>
          <w:bCs/>
          <w:szCs w:val="24"/>
        </w:rPr>
        <w:t xml:space="preserve"> in listening to my problems</w:t>
      </w:r>
      <w:r w:rsidR="003462CD" w:rsidRPr="006460FD">
        <w:rPr>
          <w:rFonts w:cs="Times New Roman"/>
          <w:bCs/>
          <w:szCs w:val="24"/>
        </w:rPr>
        <w:t xml:space="preserve"> coming from all angles of </w:t>
      </w:r>
      <w:r w:rsidR="00680167" w:rsidRPr="006460FD">
        <w:rPr>
          <w:rFonts w:cs="Times New Roman"/>
          <w:bCs/>
          <w:szCs w:val="24"/>
        </w:rPr>
        <w:t>life.</w:t>
      </w:r>
      <w:r w:rsidR="009A46C5">
        <w:rPr>
          <w:rFonts w:cs="Times New Roman"/>
          <w:bCs/>
          <w:szCs w:val="24"/>
        </w:rPr>
        <w:t xml:space="preserve"> I am deeply indebted to the </w:t>
      </w:r>
      <w:r w:rsidR="008F438B">
        <w:rPr>
          <w:rFonts w:cs="Times New Roman"/>
          <w:bCs/>
          <w:szCs w:val="24"/>
        </w:rPr>
        <w:t xml:space="preserve">Principals of the </w:t>
      </w:r>
      <w:r w:rsidR="00BB4948">
        <w:rPr>
          <w:rFonts w:cs="Times New Roman"/>
          <w:bCs/>
          <w:szCs w:val="24"/>
        </w:rPr>
        <w:t xml:space="preserve">sampled </w:t>
      </w:r>
      <w:r w:rsidR="008F438B">
        <w:rPr>
          <w:rFonts w:cs="Times New Roman"/>
          <w:bCs/>
          <w:szCs w:val="24"/>
        </w:rPr>
        <w:t xml:space="preserve">schools </w:t>
      </w:r>
      <w:r w:rsidR="00BB4948">
        <w:rPr>
          <w:rFonts w:cs="Times New Roman"/>
          <w:bCs/>
          <w:szCs w:val="24"/>
        </w:rPr>
        <w:t xml:space="preserve">for allowing me to collect data in their schools and </w:t>
      </w:r>
      <w:r w:rsidR="00B2206C">
        <w:rPr>
          <w:rFonts w:cs="Times New Roman"/>
          <w:bCs/>
          <w:szCs w:val="24"/>
        </w:rPr>
        <w:t xml:space="preserve">to </w:t>
      </w:r>
      <w:r w:rsidR="00BB4948">
        <w:rPr>
          <w:rFonts w:cs="Times New Roman"/>
          <w:bCs/>
          <w:szCs w:val="24"/>
        </w:rPr>
        <w:t xml:space="preserve">the teachers who helped in </w:t>
      </w:r>
      <w:r w:rsidR="0022309D">
        <w:rPr>
          <w:rFonts w:cs="Times New Roman"/>
          <w:bCs/>
          <w:szCs w:val="24"/>
        </w:rPr>
        <w:t xml:space="preserve">the </w:t>
      </w:r>
      <w:r w:rsidR="00BB4948">
        <w:rPr>
          <w:rFonts w:cs="Times New Roman"/>
          <w:bCs/>
          <w:szCs w:val="24"/>
        </w:rPr>
        <w:t>distribution of the questi</w:t>
      </w:r>
      <w:r w:rsidR="0022309D">
        <w:rPr>
          <w:rFonts w:cs="Times New Roman"/>
          <w:bCs/>
          <w:szCs w:val="24"/>
        </w:rPr>
        <w:t>o</w:t>
      </w:r>
      <w:r w:rsidR="00BB4948">
        <w:rPr>
          <w:rFonts w:cs="Times New Roman"/>
          <w:bCs/>
          <w:szCs w:val="24"/>
        </w:rPr>
        <w:t xml:space="preserve">nnaires </w:t>
      </w:r>
      <w:r w:rsidR="00B879FE">
        <w:rPr>
          <w:rFonts w:cs="Times New Roman"/>
          <w:bCs/>
          <w:szCs w:val="24"/>
        </w:rPr>
        <w:t xml:space="preserve">to the students. </w:t>
      </w:r>
    </w:p>
    <w:p w:rsidR="00610BB0" w:rsidRDefault="00531279" w:rsidP="008C1519">
      <w:pPr>
        <w:ind w:firstLine="720"/>
        <w:rPr>
          <w:rFonts w:cs="Times New Roman"/>
          <w:bCs/>
          <w:szCs w:val="24"/>
        </w:rPr>
      </w:pPr>
      <w:r w:rsidRPr="006460FD">
        <w:rPr>
          <w:rFonts w:cs="Times New Roman"/>
          <w:bCs/>
          <w:szCs w:val="24"/>
        </w:rPr>
        <w:t>Nobody has been more important to me in the pursuit of this project tha</w:t>
      </w:r>
      <w:r w:rsidR="000C2320" w:rsidRPr="006460FD">
        <w:rPr>
          <w:rFonts w:cs="Times New Roman"/>
          <w:bCs/>
          <w:szCs w:val="24"/>
        </w:rPr>
        <w:t>n my great lecturers namely; Dr</w:t>
      </w:r>
      <w:r w:rsidR="000D1C0D">
        <w:rPr>
          <w:rFonts w:cs="Times New Roman"/>
          <w:bCs/>
          <w:szCs w:val="24"/>
        </w:rPr>
        <w:t xml:space="preserve"> Nyangasi</w:t>
      </w:r>
      <w:r w:rsidR="00EE047D" w:rsidRPr="006460FD">
        <w:rPr>
          <w:rFonts w:cs="Times New Roman"/>
          <w:bCs/>
          <w:szCs w:val="24"/>
        </w:rPr>
        <w:t>L</w:t>
      </w:r>
      <w:r w:rsidR="00E563FC">
        <w:rPr>
          <w:rFonts w:cs="Times New Roman"/>
          <w:bCs/>
          <w:szCs w:val="24"/>
        </w:rPr>
        <w:t>eah</w:t>
      </w:r>
      <w:r w:rsidR="00F13C22">
        <w:rPr>
          <w:rFonts w:cs="Times New Roman"/>
          <w:bCs/>
          <w:szCs w:val="24"/>
        </w:rPr>
        <w:t>,</w:t>
      </w:r>
      <w:r w:rsidR="00B9775C" w:rsidRPr="006460FD">
        <w:rPr>
          <w:rFonts w:cs="Times New Roman"/>
          <w:bCs/>
          <w:szCs w:val="24"/>
        </w:rPr>
        <w:t>Mrs.</w:t>
      </w:r>
      <w:r w:rsidR="0066218F">
        <w:rPr>
          <w:rFonts w:cs="Times New Roman"/>
          <w:bCs/>
          <w:szCs w:val="24"/>
        </w:rPr>
        <w:t xml:space="preserve">Githinji </w:t>
      </w:r>
      <w:r w:rsidR="00BA2717" w:rsidRPr="006460FD">
        <w:rPr>
          <w:rFonts w:cs="Times New Roman"/>
          <w:bCs/>
          <w:szCs w:val="24"/>
        </w:rPr>
        <w:t>J</w:t>
      </w:r>
      <w:r w:rsidR="00BA2717">
        <w:rPr>
          <w:rFonts w:cs="Times New Roman"/>
          <w:bCs/>
          <w:szCs w:val="24"/>
        </w:rPr>
        <w:t>ocey</w:t>
      </w:r>
      <w:r w:rsidR="00BA2717" w:rsidRPr="006460FD">
        <w:rPr>
          <w:rFonts w:cs="Times New Roman"/>
          <w:bCs/>
          <w:szCs w:val="24"/>
        </w:rPr>
        <w:t xml:space="preserve">, </w:t>
      </w:r>
      <w:r w:rsidR="00BA2717">
        <w:rPr>
          <w:rFonts w:cs="Times New Roman"/>
          <w:bCs/>
          <w:szCs w:val="24"/>
        </w:rPr>
        <w:t>Dr</w:t>
      </w:r>
      <w:r w:rsidR="00207D31">
        <w:rPr>
          <w:rFonts w:cs="Times New Roman"/>
          <w:bCs/>
          <w:szCs w:val="24"/>
        </w:rPr>
        <w:t xml:space="preserve">Kamau </w:t>
      </w:r>
      <w:r w:rsidR="00AA3193" w:rsidRPr="006460FD">
        <w:rPr>
          <w:rFonts w:cs="Times New Roman"/>
          <w:bCs/>
          <w:szCs w:val="24"/>
        </w:rPr>
        <w:t>E</w:t>
      </w:r>
      <w:r w:rsidR="001416FF">
        <w:rPr>
          <w:rFonts w:cs="Times New Roman"/>
          <w:bCs/>
          <w:szCs w:val="24"/>
        </w:rPr>
        <w:t>lizebeth</w:t>
      </w:r>
      <w:r w:rsidR="00AA3193" w:rsidRPr="006460FD">
        <w:rPr>
          <w:rFonts w:cs="Times New Roman"/>
          <w:bCs/>
          <w:szCs w:val="24"/>
        </w:rPr>
        <w:t>,</w:t>
      </w:r>
      <w:r w:rsidR="00B9775C" w:rsidRPr="006460FD">
        <w:rPr>
          <w:rFonts w:cs="Times New Roman"/>
          <w:bCs/>
          <w:szCs w:val="24"/>
        </w:rPr>
        <w:t>Mrs.</w:t>
      </w:r>
      <w:r w:rsidR="001416FF">
        <w:rPr>
          <w:rFonts w:cs="Times New Roman"/>
          <w:bCs/>
          <w:szCs w:val="24"/>
        </w:rPr>
        <w:t xml:space="preserve"> Kananu</w:t>
      </w:r>
      <w:r w:rsidR="00AA3193" w:rsidRPr="006460FD">
        <w:rPr>
          <w:rFonts w:cs="Times New Roman"/>
          <w:bCs/>
          <w:szCs w:val="24"/>
        </w:rPr>
        <w:t xml:space="preserve"> Judy</w:t>
      </w:r>
      <w:r w:rsidR="008F07CE" w:rsidRPr="006460FD">
        <w:rPr>
          <w:rFonts w:cs="Times New Roman"/>
          <w:bCs/>
          <w:szCs w:val="24"/>
        </w:rPr>
        <w:t>,</w:t>
      </w:r>
      <w:r w:rsidR="00B9775C" w:rsidRPr="006460FD">
        <w:rPr>
          <w:rFonts w:cs="Times New Roman"/>
          <w:bCs/>
          <w:szCs w:val="24"/>
        </w:rPr>
        <w:t>Mr.</w:t>
      </w:r>
      <w:r w:rsidR="00892C51">
        <w:rPr>
          <w:rFonts w:cs="Times New Roman"/>
          <w:bCs/>
          <w:szCs w:val="24"/>
        </w:rPr>
        <w:t>Mbogo</w:t>
      </w:r>
      <w:r w:rsidR="00EE047D" w:rsidRPr="006460FD">
        <w:rPr>
          <w:rFonts w:cs="Times New Roman"/>
          <w:bCs/>
          <w:szCs w:val="24"/>
        </w:rPr>
        <w:t>Samuel</w:t>
      </w:r>
      <w:r w:rsidR="00543507" w:rsidRPr="006460FD">
        <w:rPr>
          <w:rFonts w:cs="Times New Roman"/>
          <w:bCs/>
          <w:szCs w:val="24"/>
        </w:rPr>
        <w:t>,</w:t>
      </w:r>
      <w:r w:rsidR="00F51956">
        <w:rPr>
          <w:rFonts w:cs="Times New Roman"/>
          <w:bCs/>
          <w:szCs w:val="24"/>
        </w:rPr>
        <w:t>Mr. Job Ogweno,</w:t>
      </w:r>
      <w:r w:rsidR="00B9775C" w:rsidRPr="006460FD">
        <w:rPr>
          <w:rFonts w:cs="Times New Roman"/>
          <w:bCs/>
          <w:szCs w:val="24"/>
        </w:rPr>
        <w:t>Mr.</w:t>
      </w:r>
      <w:r w:rsidR="00273CAF">
        <w:rPr>
          <w:rFonts w:cs="Times New Roman"/>
          <w:bCs/>
          <w:szCs w:val="24"/>
        </w:rPr>
        <w:t xml:space="preserve">Mwangi </w:t>
      </w:r>
      <w:r w:rsidR="00543507" w:rsidRPr="006460FD">
        <w:rPr>
          <w:rFonts w:cs="Times New Roman"/>
          <w:bCs/>
          <w:szCs w:val="24"/>
        </w:rPr>
        <w:t>Fredrick</w:t>
      </w:r>
      <w:r w:rsidR="003A26E0">
        <w:rPr>
          <w:rFonts w:cs="Times New Roman"/>
          <w:bCs/>
          <w:szCs w:val="24"/>
        </w:rPr>
        <w:t>,</w:t>
      </w:r>
      <w:r w:rsidR="00A75BEB">
        <w:rPr>
          <w:rFonts w:cs="Times New Roman"/>
          <w:bCs/>
          <w:szCs w:val="24"/>
        </w:rPr>
        <w:t xml:space="preserve"> and Brother Aorh Peter</w:t>
      </w:r>
      <w:r w:rsidR="003A26E0">
        <w:rPr>
          <w:rFonts w:cs="Times New Roman"/>
          <w:bCs/>
          <w:szCs w:val="24"/>
        </w:rPr>
        <w:t>.</w:t>
      </w:r>
      <w:r w:rsidR="000B5707" w:rsidRPr="006460FD">
        <w:rPr>
          <w:rFonts w:cs="Times New Roman"/>
          <w:bCs/>
          <w:szCs w:val="24"/>
        </w:rPr>
        <w:t>A</w:t>
      </w:r>
      <w:r w:rsidR="00650B91" w:rsidRPr="006460FD">
        <w:rPr>
          <w:rFonts w:cs="Times New Roman"/>
          <w:bCs/>
          <w:szCs w:val="24"/>
        </w:rPr>
        <w:t xml:space="preserve">nd all </w:t>
      </w:r>
      <w:r w:rsidR="00650B91" w:rsidRPr="006460FD">
        <w:rPr>
          <w:rFonts w:cs="Times New Roman"/>
          <w:bCs/>
          <w:szCs w:val="24"/>
        </w:rPr>
        <w:lastRenderedPageBreak/>
        <w:t xml:space="preserve">those who have contributed </w:t>
      </w:r>
      <w:r w:rsidR="00E56F3B" w:rsidRPr="006460FD">
        <w:rPr>
          <w:rFonts w:cs="Times New Roman"/>
          <w:bCs/>
          <w:szCs w:val="24"/>
        </w:rPr>
        <w:t xml:space="preserve">enormously to my </w:t>
      </w:r>
      <w:r w:rsidR="00511417" w:rsidRPr="006460FD">
        <w:rPr>
          <w:rFonts w:cs="Times New Roman"/>
          <w:bCs/>
          <w:szCs w:val="24"/>
        </w:rPr>
        <w:t>stud</w:t>
      </w:r>
      <w:r w:rsidR="00E56F3B" w:rsidRPr="006460FD">
        <w:rPr>
          <w:rFonts w:cs="Times New Roman"/>
          <w:bCs/>
          <w:szCs w:val="24"/>
        </w:rPr>
        <w:t>ies,</w:t>
      </w:r>
      <w:r w:rsidR="00511417" w:rsidRPr="006460FD">
        <w:rPr>
          <w:rFonts w:cs="Times New Roman"/>
          <w:bCs/>
          <w:szCs w:val="24"/>
        </w:rPr>
        <w:t xml:space="preserve"> I say thank you for everything</w:t>
      </w:r>
      <w:r w:rsidR="00A319E3" w:rsidRPr="006460FD">
        <w:rPr>
          <w:rFonts w:cs="Times New Roman"/>
          <w:bCs/>
          <w:szCs w:val="24"/>
        </w:rPr>
        <w:t xml:space="preserve">, more strength to your elbow. </w:t>
      </w:r>
    </w:p>
    <w:p w:rsidR="00680167" w:rsidRPr="006460FD" w:rsidRDefault="000478F6" w:rsidP="008C1519">
      <w:pPr>
        <w:ind w:firstLine="720"/>
        <w:rPr>
          <w:rFonts w:cs="Times New Roman"/>
          <w:bCs/>
          <w:szCs w:val="24"/>
        </w:rPr>
      </w:pPr>
      <w:r w:rsidRPr="006460FD">
        <w:rPr>
          <w:rFonts w:cs="Times New Roman"/>
          <w:bCs/>
          <w:szCs w:val="24"/>
        </w:rPr>
        <w:t>I</w:t>
      </w:r>
      <w:r w:rsidR="00433949" w:rsidRPr="006460FD">
        <w:rPr>
          <w:rFonts w:cs="Times New Roman"/>
          <w:bCs/>
          <w:szCs w:val="24"/>
        </w:rPr>
        <w:t xml:space="preserve">t will be ingratitude if I forget my classmates </w:t>
      </w:r>
      <w:r w:rsidR="00FB2355" w:rsidRPr="006460FD">
        <w:rPr>
          <w:rFonts w:cs="Times New Roman"/>
          <w:bCs/>
          <w:szCs w:val="24"/>
        </w:rPr>
        <w:t xml:space="preserve">with </w:t>
      </w:r>
      <w:r w:rsidR="00433949" w:rsidRPr="006460FD">
        <w:rPr>
          <w:rFonts w:cs="Times New Roman"/>
          <w:bCs/>
          <w:szCs w:val="24"/>
        </w:rPr>
        <w:t xml:space="preserve">whom I shared </w:t>
      </w:r>
      <w:r w:rsidR="00B210A8" w:rsidRPr="006460FD">
        <w:rPr>
          <w:rFonts w:cs="Times New Roman"/>
          <w:bCs/>
          <w:szCs w:val="24"/>
        </w:rPr>
        <w:t>academic stress and happiness</w:t>
      </w:r>
      <w:r w:rsidR="00FB2355" w:rsidRPr="006460FD">
        <w:rPr>
          <w:rFonts w:cs="Times New Roman"/>
          <w:bCs/>
          <w:szCs w:val="24"/>
        </w:rPr>
        <w:t>,</w:t>
      </w:r>
      <w:r w:rsidR="004E6466" w:rsidRPr="006460FD">
        <w:rPr>
          <w:rFonts w:cs="Times New Roman"/>
          <w:bCs/>
          <w:szCs w:val="24"/>
        </w:rPr>
        <w:t xml:space="preserve">especially in chemistry and biology </w:t>
      </w:r>
      <w:r w:rsidR="00314CA5" w:rsidRPr="006460FD">
        <w:rPr>
          <w:rFonts w:cs="Times New Roman"/>
          <w:bCs/>
          <w:szCs w:val="24"/>
        </w:rPr>
        <w:t>classes. I want to use this moment to tell them all that I</w:t>
      </w:r>
      <w:r w:rsidR="00FB2355" w:rsidRPr="006460FD">
        <w:rPr>
          <w:rFonts w:cs="Times New Roman"/>
          <w:bCs/>
          <w:szCs w:val="24"/>
        </w:rPr>
        <w:t xml:space="preserve">am </w:t>
      </w:r>
      <w:r w:rsidR="0055786C" w:rsidRPr="006460FD">
        <w:rPr>
          <w:rFonts w:cs="Times New Roman"/>
          <w:bCs/>
          <w:szCs w:val="24"/>
        </w:rPr>
        <w:t xml:space="preserve">grateful for all their support and encouragement. </w:t>
      </w:r>
      <w:r w:rsidR="005D6C97" w:rsidRPr="006460FD">
        <w:rPr>
          <w:rFonts w:cs="Times New Roman"/>
          <w:bCs/>
          <w:szCs w:val="24"/>
        </w:rPr>
        <w:t xml:space="preserve">Finally, I acknowledge my family especially my parents for their wishes and prayers </w:t>
      </w:r>
      <w:r w:rsidR="00894419">
        <w:rPr>
          <w:rFonts w:cs="Times New Roman"/>
          <w:bCs/>
          <w:szCs w:val="24"/>
        </w:rPr>
        <w:t>toward</w:t>
      </w:r>
      <w:r w:rsidR="005D6C97" w:rsidRPr="006460FD">
        <w:rPr>
          <w:rFonts w:cs="Times New Roman"/>
          <w:bCs/>
          <w:szCs w:val="24"/>
        </w:rPr>
        <w:t xml:space="preserve"> me. </w:t>
      </w:r>
      <w:r w:rsidR="004F1169">
        <w:rPr>
          <w:rFonts w:cs="Times New Roman"/>
          <w:bCs/>
          <w:szCs w:val="24"/>
        </w:rPr>
        <w:t>I</w:t>
      </w:r>
      <w:r w:rsidR="009829DD">
        <w:rPr>
          <w:rFonts w:cs="Times New Roman"/>
          <w:bCs/>
          <w:szCs w:val="24"/>
        </w:rPr>
        <w:t>appreciate</w:t>
      </w:r>
      <w:r w:rsidR="00B33184" w:rsidRPr="006460FD">
        <w:rPr>
          <w:rFonts w:cs="Times New Roman"/>
          <w:bCs/>
          <w:szCs w:val="24"/>
        </w:rPr>
        <w:t xml:space="preserve"> my siblings for their concern</w:t>
      </w:r>
      <w:r w:rsidR="00E77C52">
        <w:rPr>
          <w:rFonts w:cs="Times New Roman"/>
          <w:bCs/>
          <w:szCs w:val="24"/>
        </w:rPr>
        <w:t>s</w:t>
      </w:r>
      <w:r w:rsidR="00B33184" w:rsidRPr="006460FD">
        <w:rPr>
          <w:rFonts w:cs="Times New Roman"/>
          <w:bCs/>
          <w:szCs w:val="24"/>
        </w:rPr>
        <w:t xml:space="preserve"> toward me</w:t>
      </w:r>
      <w:r w:rsidR="00FB2355" w:rsidRPr="006460FD">
        <w:rPr>
          <w:rFonts w:cs="Times New Roman"/>
          <w:bCs/>
          <w:szCs w:val="24"/>
        </w:rPr>
        <w:t>,</w:t>
      </w:r>
      <w:r w:rsidR="00B33184" w:rsidRPr="006460FD">
        <w:rPr>
          <w:rFonts w:cs="Times New Roman"/>
          <w:bCs/>
          <w:szCs w:val="24"/>
        </w:rPr>
        <w:t xml:space="preserve"> especially </w:t>
      </w:r>
      <w:r w:rsidR="008C2282">
        <w:rPr>
          <w:rFonts w:cs="Times New Roman"/>
          <w:bCs/>
          <w:szCs w:val="24"/>
        </w:rPr>
        <w:t>regarding</w:t>
      </w:r>
      <w:r w:rsidR="00F71796" w:rsidRPr="006460FD">
        <w:rPr>
          <w:rFonts w:cs="Times New Roman"/>
          <w:bCs/>
          <w:szCs w:val="24"/>
        </w:rPr>
        <w:t xml:space="preserve"> my academic achievements. I wish</w:t>
      </w:r>
      <w:r w:rsidR="00BB7078" w:rsidRPr="006460FD">
        <w:rPr>
          <w:rFonts w:cs="Times New Roman"/>
          <w:bCs/>
          <w:szCs w:val="24"/>
        </w:rPr>
        <w:t xml:space="preserve"> to thank my loving and supportive brother Onyi</w:t>
      </w:r>
      <w:r w:rsidR="00996041">
        <w:rPr>
          <w:rFonts w:cs="Times New Roman"/>
          <w:bCs/>
          <w:szCs w:val="24"/>
        </w:rPr>
        <w:t xml:space="preserve"> Pius Ukandu</w:t>
      </w:r>
      <w:r w:rsidR="00BB7078" w:rsidRPr="006460FD">
        <w:rPr>
          <w:rFonts w:cs="Times New Roman"/>
          <w:bCs/>
          <w:szCs w:val="24"/>
        </w:rPr>
        <w:t xml:space="preserve"> who never </w:t>
      </w:r>
      <w:r w:rsidR="00AA7C82" w:rsidRPr="006460FD">
        <w:rPr>
          <w:rFonts w:cs="Times New Roman"/>
          <w:bCs/>
          <w:szCs w:val="24"/>
        </w:rPr>
        <w:t>ceased to assist me in solving some calculations in chemistry</w:t>
      </w:r>
      <w:r w:rsidR="00433947" w:rsidRPr="006460FD">
        <w:rPr>
          <w:rFonts w:cs="Times New Roman"/>
          <w:bCs/>
          <w:szCs w:val="24"/>
        </w:rPr>
        <w:t xml:space="preserve"> and providing materials for my assignments. </w:t>
      </w: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F31A08" w:rsidRPr="006460FD" w:rsidRDefault="00F31A08" w:rsidP="008C1519">
      <w:pPr>
        <w:rPr>
          <w:rFonts w:cs="Times New Roman"/>
          <w:bCs/>
          <w:szCs w:val="24"/>
        </w:rPr>
      </w:pPr>
    </w:p>
    <w:p w:rsidR="00256618" w:rsidRDefault="00256618" w:rsidP="008C1519">
      <w:pPr>
        <w:rPr>
          <w:rFonts w:cs="Times New Roman"/>
          <w:bCs/>
          <w:szCs w:val="24"/>
        </w:rPr>
      </w:pPr>
    </w:p>
    <w:p w:rsidR="00896973" w:rsidRDefault="00896973" w:rsidP="008C1519">
      <w:pPr>
        <w:rPr>
          <w:rFonts w:cs="Times New Roman"/>
          <w:bCs/>
          <w:szCs w:val="24"/>
        </w:rPr>
      </w:pPr>
    </w:p>
    <w:p w:rsidR="00896973" w:rsidRDefault="00896973" w:rsidP="008C1519">
      <w:pPr>
        <w:rPr>
          <w:rFonts w:cs="Times New Roman"/>
          <w:bCs/>
          <w:szCs w:val="24"/>
        </w:rPr>
      </w:pPr>
    </w:p>
    <w:p w:rsidR="00BB1BC4" w:rsidRPr="006460FD" w:rsidRDefault="00BB1BC4" w:rsidP="00AE001C">
      <w:pPr>
        <w:pStyle w:val="Heading1"/>
        <w:jc w:val="center"/>
      </w:pPr>
      <w:bookmarkStart w:id="3" w:name="_Toc131492311"/>
      <w:r w:rsidRPr="006460FD">
        <w:lastRenderedPageBreak/>
        <w:t>ABSTRACT</w:t>
      </w:r>
      <w:bookmarkEnd w:id="3"/>
    </w:p>
    <w:p w:rsidR="00BB1BC4" w:rsidRDefault="00BB1BC4" w:rsidP="007637BD">
      <w:pPr>
        <w:spacing w:line="240" w:lineRule="auto"/>
        <w:rPr>
          <w:rFonts w:cs="Times New Roman"/>
          <w:bCs/>
          <w:szCs w:val="24"/>
        </w:rPr>
      </w:pPr>
      <w:r w:rsidRPr="00D013FD">
        <w:rPr>
          <w:rFonts w:cs="Times New Roman"/>
          <w:bCs/>
          <w:szCs w:val="24"/>
        </w:rPr>
        <w:t>Data available indicate</w:t>
      </w:r>
      <w:r>
        <w:rPr>
          <w:rFonts w:cs="Times New Roman"/>
          <w:bCs/>
          <w:szCs w:val="24"/>
        </w:rPr>
        <w:t>d</w:t>
      </w:r>
      <w:r w:rsidRPr="00D013FD">
        <w:rPr>
          <w:rFonts w:cs="Times New Roman"/>
          <w:bCs/>
          <w:szCs w:val="24"/>
        </w:rPr>
        <w:t xml:space="preserve"> that the performance of students in Chemistry has continued to be poor over years, especially in national exams (KCSE). Despite the interventions and measures offered by the ministry of education to employ qualified teachers to teach Chemistry in secondary schools, poor performance persists in some schools within Dagoretti South Constituency. </w:t>
      </w:r>
      <w:r w:rsidR="00E43BBC">
        <w:rPr>
          <w:rFonts w:cs="Times New Roman"/>
          <w:bCs/>
          <w:szCs w:val="24"/>
        </w:rPr>
        <w:t xml:space="preserve">This study was </w:t>
      </w:r>
      <w:r w:rsidR="00085A45">
        <w:rPr>
          <w:rFonts w:cs="Times New Roman"/>
          <w:bCs/>
          <w:szCs w:val="24"/>
        </w:rPr>
        <w:t>“School Environmental Factors Influ</w:t>
      </w:r>
      <w:r w:rsidR="00836D1A">
        <w:rPr>
          <w:rFonts w:cs="Times New Roman"/>
          <w:bCs/>
          <w:szCs w:val="24"/>
        </w:rPr>
        <w:t>encing the Performance of</w:t>
      </w:r>
      <w:r w:rsidR="00A51168">
        <w:rPr>
          <w:rFonts w:cs="Times New Roman"/>
          <w:bCs/>
          <w:szCs w:val="24"/>
        </w:rPr>
        <w:t xml:space="preserve"> Students in Ch</w:t>
      </w:r>
      <w:r w:rsidR="00EB6A03">
        <w:rPr>
          <w:rFonts w:cs="Times New Roman"/>
          <w:bCs/>
          <w:szCs w:val="24"/>
        </w:rPr>
        <w:t>emistry in Public Secondary Schools in Dagoretti South Constituency, Nairobi”</w:t>
      </w:r>
      <w:r w:rsidR="00FE3088">
        <w:rPr>
          <w:rFonts w:cs="Times New Roman"/>
          <w:bCs/>
          <w:szCs w:val="24"/>
        </w:rPr>
        <w:t>.</w:t>
      </w:r>
      <w:r w:rsidRPr="00D013FD">
        <w:rPr>
          <w:rFonts w:cs="Times New Roman"/>
          <w:bCs/>
          <w:szCs w:val="24"/>
        </w:rPr>
        <w:t>Th</w:t>
      </w:r>
      <w:r w:rsidR="00E31187">
        <w:rPr>
          <w:rFonts w:cs="Times New Roman"/>
          <w:bCs/>
          <w:szCs w:val="24"/>
        </w:rPr>
        <w:t>is</w:t>
      </w:r>
      <w:r w:rsidRPr="00D013FD">
        <w:rPr>
          <w:rFonts w:cs="Times New Roman"/>
          <w:bCs/>
          <w:szCs w:val="24"/>
        </w:rPr>
        <w:t xml:space="preserve"> study </w:t>
      </w:r>
      <w:r>
        <w:rPr>
          <w:rFonts w:cs="Times New Roman"/>
          <w:bCs/>
          <w:szCs w:val="24"/>
        </w:rPr>
        <w:t>was</w:t>
      </w:r>
      <w:r w:rsidRPr="00D013FD">
        <w:rPr>
          <w:rFonts w:cs="Times New Roman"/>
          <w:bCs/>
          <w:szCs w:val="24"/>
        </w:rPr>
        <w:t xml:space="preserve"> guided by the following research objectives: the influence of teaching and learning resources on students' academic performance in Chemistry, the effects of teaching methodology on students' academic performance in Chemistry, and the extent to which student’s attitudes affect their academic performance in Chemistry, and the extent teachers’ qualification influence learning of Chemistry in Dagoretti South Constituency, Nairobi. This researchadopt</w:t>
      </w:r>
      <w:r>
        <w:rPr>
          <w:rFonts w:cs="Times New Roman"/>
          <w:bCs/>
          <w:szCs w:val="24"/>
        </w:rPr>
        <w:t>ed</w:t>
      </w:r>
      <w:r w:rsidRPr="00D013FD">
        <w:rPr>
          <w:rFonts w:cs="Times New Roman"/>
          <w:bCs/>
          <w:szCs w:val="24"/>
        </w:rPr>
        <w:t xml:space="preserve"> a descriptive survey design and purposive sample techniques to select the schools and simple random sampling to select class teachers and students that participate</w:t>
      </w:r>
      <w:r>
        <w:rPr>
          <w:rFonts w:cs="Times New Roman"/>
          <w:bCs/>
          <w:szCs w:val="24"/>
        </w:rPr>
        <w:t>d</w:t>
      </w:r>
      <w:r w:rsidRPr="00D013FD">
        <w:rPr>
          <w:rFonts w:cs="Times New Roman"/>
          <w:bCs/>
          <w:szCs w:val="24"/>
        </w:rPr>
        <w:t xml:space="preserve"> in the study. The study </w:t>
      </w:r>
      <w:r>
        <w:rPr>
          <w:rFonts w:cs="Times New Roman"/>
          <w:bCs/>
          <w:szCs w:val="24"/>
        </w:rPr>
        <w:t>was</w:t>
      </w:r>
      <w:r w:rsidRPr="00D013FD">
        <w:rPr>
          <w:rFonts w:cs="Times New Roman"/>
          <w:bCs/>
          <w:szCs w:val="24"/>
        </w:rPr>
        <w:t xml:space="preserve"> conducted in three Public Secondary Schools in Dagoretti South Constituency; one Boys’ Secondary School, one Girls’ Secondary School, and one Mixed Secondary School. The research sample include</w:t>
      </w:r>
      <w:r>
        <w:rPr>
          <w:rFonts w:cs="Times New Roman"/>
          <w:bCs/>
          <w:szCs w:val="24"/>
        </w:rPr>
        <w:t>d 126</w:t>
      </w:r>
      <w:r w:rsidRPr="00D013FD">
        <w:rPr>
          <w:rFonts w:cs="Times New Roman"/>
          <w:bCs/>
          <w:szCs w:val="24"/>
        </w:rPr>
        <w:t xml:space="preserve"> participants drawn from the target population; </w:t>
      </w:r>
      <w:r>
        <w:rPr>
          <w:rFonts w:cs="Times New Roman"/>
          <w:bCs/>
          <w:szCs w:val="24"/>
        </w:rPr>
        <w:t>116</w:t>
      </w:r>
      <w:r w:rsidRPr="00D013FD">
        <w:rPr>
          <w:rFonts w:cs="Times New Roman"/>
          <w:bCs/>
          <w:szCs w:val="24"/>
        </w:rPr>
        <w:t xml:space="preserve"> student participants from the three schools</w:t>
      </w:r>
      <w:r>
        <w:rPr>
          <w:rFonts w:cs="Times New Roman"/>
          <w:bCs/>
          <w:szCs w:val="24"/>
        </w:rPr>
        <w:t xml:space="preserve">; form 3 and form 4 students, </w:t>
      </w:r>
      <w:r w:rsidRPr="00D013FD">
        <w:rPr>
          <w:rFonts w:cs="Times New Roman"/>
          <w:bCs/>
          <w:szCs w:val="24"/>
        </w:rPr>
        <w:t>7 Chemistry teachers</w:t>
      </w:r>
      <w:r w:rsidR="00330CC1">
        <w:rPr>
          <w:rFonts w:cs="Times New Roman"/>
          <w:bCs/>
          <w:szCs w:val="24"/>
        </w:rPr>
        <w:t>,</w:t>
      </w:r>
      <w:r w:rsidRPr="00D013FD">
        <w:rPr>
          <w:rFonts w:cs="Times New Roman"/>
          <w:bCs/>
          <w:szCs w:val="24"/>
        </w:rPr>
        <w:t xml:space="preserve"> and principals of the sampled schools. Simple random and purposive sampling methods </w:t>
      </w:r>
      <w:r>
        <w:rPr>
          <w:rFonts w:cs="Times New Roman"/>
          <w:bCs/>
          <w:szCs w:val="24"/>
        </w:rPr>
        <w:t xml:space="preserve">were </w:t>
      </w:r>
      <w:r w:rsidRPr="00D013FD">
        <w:rPr>
          <w:rFonts w:cs="Times New Roman"/>
          <w:bCs/>
          <w:szCs w:val="24"/>
        </w:rPr>
        <w:t xml:space="preserve">used for data collection and the data </w:t>
      </w:r>
      <w:r>
        <w:rPr>
          <w:rFonts w:cs="Times New Roman"/>
          <w:bCs/>
          <w:szCs w:val="24"/>
        </w:rPr>
        <w:t>c</w:t>
      </w:r>
      <w:r w:rsidRPr="00D013FD">
        <w:rPr>
          <w:rFonts w:cs="Times New Roman"/>
          <w:bCs/>
          <w:szCs w:val="24"/>
        </w:rPr>
        <w:t xml:space="preserve">ollected </w:t>
      </w:r>
      <w:r>
        <w:rPr>
          <w:rFonts w:cs="Times New Roman"/>
          <w:bCs/>
          <w:szCs w:val="24"/>
        </w:rPr>
        <w:t xml:space="preserve">was </w:t>
      </w:r>
      <w:r w:rsidRPr="00D013FD">
        <w:rPr>
          <w:rFonts w:cs="Times New Roman"/>
          <w:bCs/>
          <w:szCs w:val="24"/>
        </w:rPr>
        <w:t>organized and analyzed using the latest version</w:t>
      </w:r>
      <w:r>
        <w:rPr>
          <w:rFonts w:cs="Times New Roman"/>
          <w:bCs/>
          <w:szCs w:val="24"/>
        </w:rPr>
        <w:t xml:space="preserve"> 28</w:t>
      </w:r>
      <w:r w:rsidRPr="00D013FD">
        <w:rPr>
          <w:rFonts w:cs="Times New Roman"/>
          <w:bCs/>
          <w:szCs w:val="24"/>
        </w:rPr>
        <w:t xml:space="preserve"> of the Statistical Packages for the Social Science (SPSS). Data </w:t>
      </w:r>
      <w:r>
        <w:rPr>
          <w:rFonts w:cs="Times New Roman"/>
          <w:bCs/>
          <w:szCs w:val="24"/>
        </w:rPr>
        <w:t>were</w:t>
      </w:r>
      <w:r w:rsidRPr="00D013FD">
        <w:rPr>
          <w:rFonts w:cs="Times New Roman"/>
          <w:bCs/>
          <w:szCs w:val="24"/>
        </w:rPr>
        <w:t xml:space="preserve"> presented using frequency tables, pie charts, and graphs. </w:t>
      </w:r>
      <w:r>
        <w:rPr>
          <w:rFonts w:cs="Times New Roman"/>
          <w:bCs/>
          <w:szCs w:val="24"/>
        </w:rPr>
        <w:t>The study discovered that schools have equipped laboratories but teachers do not conduct practicals regularly for students</w:t>
      </w:r>
      <w:r w:rsidR="006E0AC9">
        <w:rPr>
          <w:rFonts w:cs="Times New Roman"/>
          <w:bCs/>
          <w:szCs w:val="24"/>
        </w:rPr>
        <w:t>.N</w:t>
      </w:r>
      <w:r>
        <w:rPr>
          <w:rFonts w:cs="Times New Roman"/>
          <w:bCs/>
          <w:szCs w:val="24"/>
        </w:rPr>
        <w:t xml:space="preserve">egativeattitudes </w:t>
      </w:r>
      <w:r w:rsidR="00494414">
        <w:rPr>
          <w:rFonts w:cs="Times New Roman"/>
          <w:bCs/>
          <w:szCs w:val="24"/>
        </w:rPr>
        <w:t xml:space="preserve">of students </w:t>
      </w:r>
      <w:r>
        <w:rPr>
          <w:rFonts w:cs="Times New Roman"/>
          <w:bCs/>
          <w:szCs w:val="24"/>
        </w:rPr>
        <w:t>toward Chemistry</w:t>
      </w:r>
      <w:r w:rsidR="00494414">
        <w:rPr>
          <w:rFonts w:cs="Times New Roman"/>
          <w:bCs/>
          <w:szCs w:val="24"/>
        </w:rPr>
        <w:t xml:space="preserve"> influence their</w:t>
      </w:r>
      <w:r w:rsidR="006E0AC9">
        <w:rPr>
          <w:rFonts w:cs="Times New Roman"/>
          <w:bCs/>
          <w:szCs w:val="24"/>
        </w:rPr>
        <w:t>performance</w:t>
      </w:r>
      <w:r>
        <w:rPr>
          <w:rFonts w:cs="Times New Roman"/>
          <w:bCs/>
          <w:szCs w:val="24"/>
        </w:rPr>
        <w:t>.</w:t>
      </w:r>
      <w:r w:rsidR="000E2339">
        <w:rPr>
          <w:rFonts w:cs="Times New Roman"/>
          <w:bCs/>
          <w:szCs w:val="24"/>
        </w:rPr>
        <w:t xml:space="preserve">The teachers use mostly </w:t>
      </w:r>
      <w:r w:rsidR="006833F0">
        <w:rPr>
          <w:rFonts w:cs="Times New Roman"/>
          <w:bCs/>
          <w:szCs w:val="24"/>
        </w:rPr>
        <w:t xml:space="preserve">the </w:t>
      </w:r>
      <w:r w:rsidR="000E2339">
        <w:rPr>
          <w:rFonts w:cs="Times New Roman"/>
          <w:bCs/>
          <w:szCs w:val="24"/>
        </w:rPr>
        <w:t>question-and-answer method in teaching.</w:t>
      </w:r>
      <w:r>
        <w:rPr>
          <w:rFonts w:cs="Times New Roman"/>
          <w:bCs/>
          <w:szCs w:val="24"/>
        </w:rPr>
        <w:t xml:space="preserve"> The study recommended that the school administration should ensure that the methods used by the teachers are effective and evaluated at the end. Teachers should incorporate other methods in the teaching and learning process and also have positive attitudes toward the students. Students should make efforts to study more the subject and have positive attitudes toward it. </w:t>
      </w:r>
    </w:p>
    <w:p w:rsidR="00896973" w:rsidRDefault="00896973" w:rsidP="008C1519">
      <w:pPr>
        <w:rPr>
          <w:rFonts w:cs="Times New Roman"/>
          <w:bCs/>
          <w:szCs w:val="24"/>
        </w:rPr>
      </w:pPr>
    </w:p>
    <w:p w:rsidR="007024B7" w:rsidRDefault="007024B7" w:rsidP="008C1519">
      <w:pPr>
        <w:rPr>
          <w:rFonts w:cs="Times New Roman"/>
          <w:bCs/>
          <w:szCs w:val="24"/>
        </w:rPr>
      </w:pPr>
    </w:p>
    <w:p w:rsidR="00A51A55" w:rsidRDefault="00A51A55" w:rsidP="008C1519">
      <w:pPr>
        <w:rPr>
          <w:rFonts w:cs="Times New Roman"/>
          <w:bCs/>
          <w:szCs w:val="24"/>
        </w:rPr>
      </w:pPr>
    </w:p>
    <w:p w:rsidR="00A2033C" w:rsidRDefault="00A2033C" w:rsidP="008C1519">
      <w:pPr>
        <w:rPr>
          <w:rFonts w:cs="Times New Roman"/>
          <w:bCs/>
          <w:szCs w:val="24"/>
        </w:rPr>
      </w:pPr>
    </w:p>
    <w:p w:rsidR="00A2033C" w:rsidRDefault="00A2033C" w:rsidP="008C1519">
      <w:pPr>
        <w:rPr>
          <w:rFonts w:cs="Times New Roman"/>
          <w:bCs/>
          <w:szCs w:val="24"/>
        </w:rPr>
      </w:pPr>
    </w:p>
    <w:p w:rsidR="00070279" w:rsidRDefault="00070279" w:rsidP="008C1519">
      <w:pPr>
        <w:rPr>
          <w:rFonts w:cs="Times New Roman"/>
          <w:bCs/>
          <w:szCs w:val="24"/>
        </w:rPr>
      </w:pPr>
    </w:p>
    <w:sdt>
      <w:sdtPr>
        <w:rPr>
          <w:rFonts w:ascii="Times New Roman" w:eastAsiaTheme="minorHAnsi" w:hAnsi="Times New Roman" w:cs="Times New Roman"/>
          <w:b/>
          <w:bCs/>
          <w:color w:val="auto"/>
          <w:sz w:val="24"/>
          <w:szCs w:val="24"/>
        </w:rPr>
        <w:id w:val="-1308471191"/>
        <w:docPartObj>
          <w:docPartGallery w:val="Table of Contents"/>
          <w:docPartUnique/>
        </w:docPartObj>
      </w:sdtPr>
      <w:sdtEndPr>
        <w:rPr>
          <w:rFonts w:cstheme="minorBidi"/>
          <w:noProof/>
          <w:szCs w:val="22"/>
        </w:rPr>
      </w:sdtEndPr>
      <w:sdtContent>
        <w:p w:rsidR="008F3ECC" w:rsidRPr="00A9745A" w:rsidRDefault="008F3ECC" w:rsidP="00A9745A">
          <w:pPr>
            <w:pStyle w:val="TOCHeading"/>
            <w:jc w:val="center"/>
            <w:rPr>
              <w:rFonts w:ascii="Times New Roman" w:hAnsi="Times New Roman" w:cs="Times New Roman"/>
              <w:b/>
              <w:bCs/>
              <w:color w:val="auto"/>
              <w:sz w:val="24"/>
              <w:szCs w:val="24"/>
            </w:rPr>
          </w:pPr>
          <w:r w:rsidRPr="00A9745A">
            <w:rPr>
              <w:rFonts w:ascii="Times New Roman" w:hAnsi="Times New Roman" w:cs="Times New Roman"/>
              <w:b/>
              <w:bCs/>
              <w:color w:val="auto"/>
              <w:sz w:val="24"/>
              <w:szCs w:val="24"/>
            </w:rPr>
            <w:t>Table of Contents</w:t>
          </w:r>
        </w:p>
        <w:p w:rsidR="00642237" w:rsidRDefault="000549DE" w:rsidP="006046B0">
          <w:pPr>
            <w:pStyle w:val="TOC1"/>
            <w:spacing w:line="360" w:lineRule="auto"/>
            <w:rPr>
              <w:rFonts w:asciiTheme="minorHAnsi" w:eastAsiaTheme="minorEastAsia" w:hAnsiTheme="minorHAnsi"/>
              <w:noProof/>
              <w:sz w:val="22"/>
            </w:rPr>
          </w:pPr>
          <w:r w:rsidRPr="000549DE">
            <w:fldChar w:fldCharType="begin"/>
          </w:r>
          <w:r w:rsidR="008F3ECC">
            <w:instrText xml:space="preserve"> TOC \o "1-3" \h \z \u </w:instrText>
          </w:r>
          <w:r w:rsidRPr="000549DE">
            <w:fldChar w:fldCharType="separate"/>
          </w:r>
          <w:hyperlink w:anchor="_Toc131492308" w:history="1">
            <w:r w:rsidR="00642237" w:rsidRPr="00F377BF">
              <w:rPr>
                <w:rStyle w:val="Hyperlink"/>
                <w:noProof/>
              </w:rPr>
              <w:t>DECLARATION</w:t>
            </w:r>
            <w:r w:rsidR="00642237">
              <w:rPr>
                <w:noProof/>
                <w:webHidden/>
              </w:rPr>
              <w:tab/>
            </w:r>
            <w:r>
              <w:rPr>
                <w:noProof/>
                <w:webHidden/>
              </w:rPr>
              <w:fldChar w:fldCharType="begin"/>
            </w:r>
            <w:r w:rsidR="00642237">
              <w:rPr>
                <w:noProof/>
                <w:webHidden/>
              </w:rPr>
              <w:instrText xml:space="preserve"> PAGEREF _Toc131492308 \h </w:instrText>
            </w:r>
            <w:r>
              <w:rPr>
                <w:noProof/>
                <w:webHidden/>
              </w:rPr>
            </w:r>
            <w:r>
              <w:rPr>
                <w:noProof/>
                <w:webHidden/>
              </w:rPr>
              <w:fldChar w:fldCharType="separate"/>
            </w:r>
            <w:r w:rsidR="008E49D3">
              <w:rPr>
                <w:noProof/>
                <w:webHidden/>
              </w:rPr>
              <w:t>ii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09" w:history="1">
            <w:r w:rsidR="00642237" w:rsidRPr="00F377BF">
              <w:rPr>
                <w:rStyle w:val="Hyperlink"/>
                <w:noProof/>
              </w:rPr>
              <w:t>DEDICATION</w:t>
            </w:r>
            <w:r w:rsidR="00642237">
              <w:rPr>
                <w:noProof/>
                <w:webHidden/>
              </w:rPr>
              <w:tab/>
            </w:r>
            <w:r>
              <w:rPr>
                <w:noProof/>
                <w:webHidden/>
              </w:rPr>
              <w:fldChar w:fldCharType="begin"/>
            </w:r>
            <w:r w:rsidR="00642237">
              <w:rPr>
                <w:noProof/>
                <w:webHidden/>
              </w:rPr>
              <w:instrText xml:space="preserve"> PAGEREF _Toc131492309 \h </w:instrText>
            </w:r>
            <w:r>
              <w:rPr>
                <w:noProof/>
                <w:webHidden/>
              </w:rPr>
            </w:r>
            <w:r>
              <w:rPr>
                <w:noProof/>
                <w:webHidden/>
              </w:rPr>
              <w:fldChar w:fldCharType="separate"/>
            </w:r>
            <w:r w:rsidR="008E49D3">
              <w:rPr>
                <w:noProof/>
                <w:webHidden/>
              </w:rPr>
              <w:t>iii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0" w:history="1">
            <w:r w:rsidR="00642237" w:rsidRPr="00F377BF">
              <w:rPr>
                <w:rStyle w:val="Hyperlink"/>
                <w:noProof/>
              </w:rPr>
              <w:t>ACKNOWLEDGMENTS</w:t>
            </w:r>
            <w:r w:rsidR="00642237">
              <w:rPr>
                <w:noProof/>
                <w:webHidden/>
              </w:rPr>
              <w:tab/>
            </w:r>
            <w:r>
              <w:rPr>
                <w:noProof/>
                <w:webHidden/>
              </w:rPr>
              <w:fldChar w:fldCharType="begin"/>
            </w:r>
            <w:r w:rsidR="00642237">
              <w:rPr>
                <w:noProof/>
                <w:webHidden/>
              </w:rPr>
              <w:instrText xml:space="preserve"> PAGEREF _Toc131492310 \h </w:instrText>
            </w:r>
            <w:r>
              <w:rPr>
                <w:noProof/>
                <w:webHidden/>
              </w:rPr>
            </w:r>
            <w:r>
              <w:rPr>
                <w:noProof/>
                <w:webHidden/>
              </w:rPr>
              <w:fldChar w:fldCharType="separate"/>
            </w:r>
            <w:r w:rsidR="008E49D3">
              <w:rPr>
                <w:noProof/>
                <w:webHidden/>
              </w:rPr>
              <w:t>iv</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1" w:history="1">
            <w:r w:rsidR="00642237" w:rsidRPr="00F377BF">
              <w:rPr>
                <w:rStyle w:val="Hyperlink"/>
                <w:noProof/>
              </w:rPr>
              <w:t>ABSTRACT</w:t>
            </w:r>
            <w:r w:rsidR="00642237">
              <w:rPr>
                <w:noProof/>
                <w:webHidden/>
              </w:rPr>
              <w:tab/>
            </w:r>
            <w:r>
              <w:rPr>
                <w:noProof/>
                <w:webHidden/>
              </w:rPr>
              <w:fldChar w:fldCharType="begin"/>
            </w:r>
            <w:r w:rsidR="00642237">
              <w:rPr>
                <w:noProof/>
                <w:webHidden/>
              </w:rPr>
              <w:instrText xml:space="preserve"> PAGEREF _Toc131492311 \h </w:instrText>
            </w:r>
            <w:r>
              <w:rPr>
                <w:noProof/>
                <w:webHidden/>
              </w:rPr>
            </w:r>
            <w:r>
              <w:rPr>
                <w:noProof/>
                <w:webHidden/>
              </w:rPr>
              <w:fldChar w:fldCharType="separate"/>
            </w:r>
            <w:r w:rsidR="008E49D3">
              <w:rPr>
                <w:noProof/>
                <w:webHidden/>
              </w:rPr>
              <w:t>vi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2" w:history="1">
            <w:r w:rsidR="00642237" w:rsidRPr="00F377BF">
              <w:rPr>
                <w:rStyle w:val="Hyperlink"/>
                <w:noProof/>
              </w:rPr>
              <w:t>LIST OF TABLES</w:t>
            </w:r>
            <w:r w:rsidR="00642237">
              <w:rPr>
                <w:noProof/>
                <w:webHidden/>
              </w:rPr>
              <w:tab/>
            </w:r>
            <w:r>
              <w:rPr>
                <w:noProof/>
                <w:webHidden/>
              </w:rPr>
              <w:fldChar w:fldCharType="begin"/>
            </w:r>
            <w:r w:rsidR="00642237">
              <w:rPr>
                <w:noProof/>
                <w:webHidden/>
              </w:rPr>
              <w:instrText xml:space="preserve"> PAGEREF _Toc131492312 \h </w:instrText>
            </w:r>
            <w:r>
              <w:rPr>
                <w:noProof/>
                <w:webHidden/>
              </w:rPr>
            </w:r>
            <w:r>
              <w:rPr>
                <w:noProof/>
                <w:webHidden/>
              </w:rPr>
              <w:fldChar w:fldCharType="separate"/>
            </w:r>
            <w:r w:rsidR="008E49D3">
              <w:rPr>
                <w:noProof/>
                <w:webHidden/>
              </w:rPr>
              <w:t>xi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3" w:history="1">
            <w:r w:rsidR="00642237" w:rsidRPr="00F377BF">
              <w:rPr>
                <w:rStyle w:val="Hyperlink"/>
                <w:noProof/>
              </w:rPr>
              <w:t>LIST OF FIGURES</w:t>
            </w:r>
            <w:r w:rsidR="00642237">
              <w:rPr>
                <w:noProof/>
                <w:webHidden/>
              </w:rPr>
              <w:tab/>
            </w:r>
            <w:r>
              <w:rPr>
                <w:noProof/>
                <w:webHidden/>
              </w:rPr>
              <w:fldChar w:fldCharType="begin"/>
            </w:r>
            <w:r w:rsidR="00642237">
              <w:rPr>
                <w:noProof/>
                <w:webHidden/>
              </w:rPr>
              <w:instrText xml:space="preserve"> PAGEREF _Toc131492313 \h </w:instrText>
            </w:r>
            <w:r>
              <w:rPr>
                <w:noProof/>
                <w:webHidden/>
              </w:rPr>
            </w:r>
            <w:r>
              <w:rPr>
                <w:noProof/>
                <w:webHidden/>
              </w:rPr>
              <w:fldChar w:fldCharType="separate"/>
            </w:r>
            <w:r w:rsidR="008E49D3">
              <w:rPr>
                <w:noProof/>
                <w:webHidden/>
              </w:rPr>
              <w:t>xii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4" w:history="1">
            <w:r w:rsidR="00642237" w:rsidRPr="00F377BF">
              <w:rPr>
                <w:rStyle w:val="Hyperlink"/>
                <w:noProof/>
              </w:rPr>
              <w:t>LIST OF ABBREVIATIONS</w:t>
            </w:r>
            <w:r w:rsidR="00642237">
              <w:rPr>
                <w:noProof/>
                <w:webHidden/>
              </w:rPr>
              <w:tab/>
            </w:r>
            <w:r>
              <w:rPr>
                <w:noProof/>
                <w:webHidden/>
              </w:rPr>
              <w:fldChar w:fldCharType="begin"/>
            </w:r>
            <w:r w:rsidR="00642237">
              <w:rPr>
                <w:noProof/>
                <w:webHidden/>
              </w:rPr>
              <w:instrText xml:space="preserve"> PAGEREF _Toc131492314 \h </w:instrText>
            </w:r>
            <w:r>
              <w:rPr>
                <w:noProof/>
                <w:webHidden/>
              </w:rPr>
            </w:r>
            <w:r>
              <w:rPr>
                <w:noProof/>
                <w:webHidden/>
              </w:rPr>
              <w:fldChar w:fldCharType="separate"/>
            </w:r>
            <w:r w:rsidR="008E49D3">
              <w:rPr>
                <w:noProof/>
                <w:webHidden/>
              </w:rPr>
              <w:t>xiii</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5" w:history="1">
            <w:r w:rsidR="00642237" w:rsidRPr="00F377BF">
              <w:rPr>
                <w:rStyle w:val="Hyperlink"/>
                <w:noProof/>
              </w:rPr>
              <w:t>CHAPTER ONE</w:t>
            </w:r>
            <w:r w:rsidR="00642237">
              <w:rPr>
                <w:noProof/>
                <w:webHidden/>
              </w:rPr>
              <w:tab/>
            </w:r>
            <w:r>
              <w:rPr>
                <w:noProof/>
                <w:webHidden/>
              </w:rPr>
              <w:fldChar w:fldCharType="begin"/>
            </w:r>
            <w:r w:rsidR="00642237">
              <w:rPr>
                <w:noProof/>
                <w:webHidden/>
              </w:rPr>
              <w:instrText xml:space="preserve"> PAGEREF _Toc131492315 \h </w:instrText>
            </w:r>
            <w:r>
              <w:rPr>
                <w:noProof/>
                <w:webHidden/>
              </w:rPr>
            </w:r>
            <w:r>
              <w:rPr>
                <w:noProof/>
                <w:webHidden/>
              </w:rPr>
              <w:fldChar w:fldCharType="separate"/>
            </w:r>
            <w:r w:rsidR="008E49D3">
              <w:rPr>
                <w:noProof/>
                <w:webHidden/>
              </w:rPr>
              <w:t>1</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16" w:history="1">
            <w:r w:rsidR="00642237" w:rsidRPr="00F377BF">
              <w:rPr>
                <w:rStyle w:val="Hyperlink"/>
                <w:noProof/>
              </w:rPr>
              <w:t>1.0 Introduction</w:t>
            </w:r>
            <w:r w:rsidR="00642237">
              <w:rPr>
                <w:noProof/>
                <w:webHidden/>
              </w:rPr>
              <w:tab/>
            </w:r>
            <w:r>
              <w:rPr>
                <w:noProof/>
                <w:webHidden/>
              </w:rPr>
              <w:fldChar w:fldCharType="begin"/>
            </w:r>
            <w:r w:rsidR="00642237">
              <w:rPr>
                <w:noProof/>
                <w:webHidden/>
              </w:rPr>
              <w:instrText xml:space="preserve"> PAGEREF _Toc131492316 \h </w:instrText>
            </w:r>
            <w:r>
              <w:rPr>
                <w:noProof/>
                <w:webHidden/>
              </w:rPr>
            </w:r>
            <w:r>
              <w:rPr>
                <w:noProof/>
                <w:webHidden/>
              </w:rPr>
              <w:fldChar w:fldCharType="separate"/>
            </w:r>
            <w:r w:rsidR="008E49D3">
              <w:rPr>
                <w:noProof/>
                <w:webHidden/>
              </w:rPr>
              <w:t>1</w:t>
            </w:r>
            <w:r>
              <w:rPr>
                <w:noProof/>
                <w:webHidden/>
              </w:rPr>
              <w:fldChar w:fldCharType="end"/>
            </w:r>
          </w:hyperlink>
        </w:p>
        <w:p w:rsidR="00642237" w:rsidRDefault="000549DE" w:rsidP="006046B0">
          <w:pPr>
            <w:pStyle w:val="TOC2"/>
            <w:tabs>
              <w:tab w:val="left" w:pos="880"/>
              <w:tab w:val="right" w:leader="dot" w:pos="9350"/>
            </w:tabs>
            <w:spacing w:line="360" w:lineRule="auto"/>
            <w:rPr>
              <w:rFonts w:asciiTheme="minorHAnsi" w:eastAsiaTheme="minorEastAsia" w:hAnsiTheme="minorHAnsi"/>
              <w:noProof/>
              <w:sz w:val="22"/>
            </w:rPr>
          </w:pPr>
          <w:hyperlink w:anchor="_Toc131492317" w:history="1">
            <w:r w:rsidR="00642237" w:rsidRPr="00F377BF">
              <w:rPr>
                <w:rStyle w:val="Hyperlink"/>
                <w:noProof/>
              </w:rPr>
              <w:t>1.1</w:t>
            </w:r>
            <w:r w:rsidR="00642237">
              <w:rPr>
                <w:rFonts w:asciiTheme="minorHAnsi" w:eastAsiaTheme="minorEastAsia" w:hAnsiTheme="minorHAnsi"/>
                <w:noProof/>
                <w:sz w:val="22"/>
              </w:rPr>
              <w:tab/>
            </w:r>
            <w:r w:rsidR="00642237" w:rsidRPr="00F377BF">
              <w:rPr>
                <w:rStyle w:val="Hyperlink"/>
                <w:noProof/>
              </w:rPr>
              <w:t>Background of Study</w:t>
            </w:r>
            <w:r w:rsidR="00642237">
              <w:rPr>
                <w:noProof/>
                <w:webHidden/>
              </w:rPr>
              <w:tab/>
            </w:r>
            <w:r>
              <w:rPr>
                <w:noProof/>
                <w:webHidden/>
              </w:rPr>
              <w:fldChar w:fldCharType="begin"/>
            </w:r>
            <w:r w:rsidR="00642237">
              <w:rPr>
                <w:noProof/>
                <w:webHidden/>
              </w:rPr>
              <w:instrText xml:space="preserve"> PAGEREF _Toc131492317 \h </w:instrText>
            </w:r>
            <w:r>
              <w:rPr>
                <w:noProof/>
                <w:webHidden/>
              </w:rPr>
            </w:r>
            <w:r>
              <w:rPr>
                <w:noProof/>
                <w:webHidden/>
              </w:rPr>
              <w:fldChar w:fldCharType="separate"/>
            </w:r>
            <w:r w:rsidR="008E49D3">
              <w:rPr>
                <w:noProof/>
                <w:webHidden/>
              </w:rPr>
              <w:t>1</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18" w:history="1">
            <w:r w:rsidR="00642237" w:rsidRPr="00F377BF">
              <w:rPr>
                <w:rStyle w:val="Hyperlink"/>
                <w:noProof/>
              </w:rPr>
              <w:t>1.2 Problem Statement</w:t>
            </w:r>
            <w:r w:rsidR="00642237">
              <w:rPr>
                <w:noProof/>
                <w:webHidden/>
              </w:rPr>
              <w:tab/>
            </w:r>
            <w:r>
              <w:rPr>
                <w:noProof/>
                <w:webHidden/>
              </w:rPr>
              <w:fldChar w:fldCharType="begin"/>
            </w:r>
            <w:r w:rsidR="00642237">
              <w:rPr>
                <w:noProof/>
                <w:webHidden/>
              </w:rPr>
              <w:instrText xml:space="preserve"> PAGEREF _Toc131492318 \h </w:instrText>
            </w:r>
            <w:r>
              <w:rPr>
                <w:noProof/>
                <w:webHidden/>
              </w:rPr>
            </w:r>
            <w:r>
              <w:rPr>
                <w:noProof/>
                <w:webHidden/>
              </w:rPr>
              <w:fldChar w:fldCharType="separate"/>
            </w:r>
            <w:r w:rsidR="008E49D3">
              <w:rPr>
                <w:noProof/>
                <w:webHidden/>
              </w:rPr>
              <w:t>6</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19" w:history="1">
            <w:r w:rsidR="00642237" w:rsidRPr="00F377BF">
              <w:rPr>
                <w:rStyle w:val="Hyperlink"/>
                <w:noProof/>
              </w:rPr>
              <w:t>1.3 Objectives of the Study</w:t>
            </w:r>
            <w:r w:rsidR="00642237">
              <w:rPr>
                <w:noProof/>
                <w:webHidden/>
              </w:rPr>
              <w:tab/>
            </w:r>
            <w:r>
              <w:rPr>
                <w:noProof/>
                <w:webHidden/>
              </w:rPr>
              <w:fldChar w:fldCharType="begin"/>
            </w:r>
            <w:r w:rsidR="00642237">
              <w:rPr>
                <w:noProof/>
                <w:webHidden/>
              </w:rPr>
              <w:instrText xml:space="preserve"> PAGEREF _Toc131492319 \h </w:instrText>
            </w:r>
            <w:r>
              <w:rPr>
                <w:noProof/>
                <w:webHidden/>
              </w:rPr>
            </w:r>
            <w:r>
              <w:rPr>
                <w:noProof/>
                <w:webHidden/>
              </w:rPr>
              <w:fldChar w:fldCharType="separate"/>
            </w:r>
            <w:r w:rsidR="008E49D3">
              <w:rPr>
                <w:noProof/>
                <w:webHidden/>
              </w:rPr>
              <w:t>7</w:t>
            </w:r>
            <w:r>
              <w:rPr>
                <w:noProof/>
                <w:webHidden/>
              </w:rPr>
              <w:fldChar w:fldCharType="end"/>
            </w:r>
          </w:hyperlink>
        </w:p>
        <w:p w:rsidR="00642237" w:rsidRDefault="000549DE" w:rsidP="006046B0">
          <w:pPr>
            <w:pStyle w:val="TOC3"/>
            <w:tabs>
              <w:tab w:val="right" w:leader="dot" w:pos="9350"/>
            </w:tabs>
            <w:spacing w:line="360" w:lineRule="auto"/>
            <w:rPr>
              <w:rFonts w:asciiTheme="minorHAnsi" w:hAnsiTheme="minorHAnsi"/>
              <w:noProof/>
              <w:sz w:val="22"/>
            </w:rPr>
          </w:pPr>
          <w:hyperlink w:anchor="_Toc131492320" w:history="1">
            <w:r w:rsidR="00642237" w:rsidRPr="00F377BF">
              <w:rPr>
                <w:rStyle w:val="Hyperlink"/>
                <w:noProof/>
              </w:rPr>
              <w:t>1.3.1General objective</w:t>
            </w:r>
            <w:r w:rsidR="00642237">
              <w:rPr>
                <w:noProof/>
                <w:webHidden/>
              </w:rPr>
              <w:tab/>
            </w:r>
            <w:r>
              <w:rPr>
                <w:noProof/>
                <w:webHidden/>
              </w:rPr>
              <w:fldChar w:fldCharType="begin"/>
            </w:r>
            <w:r w:rsidR="00642237">
              <w:rPr>
                <w:noProof/>
                <w:webHidden/>
              </w:rPr>
              <w:instrText xml:space="preserve"> PAGEREF _Toc131492320 \h </w:instrText>
            </w:r>
            <w:r>
              <w:rPr>
                <w:noProof/>
                <w:webHidden/>
              </w:rPr>
            </w:r>
            <w:r>
              <w:rPr>
                <w:noProof/>
                <w:webHidden/>
              </w:rPr>
              <w:fldChar w:fldCharType="separate"/>
            </w:r>
            <w:r w:rsidR="008E49D3">
              <w:rPr>
                <w:noProof/>
                <w:webHidden/>
              </w:rPr>
              <w:t>7</w:t>
            </w:r>
            <w:r>
              <w:rPr>
                <w:noProof/>
                <w:webHidden/>
              </w:rPr>
              <w:fldChar w:fldCharType="end"/>
            </w:r>
          </w:hyperlink>
        </w:p>
        <w:p w:rsidR="00642237" w:rsidRDefault="000549DE" w:rsidP="006046B0">
          <w:pPr>
            <w:pStyle w:val="TOC3"/>
            <w:tabs>
              <w:tab w:val="right" w:leader="dot" w:pos="9350"/>
            </w:tabs>
            <w:spacing w:line="360" w:lineRule="auto"/>
            <w:rPr>
              <w:rFonts w:asciiTheme="minorHAnsi" w:hAnsiTheme="minorHAnsi"/>
              <w:noProof/>
              <w:sz w:val="22"/>
            </w:rPr>
          </w:pPr>
          <w:hyperlink w:anchor="_Toc131492321" w:history="1">
            <w:r w:rsidR="00642237" w:rsidRPr="00F377BF">
              <w:rPr>
                <w:rStyle w:val="Hyperlink"/>
                <w:noProof/>
              </w:rPr>
              <w:t>1.3.2 Specific Research Objectives</w:t>
            </w:r>
            <w:r w:rsidR="00642237">
              <w:rPr>
                <w:noProof/>
                <w:webHidden/>
              </w:rPr>
              <w:tab/>
            </w:r>
            <w:r>
              <w:rPr>
                <w:noProof/>
                <w:webHidden/>
              </w:rPr>
              <w:fldChar w:fldCharType="begin"/>
            </w:r>
            <w:r w:rsidR="00642237">
              <w:rPr>
                <w:noProof/>
                <w:webHidden/>
              </w:rPr>
              <w:instrText xml:space="preserve"> PAGEREF _Toc131492321 \h </w:instrText>
            </w:r>
            <w:r>
              <w:rPr>
                <w:noProof/>
                <w:webHidden/>
              </w:rPr>
            </w:r>
            <w:r>
              <w:rPr>
                <w:noProof/>
                <w:webHidden/>
              </w:rPr>
              <w:fldChar w:fldCharType="separate"/>
            </w:r>
            <w:r w:rsidR="008E49D3">
              <w:rPr>
                <w:noProof/>
                <w:webHidden/>
              </w:rPr>
              <w:t>7</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2" w:history="1">
            <w:r w:rsidR="00642237" w:rsidRPr="00F377BF">
              <w:rPr>
                <w:rStyle w:val="Hyperlink"/>
                <w:noProof/>
              </w:rPr>
              <w:t>1.4 Research Questions</w:t>
            </w:r>
            <w:r w:rsidR="00642237">
              <w:rPr>
                <w:noProof/>
                <w:webHidden/>
              </w:rPr>
              <w:tab/>
            </w:r>
            <w:r>
              <w:rPr>
                <w:noProof/>
                <w:webHidden/>
              </w:rPr>
              <w:fldChar w:fldCharType="begin"/>
            </w:r>
            <w:r w:rsidR="00642237">
              <w:rPr>
                <w:noProof/>
                <w:webHidden/>
              </w:rPr>
              <w:instrText xml:space="preserve"> PAGEREF _Toc131492322 \h </w:instrText>
            </w:r>
            <w:r>
              <w:rPr>
                <w:noProof/>
                <w:webHidden/>
              </w:rPr>
            </w:r>
            <w:r>
              <w:rPr>
                <w:noProof/>
                <w:webHidden/>
              </w:rPr>
              <w:fldChar w:fldCharType="separate"/>
            </w:r>
            <w:r w:rsidR="008E49D3">
              <w:rPr>
                <w:noProof/>
                <w:webHidden/>
              </w:rPr>
              <w:t>8</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3" w:history="1">
            <w:r w:rsidR="00642237" w:rsidRPr="00F377BF">
              <w:rPr>
                <w:rStyle w:val="Hyperlink"/>
                <w:noProof/>
              </w:rPr>
              <w:t>1.5 Research Variables</w:t>
            </w:r>
            <w:r w:rsidR="00642237">
              <w:rPr>
                <w:noProof/>
                <w:webHidden/>
              </w:rPr>
              <w:tab/>
            </w:r>
            <w:r>
              <w:rPr>
                <w:noProof/>
                <w:webHidden/>
              </w:rPr>
              <w:fldChar w:fldCharType="begin"/>
            </w:r>
            <w:r w:rsidR="00642237">
              <w:rPr>
                <w:noProof/>
                <w:webHidden/>
              </w:rPr>
              <w:instrText xml:space="preserve"> PAGEREF _Toc131492323 \h </w:instrText>
            </w:r>
            <w:r>
              <w:rPr>
                <w:noProof/>
                <w:webHidden/>
              </w:rPr>
            </w:r>
            <w:r>
              <w:rPr>
                <w:noProof/>
                <w:webHidden/>
              </w:rPr>
              <w:fldChar w:fldCharType="separate"/>
            </w:r>
            <w:r w:rsidR="008E49D3">
              <w:rPr>
                <w:noProof/>
                <w:webHidden/>
              </w:rPr>
              <w:t>8</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4" w:history="1">
            <w:r w:rsidR="00642237" w:rsidRPr="00F377BF">
              <w:rPr>
                <w:rStyle w:val="Hyperlink"/>
                <w:noProof/>
              </w:rPr>
              <w:t>1.6 Justification of the Study</w:t>
            </w:r>
            <w:r w:rsidR="00642237">
              <w:rPr>
                <w:noProof/>
                <w:webHidden/>
              </w:rPr>
              <w:tab/>
            </w:r>
            <w:r>
              <w:rPr>
                <w:noProof/>
                <w:webHidden/>
              </w:rPr>
              <w:fldChar w:fldCharType="begin"/>
            </w:r>
            <w:r w:rsidR="00642237">
              <w:rPr>
                <w:noProof/>
                <w:webHidden/>
              </w:rPr>
              <w:instrText xml:space="preserve"> PAGEREF _Toc131492324 \h </w:instrText>
            </w:r>
            <w:r>
              <w:rPr>
                <w:noProof/>
                <w:webHidden/>
              </w:rPr>
            </w:r>
            <w:r>
              <w:rPr>
                <w:noProof/>
                <w:webHidden/>
              </w:rPr>
              <w:fldChar w:fldCharType="separate"/>
            </w:r>
            <w:r w:rsidR="008E49D3">
              <w:rPr>
                <w:noProof/>
                <w:webHidden/>
              </w:rPr>
              <w:t>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5" w:history="1">
            <w:r w:rsidR="00642237" w:rsidRPr="00F377BF">
              <w:rPr>
                <w:rStyle w:val="Hyperlink"/>
                <w:noProof/>
              </w:rPr>
              <w:t>1.7 The Scope and Delimitation</w:t>
            </w:r>
            <w:r w:rsidR="00642237">
              <w:rPr>
                <w:noProof/>
                <w:webHidden/>
              </w:rPr>
              <w:tab/>
            </w:r>
            <w:r>
              <w:rPr>
                <w:noProof/>
                <w:webHidden/>
              </w:rPr>
              <w:fldChar w:fldCharType="begin"/>
            </w:r>
            <w:r w:rsidR="00642237">
              <w:rPr>
                <w:noProof/>
                <w:webHidden/>
              </w:rPr>
              <w:instrText xml:space="preserve"> PAGEREF _Toc131492325 \h </w:instrText>
            </w:r>
            <w:r>
              <w:rPr>
                <w:noProof/>
                <w:webHidden/>
              </w:rPr>
            </w:r>
            <w:r>
              <w:rPr>
                <w:noProof/>
                <w:webHidden/>
              </w:rPr>
              <w:fldChar w:fldCharType="separate"/>
            </w:r>
            <w:r w:rsidR="008E49D3">
              <w:rPr>
                <w:noProof/>
                <w:webHidden/>
              </w:rPr>
              <w:t>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6" w:history="1">
            <w:r w:rsidR="00642237" w:rsidRPr="00F377BF">
              <w:rPr>
                <w:rStyle w:val="Hyperlink"/>
                <w:noProof/>
              </w:rPr>
              <w:t>1.8 Limitations of the Study</w:t>
            </w:r>
            <w:r w:rsidR="00642237">
              <w:rPr>
                <w:noProof/>
                <w:webHidden/>
              </w:rPr>
              <w:tab/>
            </w:r>
            <w:r>
              <w:rPr>
                <w:noProof/>
                <w:webHidden/>
              </w:rPr>
              <w:fldChar w:fldCharType="begin"/>
            </w:r>
            <w:r w:rsidR="00642237">
              <w:rPr>
                <w:noProof/>
                <w:webHidden/>
              </w:rPr>
              <w:instrText xml:space="preserve"> PAGEREF _Toc131492326 \h </w:instrText>
            </w:r>
            <w:r>
              <w:rPr>
                <w:noProof/>
                <w:webHidden/>
              </w:rPr>
            </w:r>
            <w:r>
              <w:rPr>
                <w:noProof/>
                <w:webHidden/>
              </w:rPr>
              <w:fldChar w:fldCharType="separate"/>
            </w:r>
            <w:r w:rsidR="008E49D3">
              <w:rPr>
                <w:noProof/>
                <w:webHidden/>
              </w:rPr>
              <w:t>10</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7" w:history="1">
            <w:r w:rsidR="00642237" w:rsidRPr="00F377BF">
              <w:rPr>
                <w:rStyle w:val="Hyperlink"/>
                <w:noProof/>
              </w:rPr>
              <w:t>1.9 Significance of the Study</w:t>
            </w:r>
            <w:r w:rsidR="00642237">
              <w:rPr>
                <w:noProof/>
                <w:webHidden/>
              </w:rPr>
              <w:tab/>
            </w:r>
            <w:r>
              <w:rPr>
                <w:noProof/>
                <w:webHidden/>
              </w:rPr>
              <w:fldChar w:fldCharType="begin"/>
            </w:r>
            <w:r w:rsidR="00642237">
              <w:rPr>
                <w:noProof/>
                <w:webHidden/>
              </w:rPr>
              <w:instrText xml:space="preserve"> PAGEREF _Toc131492327 \h </w:instrText>
            </w:r>
            <w:r>
              <w:rPr>
                <w:noProof/>
                <w:webHidden/>
              </w:rPr>
            </w:r>
            <w:r>
              <w:rPr>
                <w:noProof/>
                <w:webHidden/>
              </w:rPr>
              <w:fldChar w:fldCharType="separate"/>
            </w:r>
            <w:r w:rsidR="008E49D3">
              <w:rPr>
                <w:noProof/>
                <w:webHidden/>
              </w:rPr>
              <w:t>11</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28" w:history="1">
            <w:r w:rsidR="00642237" w:rsidRPr="00F377BF">
              <w:rPr>
                <w:rStyle w:val="Hyperlink"/>
                <w:noProof/>
              </w:rPr>
              <w:t>1.10 Theoretical Framework</w:t>
            </w:r>
            <w:r w:rsidR="00642237">
              <w:rPr>
                <w:noProof/>
                <w:webHidden/>
              </w:rPr>
              <w:tab/>
            </w:r>
            <w:r>
              <w:rPr>
                <w:noProof/>
                <w:webHidden/>
              </w:rPr>
              <w:fldChar w:fldCharType="begin"/>
            </w:r>
            <w:r w:rsidR="00642237">
              <w:rPr>
                <w:noProof/>
                <w:webHidden/>
              </w:rPr>
              <w:instrText xml:space="preserve"> PAGEREF _Toc131492328 \h </w:instrText>
            </w:r>
            <w:r>
              <w:rPr>
                <w:noProof/>
                <w:webHidden/>
              </w:rPr>
            </w:r>
            <w:r>
              <w:rPr>
                <w:noProof/>
                <w:webHidden/>
              </w:rPr>
              <w:fldChar w:fldCharType="separate"/>
            </w:r>
            <w:r w:rsidR="008E49D3">
              <w:rPr>
                <w:noProof/>
                <w:webHidden/>
              </w:rPr>
              <w:t>12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29" w:history="1">
            <w:r w:rsidR="00642237" w:rsidRPr="00F377BF">
              <w:rPr>
                <w:rStyle w:val="Hyperlink"/>
                <w:noProof/>
              </w:rPr>
              <w:t>1.10.1 Strength of Piaget's Cognitive Development</w:t>
            </w:r>
            <w:r w:rsidR="00642237">
              <w:rPr>
                <w:noProof/>
                <w:webHidden/>
              </w:rPr>
              <w:tab/>
            </w:r>
            <w:r>
              <w:rPr>
                <w:noProof/>
                <w:webHidden/>
              </w:rPr>
              <w:fldChar w:fldCharType="begin"/>
            </w:r>
            <w:r w:rsidR="00642237">
              <w:rPr>
                <w:noProof/>
                <w:webHidden/>
              </w:rPr>
              <w:instrText xml:space="preserve"> PAGEREF _Toc131492329 \h </w:instrText>
            </w:r>
            <w:r>
              <w:rPr>
                <w:noProof/>
                <w:webHidden/>
              </w:rPr>
            </w:r>
            <w:r>
              <w:rPr>
                <w:noProof/>
                <w:webHidden/>
              </w:rPr>
              <w:fldChar w:fldCharType="separate"/>
            </w:r>
            <w:r w:rsidR="008E49D3">
              <w:rPr>
                <w:noProof/>
                <w:webHidden/>
              </w:rPr>
              <w:t>14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0" w:history="1">
            <w:r w:rsidR="00642237" w:rsidRPr="00F377BF">
              <w:rPr>
                <w:rStyle w:val="Hyperlink"/>
                <w:noProof/>
              </w:rPr>
              <w:t>1.11 Conceptual Framework</w:t>
            </w:r>
            <w:r w:rsidR="00642237">
              <w:rPr>
                <w:noProof/>
                <w:webHidden/>
              </w:rPr>
              <w:tab/>
            </w:r>
            <w:r>
              <w:rPr>
                <w:noProof/>
                <w:webHidden/>
              </w:rPr>
              <w:fldChar w:fldCharType="begin"/>
            </w:r>
            <w:r w:rsidR="00642237">
              <w:rPr>
                <w:noProof/>
                <w:webHidden/>
              </w:rPr>
              <w:instrText xml:space="preserve"> PAGEREF _Toc131492330 \h </w:instrText>
            </w:r>
            <w:r>
              <w:rPr>
                <w:noProof/>
                <w:webHidden/>
              </w:rPr>
            </w:r>
            <w:r>
              <w:rPr>
                <w:noProof/>
                <w:webHidden/>
              </w:rPr>
              <w:fldChar w:fldCharType="separate"/>
            </w:r>
            <w:r w:rsidR="008E49D3">
              <w:rPr>
                <w:noProof/>
                <w:webHidden/>
              </w:rPr>
              <w:t>15</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31" w:history="1">
            <w:r w:rsidR="00642237" w:rsidRPr="00F377BF">
              <w:rPr>
                <w:rStyle w:val="Hyperlink"/>
                <w:noProof/>
              </w:rPr>
              <w:t>1.12 Organization of Study</w:t>
            </w:r>
            <w:r w:rsidR="00642237">
              <w:rPr>
                <w:noProof/>
                <w:webHidden/>
              </w:rPr>
              <w:tab/>
            </w:r>
            <w:r>
              <w:rPr>
                <w:noProof/>
                <w:webHidden/>
              </w:rPr>
              <w:fldChar w:fldCharType="begin"/>
            </w:r>
            <w:r w:rsidR="00642237">
              <w:rPr>
                <w:noProof/>
                <w:webHidden/>
              </w:rPr>
              <w:instrText xml:space="preserve"> PAGEREF _Toc131492331 \h </w:instrText>
            </w:r>
            <w:r>
              <w:rPr>
                <w:noProof/>
                <w:webHidden/>
              </w:rPr>
            </w:r>
            <w:r>
              <w:rPr>
                <w:noProof/>
                <w:webHidden/>
              </w:rPr>
              <w:fldChar w:fldCharType="separate"/>
            </w:r>
            <w:r w:rsidR="008E49D3">
              <w:rPr>
                <w:noProof/>
                <w:webHidden/>
              </w:rPr>
              <w:t>17</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32" w:history="1">
            <w:r w:rsidR="00642237" w:rsidRPr="00F377BF">
              <w:rPr>
                <w:rStyle w:val="Hyperlink"/>
                <w:noProof/>
              </w:rPr>
              <w:t>1.13 Definition of Terms</w:t>
            </w:r>
            <w:r w:rsidR="00642237">
              <w:rPr>
                <w:noProof/>
                <w:webHidden/>
              </w:rPr>
              <w:tab/>
            </w:r>
            <w:r>
              <w:rPr>
                <w:noProof/>
                <w:webHidden/>
              </w:rPr>
              <w:fldChar w:fldCharType="begin"/>
            </w:r>
            <w:r w:rsidR="00642237">
              <w:rPr>
                <w:noProof/>
                <w:webHidden/>
              </w:rPr>
              <w:instrText xml:space="preserve"> PAGEREF _Toc131492332 \h </w:instrText>
            </w:r>
            <w:r>
              <w:rPr>
                <w:noProof/>
                <w:webHidden/>
              </w:rPr>
            </w:r>
            <w:r>
              <w:rPr>
                <w:noProof/>
                <w:webHidden/>
              </w:rPr>
              <w:fldChar w:fldCharType="separate"/>
            </w:r>
            <w:r w:rsidR="008E49D3">
              <w:rPr>
                <w:noProof/>
                <w:webHidden/>
              </w:rPr>
              <w:t>17</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3" w:history="1">
            <w:r w:rsidR="00642237" w:rsidRPr="00F377BF">
              <w:rPr>
                <w:rStyle w:val="Hyperlink"/>
                <w:noProof/>
              </w:rPr>
              <w:t>CHAPTER TWO</w:t>
            </w:r>
            <w:r w:rsidR="00642237">
              <w:rPr>
                <w:noProof/>
                <w:webHidden/>
              </w:rPr>
              <w:tab/>
            </w:r>
            <w:r>
              <w:rPr>
                <w:noProof/>
                <w:webHidden/>
              </w:rPr>
              <w:fldChar w:fldCharType="begin"/>
            </w:r>
            <w:r w:rsidR="00642237">
              <w:rPr>
                <w:noProof/>
                <w:webHidden/>
              </w:rPr>
              <w:instrText xml:space="preserve"> PAGEREF _Toc131492333 \h </w:instrText>
            </w:r>
            <w:r>
              <w:rPr>
                <w:noProof/>
                <w:webHidden/>
              </w:rPr>
            </w:r>
            <w:r>
              <w:rPr>
                <w:noProof/>
                <w:webHidden/>
              </w:rPr>
              <w:fldChar w:fldCharType="separate"/>
            </w:r>
            <w:r w:rsidR="008E49D3">
              <w:rPr>
                <w:noProof/>
                <w:webHidden/>
              </w:rPr>
              <w:t>19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4" w:history="1">
            <w:r w:rsidR="00642237" w:rsidRPr="00F377BF">
              <w:rPr>
                <w:rStyle w:val="Hyperlink"/>
                <w:noProof/>
              </w:rPr>
              <w:t>LITERATURE REVIEW</w:t>
            </w:r>
            <w:r w:rsidR="00642237">
              <w:rPr>
                <w:noProof/>
                <w:webHidden/>
              </w:rPr>
              <w:tab/>
            </w:r>
            <w:r>
              <w:rPr>
                <w:noProof/>
                <w:webHidden/>
              </w:rPr>
              <w:fldChar w:fldCharType="begin"/>
            </w:r>
            <w:r w:rsidR="00642237">
              <w:rPr>
                <w:noProof/>
                <w:webHidden/>
              </w:rPr>
              <w:instrText xml:space="preserve"> PAGEREF _Toc131492334 \h </w:instrText>
            </w:r>
            <w:r>
              <w:rPr>
                <w:noProof/>
                <w:webHidden/>
              </w:rPr>
            </w:r>
            <w:r>
              <w:rPr>
                <w:noProof/>
                <w:webHidden/>
              </w:rPr>
              <w:fldChar w:fldCharType="separate"/>
            </w:r>
            <w:r w:rsidR="008E49D3">
              <w:rPr>
                <w:noProof/>
                <w:webHidden/>
              </w:rPr>
              <w:t>19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35" w:history="1">
            <w:r w:rsidR="00642237" w:rsidRPr="00F377BF">
              <w:rPr>
                <w:rStyle w:val="Hyperlink"/>
                <w:noProof/>
              </w:rPr>
              <w:t>2.0 Introduction</w:t>
            </w:r>
            <w:r w:rsidR="00642237">
              <w:rPr>
                <w:noProof/>
                <w:webHidden/>
              </w:rPr>
              <w:tab/>
            </w:r>
            <w:r>
              <w:rPr>
                <w:noProof/>
                <w:webHidden/>
              </w:rPr>
              <w:fldChar w:fldCharType="begin"/>
            </w:r>
            <w:r w:rsidR="00642237">
              <w:rPr>
                <w:noProof/>
                <w:webHidden/>
              </w:rPr>
              <w:instrText xml:space="preserve"> PAGEREF _Toc131492335 \h </w:instrText>
            </w:r>
            <w:r>
              <w:rPr>
                <w:noProof/>
                <w:webHidden/>
              </w:rPr>
            </w:r>
            <w:r>
              <w:rPr>
                <w:noProof/>
                <w:webHidden/>
              </w:rPr>
              <w:fldChar w:fldCharType="separate"/>
            </w:r>
            <w:r w:rsidR="008E49D3">
              <w:rPr>
                <w:noProof/>
                <w:webHidden/>
              </w:rPr>
              <w:t>19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6" w:history="1">
            <w:r w:rsidR="00642237" w:rsidRPr="00F377BF">
              <w:rPr>
                <w:rStyle w:val="Hyperlink"/>
                <w:noProof/>
              </w:rPr>
              <w:t>2.1 Effect of Teaching and Learning Resources on Students’ Academic Performance in Chemistry</w:t>
            </w:r>
            <w:r w:rsidR="00642237">
              <w:rPr>
                <w:noProof/>
                <w:webHidden/>
              </w:rPr>
              <w:tab/>
            </w:r>
            <w:r>
              <w:rPr>
                <w:noProof/>
                <w:webHidden/>
              </w:rPr>
              <w:fldChar w:fldCharType="begin"/>
            </w:r>
            <w:r w:rsidR="00642237">
              <w:rPr>
                <w:noProof/>
                <w:webHidden/>
              </w:rPr>
              <w:instrText xml:space="preserve"> PAGEREF _Toc131492336 \h </w:instrText>
            </w:r>
            <w:r>
              <w:rPr>
                <w:noProof/>
                <w:webHidden/>
              </w:rPr>
            </w:r>
            <w:r>
              <w:rPr>
                <w:noProof/>
                <w:webHidden/>
              </w:rPr>
              <w:fldChar w:fldCharType="separate"/>
            </w:r>
            <w:r w:rsidR="008E49D3">
              <w:rPr>
                <w:noProof/>
                <w:webHidden/>
              </w:rPr>
              <w:t>19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7" w:history="1">
            <w:r w:rsidR="00642237" w:rsidRPr="00F377BF">
              <w:rPr>
                <w:rStyle w:val="Hyperlink"/>
                <w:noProof/>
              </w:rPr>
              <w:t>2.2 Effects of Teaching Methodology on Students’ Performance in Chemistry</w:t>
            </w:r>
            <w:r w:rsidR="00642237">
              <w:rPr>
                <w:noProof/>
                <w:webHidden/>
              </w:rPr>
              <w:tab/>
            </w:r>
            <w:r>
              <w:rPr>
                <w:noProof/>
                <w:webHidden/>
              </w:rPr>
              <w:fldChar w:fldCharType="begin"/>
            </w:r>
            <w:r w:rsidR="00642237">
              <w:rPr>
                <w:noProof/>
                <w:webHidden/>
              </w:rPr>
              <w:instrText xml:space="preserve"> PAGEREF _Toc131492337 \h </w:instrText>
            </w:r>
            <w:r>
              <w:rPr>
                <w:noProof/>
                <w:webHidden/>
              </w:rPr>
            </w:r>
            <w:r>
              <w:rPr>
                <w:noProof/>
                <w:webHidden/>
              </w:rPr>
              <w:fldChar w:fldCharType="separate"/>
            </w:r>
            <w:r w:rsidR="008E49D3">
              <w:rPr>
                <w:noProof/>
                <w:webHidden/>
              </w:rPr>
              <w:t>24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8" w:history="1">
            <w:r w:rsidR="00642237" w:rsidRPr="00F377BF">
              <w:rPr>
                <w:rStyle w:val="Hyperlink"/>
                <w:noProof/>
              </w:rPr>
              <w:t>2.3 The Effect of Students’ Attitudes on Academic Performance in Chemistry</w:t>
            </w:r>
            <w:r w:rsidR="00642237">
              <w:rPr>
                <w:noProof/>
                <w:webHidden/>
              </w:rPr>
              <w:tab/>
            </w:r>
            <w:r>
              <w:rPr>
                <w:noProof/>
                <w:webHidden/>
              </w:rPr>
              <w:fldChar w:fldCharType="begin"/>
            </w:r>
            <w:r w:rsidR="00642237">
              <w:rPr>
                <w:noProof/>
                <w:webHidden/>
              </w:rPr>
              <w:instrText xml:space="preserve"> PAGEREF _Toc131492338 \h </w:instrText>
            </w:r>
            <w:r>
              <w:rPr>
                <w:noProof/>
                <w:webHidden/>
              </w:rPr>
            </w:r>
            <w:r>
              <w:rPr>
                <w:noProof/>
                <w:webHidden/>
              </w:rPr>
              <w:fldChar w:fldCharType="separate"/>
            </w:r>
            <w:r w:rsidR="008E49D3">
              <w:rPr>
                <w:noProof/>
                <w:webHidden/>
              </w:rPr>
              <w:t>28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39" w:history="1">
            <w:r w:rsidR="00642237" w:rsidRPr="00F377BF">
              <w:rPr>
                <w:rStyle w:val="Hyperlink"/>
                <w:noProof/>
              </w:rPr>
              <w:t>2.4 Teachers’ Qualifications on Students’ Performance in Chemistry</w:t>
            </w:r>
            <w:r w:rsidR="00642237">
              <w:rPr>
                <w:noProof/>
                <w:webHidden/>
              </w:rPr>
              <w:tab/>
            </w:r>
            <w:r>
              <w:rPr>
                <w:noProof/>
                <w:webHidden/>
              </w:rPr>
              <w:fldChar w:fldCharType="begin"/>
            </w:r>
            <w:r w:rsidR="00642237">
              <w:rPr>
                <w:noProof/>
                <w:webHidden/>
              </w:rPr>
              <w:instrText xml:space="preserve"> PAGEREF _Toc131492339 \h </w:instrText>
            </w:r>
            <w:r>
              <w:rPr>
                <w:noProof/>
                <w:webHidden/>
              </w:rPr>
            </w:r>
            <w:r>
              <w:rPr>
                <w:noProof/>
                <w:webHidden/>
              </w:rPr>
              <w:fldChar w:fldCharType="separate"/>
            </w:r>
            <w:r w:rsidR="008E49D3">
              <w:rPr>
                <w:noProof/>
                <w:webHidden/>
              </w:rPr>
              <w:t>33</w:t>
            </w:r>
            <w:r>
              <w:rPr>
                <w:noProof/>
                <w:webHidden/>
              </w:rPr>
              <w:fldChar w:fldCharType="end"/>
            </w:r>
          </w:hyperlink>
          <w:bookmarkStart w:id="4" w:name="_GoBack"/>
          <w:bookmarkEnd w:id="4"/>
        </w:p>
        <w:p w:rsidR="00642237" w:rsidRDefault="000549DE" w:rsidP="006046B0">
          <w:pPr>
            <w:pStyle w:val="TOC1"/>
            <w:spacing w:line="360" w:lineRule="auto"/>
            <w:rPr>
              <w:rFonts w:asciiTheme="minorHAnsi" w:eastAsiaTheme="minorEastAsia" w:hAnsiTheme="minorHAnsi"/>
              <w:noProof/>
              <w:sz w:val="22"/>
            </w:rPr>
          </w:pPr>
          <w:hyperlink w:anchor="_Toc131492340" w:history="1">
            <w:r w:rsidR="00642237" w:rsidRPr="00F377BF">
              <w:rPr>
                <w:rStyle w:val="Hyperlink"/>
                <w:noProof/>
              </w:rPr>
              <w:t>2.5 Summary of Review of Related Literature and Analysis of Knowledge Gap</w:t>
            </w:r>
            <w:r w:rsidR="00642237">
              <w:rPr>
                <w:noProof/>
                <w:webHidden/>
              </w:rPr>
              <w:tab/>
            </w:r>
            <w:r>
              <w:rPr>
                <w:noProof/>
                <w:webHidden/>
              </w:rPr>
              <w:fldChar w:fldCharType="begin"/>
            </w:r>
            <w:r w:rsidR="00642237">
              <w:rPr>
                <w:noProof/>
                <w:webHidden/>
              </w:rPr>
              <w:instrText xml:space="preserve"> PAGEREF _Toc131492340 \h </w:instrText>
            </w:r>
            <w:r>
              <w:rPr>
                <w:noProof/>
                <w:webHidden/>
              </w:rPr>
            </w:r>
            <w:r>
              <w:rPr>
                <w:noProof/>
                <w:webHidden/>
              </w:rPr>
              <w:fldChar w:fldCharType="separate"/>
            </w:r>
            <w:r w:rsidR="008E49D3">
              <w:rPr>
                <w:noProof/>
                <w:webHidden/>
              </w:rPr>
              <w:t>36</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1" w:history="1">
            <w:r w:rsidR="00642237" w:rsidRPr="00F377BF">
              <w:rPr>
                <w:rStyle w:val="Hyperlink"/>
                <w:noProof/>
              </w:rPr>
              <w:t>CHAPTER THREE</w:t>
            </w:r>
            <w:r w:rsidR="00642237">
              <w:rPr>
                <w:noProof/>
                <w:webHidden/>
              </w:rPr>
              <w:tab/>
            </w:r>
            <w:r>
              <w:rPr>
                <w:noProof/>
                <w:webHidden/>
              </w:rPr>
              <w:fldChar w:fldCharType="begin"/>
            </w:r>
            <w:r w:rsidR="00642237">
              <w:rPr>
                <w:noProof/>
                <w:webHidden/>
              </w:rPr>
              <w:instrText xml:space="preserve"> PAGEREF _Toc131492341 \h </w:instrText>
            </w:r>
            <w:r>
              <w:rPr>
                <w:noProof/>
                <w:webHidden/>
              </w:rPr>
            </w:r>
            <w:r>
              <w:rPr>
                <w:noProof/>
                <w:webHidden/>
              </w:rPr>
              <w:fldChar w:fldCharType="separate"/>
            </w:r>
            <w:r w:rsidR="008E49D3">
              <w:rPr>
                <w:noProof/>
                <w:webHidden/>
              </w:rPr>
              <w:t>38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2" w:history="1">
            <w:r w:rsidR="00642237" w:rsidRPr="00F377BF">
              <w:rPr>
                <w:rStyle w:val="Hyperlink"/>
                <w:noProof/>
              </w:rPr>
              <w:t>RESEARCH DESIGN AND METHODOLOGY</w:t>
            </w:r>
            <w:r w:rsidR="00642237">
              <w:rPr>
                <w:noProof/>
                <w:webHidden/>
              </w:rPr>
              <w:tab/>
            </w:r>
            <w:r>
              <w:rPr>
                <w:noProof/>
                <w:webHidden/>
              </w:rPr>
              <w:fldChar w:fldCharType="begin"/>
            </w:r>
            <w:r w:rsidR="00642237">
              <w:rPr>
                <w:noProof/>
                <w:webHidden/>
              </w:rPr>
              <w:instrText xml:space="preserve"> PAGEREF _Toc131492342 \h </w:instrText>
            </w:r>
            <w:r>
              <w:rPr>
                <w:noProof/>
                <w:webHidden/>
              </w:rPr>
            </w:r>
            <w:r>
              <w:rPr>
                <w:noProof/>
                <w:webHidden/>
              </w:rPr>
              <w:fldChar w:fldCharType="separate"/>
            </w:r>
            <w:r w:rsidR="008E49D3">
              <w:rPr>
                <w:noProof/>
                <w:webHidden/>
              </w:rPr>
              <w:t>38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3" w:history="1">
            <w:r w:rsidR="00642237" w:rsidRPr="00F377BF">
              <w:rPr>
                <w:rStyle w:val="Hyperlink"/>
                <w:noProof/>
              </w:rPr>
              <w:t>3.0 Introduction</w:t>
            </w:r>
            <w:r w:rsidR="00642237">
              <w:rPr>
                <w:noProof/>
                <w:webHidden/>
              </w:rPr>
              <w:tab/>
            </w:r>
            <w:r>
              <w:rPr>
                <w:noProof/>
                <w:webHidden/>
              </w:rPr>
              <w:fldChar w:fldCharType="begin"/>
            </w:r>
            <w:r w:rsidR="00642237">
              <w:rPr>
                <w:noProof/>
                <w:webHidden/>
              </w:rPr>
              <w:instrText xml:space="preserve"> PAGEREF _Toc131492343 \h </w:instrText>
            </w:r>
            <w:r>
              <w:rPr>
                <w:noProof/>
                <w:webHidden/>
              </w:rPr>
            </w:r>
            <w:r>
              <w:rPr>
                <w:noProof/>
                <w:webHidden/>
              </w:rPr>
              <w:fldChar w:fldCharType="separate"/>
            </w:r>
            <w:r w:rsidR="008E49D3">
              <w:rPr>
                <w:noProof/>
                <w:webHidden/>
              </w:rPr>
              <w:t>38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4" w:history="1">
            <w:r w:rsidR="00642237" w:rsidRPr="00F377BF">
              <w:rPr>
                <w:rStyle w:val="Hyperlink"/>
                <w:noProof/>
              </w:rPr>
              <w:t>3.1 Research design</w:t>
            </w:r>
            <w:r w:rsidR="00642237">
              <w:rPr>
                <w:noProof/>
                <w:webHidden/>
              </w:rPr>
              <w:tab/>
            </w:r>
            <w:r>
              <w:rPr>
                <w:noProof/>
                <w:webHidden/>
              </w:rPr>
              <w:fldChar w:fldCharType="begin"/>
            </w:r>
            <w:r w:rsidR="00642237">
              <w:rPr>
                <w:noProof/>
                <w:webHidden/>
              </w:rPr>
              <w:instrText xml:space="preserve"> PAGEREF _Toc131492344 \h </w:instrText>
            </w:r>
            <w:r>
              <w:rPr>
                <w:noProof/>
                <w:webHidden/>
              </w:rPr>
            </w:r>
            <w:r>
              <w:rPr>
                <w:noProof/>
                <w:webHidden/>
              </w:rPr>
              <w:fldChar w:fldCharType="separate"/>
            </w:r>
            <w:r w:rsidR="008E49D3">
              <w:rPr>
                <w:noProof/>
                <w:webHidden/>
              </w:rPr>
              <w:t>38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5" w:history="1">
            <w:r w:rsidR="00642237" w:rsidRPr="00F377BF">
              <w:rPr>
                <w:rStyle w:val="Hyperlink"/>
                <w:noProof/>
              </w:rPr>
              <w:t>3.2 Area of Study</w:t>
            </w:r>
            <w:r w:rsidR="00642237">
              <w:rPr>
                <w:noProof/>
                <w:webHidden/>
              </w:rPr>
              <w:tab/>
            </w:r>
            <w:r>
              <w:rPr>
                <w:noProof/>
                <w:webHidden/>
              </w:rPr>
              <w:fldChar w:fldCharType="begin"/>
            </w:r>
            <w:r w:rsidR="00642237">
              <w:rPr>
                <w:noProof/>
                <w:webHidden/>
              </w:rPr>
              <w:instrText xml:space="preserve"> PAGEREF _Toc131492345 \h </w:instrText>
            </w:r>
            <w:r>
              <w:rPr>
                <w:noProof/>
                <w:webHidden/>
              </w:rPr>
            </w:r>
            <w:r>
              <w:rPr>
                <w:noProof/>
                <w:webHidden/>
              </w:rPr>
              <w:fldChar w:fldCharType="separate"/>
            </w:r>
            <w:r w:rsidR="008E49D3">
              <w:rPr>
                <w:noProof/>
                <w:webHidden/>
              </w:rPr>
              <w:t>38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6" w:history="1">
            <w:r w:rsidR="00642237" w:rsidRPr="00F377BF">
              <w:rPr>
                <w:rStyle w:val="Hyperlink"/>
                <w:noProof/>
              </w:rPr>
              <w:t>3.3 Target Population</w:t>
            </w:r>
            <w:r w:rsidR="00642237">
              <w:rPr>
                <w:noProof/>
                <w:webHidden/>
              </w:rPr>
              <w:tab/>
            </w:r>
            <w:r>
              <w:rPr>
                <w:noProof/>
                <w:webHidden/>
              </w:rPr>
              <w:fldChar w:fldCharType="begin"/>
            </w:r>
            <w:r w:rsidR="00642237">
              <w:rPr>
                <w:noProof/>
                <w:webHidden/>
              </w:rPr>
              <w:instrText xml:space="preserve"> PAGEREF _Toc131492346 \h </w:instrText>
            </w:r>
            <w:r>
              <w:rPr>
                <w:noProof/>
                <w:webHidden/>
              </w:rPr>
            </w:r>
            <w:r>
              <w:rPr>
                <w:noProof/>
                <w:webHidden/>
              </w:rPr>
              <w:fldChar w:fldCharType="separate"/>
            </w:r>
            <w:r w:rsidR="008E49D3">
              <w:rPr>
                <w:noProof/>
                <w:webHidden/>
              </w:rPr>
              <w:t>39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7" w:history="1">
            <w:r w:rsidR="00642237" w:rsidRPr="00F377BF">
              <w:rPr>
                <w:rStyle w:val="Hyperlink"/>
                <w:noProof/>
              </w:rPr>
              <w:t>3.4 Sample Size and Sampling Techniques</w:t>
            </w:r>
            <w:r w:rsidR="00642237">
              <w:rPr>
                <w:noProof/>
                <w:webHidden/>
              </w:rPr>
              <w:tab/>
            </w:r>
            <w:r>
              <w:rPr>
                <w:noProof/>
                <w:webHidden/>
              </w:rPr>
              <w:fldChar w:fldCharType="begin"/>
            </w:r>
            <w:r w:rsidR="00642237">
              <w:rPr>
                <w:noProof/>
                <w:webHidden/>
              </w:rPr>
              <w:instrText xml:space="preserve"> PAGEREF _Toc131492347 \h </w:instrText>
            </w:r>
            <w:r>
              <w:rPr>
                <w:noProof/>
                <w:webHidden/>
              </w:rPr>
            </w:r>
            <w:r>
              <w:rPr>
                <w:noProof/>
                <w:webHidden/>
              </w:rPr>
              <w:fldChar w:fldCharType="separate"/>
            </w:r>
            <w:r w:rsidR="008E49D3">
              <w:rPr>
                <w:noProof/>
                <w:webHidden/>
              </w:rPr>
              <w:t>39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8" w:history="1">
            <w:r w:rsidR="00642237" w:rsidRPr="00F377BF">
              <w:rPr>
                <w:rStyle w:val="Hyperlink"/>
                <w:noProof/>
              </w:rPr>
              <w:t>3.5 Sample Procedure</w:t>
            </w:r>
            <w:r w:rsidR="00642237">
              <w:rPr>
                <w:noProof/>
                <w:webHidden/>
              </w:rPr>
              <w:tab/>
            </w:r>
            <w:r>
              <w:rPr>
                <w:noProof/>
                <w:webHidden/>
              </w:rPr>
              <w:fldChar w:fldCharType="begin"/>
            </w:r>
            <w:r w:rsidR="00642237">
              <w:rPr>
                <w:noProof/>
                <w:webHidden/>
              </w:rPr>
              <w:instrText xml:space="preserve"> PAGEREF _Toc131492348 \h </w:instrText>
            </w:r>
            <w:r>
              <w:rPr>
                <w:noProof/>
                <w:webHidden/>
              </w:rPr>
            </w:r>
            <w:r>
              <w:rPr>
                <w:noProof/>
                <w:webHidden/>
              </w:rPr>
              <w:fldChar w:fldCharType="separate"/>
            </w:r>
            <w:r w:rsidR="008E49D3">
              <w:rPr>
                <w:noProof/>
                <w:webHidden/>
              </w:rPr>
              <w:t>40</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49" w:history="1">
            <w:r w:rsidR="00642237" w:rsidRPr="00F377BF">
              <w:rPr>
                <w:rStyle w:val="Hyperlink"/>
                <w:noProof/>
              </w:rPr>
              <w:t>3.6 Description of Research Instruments</w:t>
            </w:r>
            <w:r w:rsidR="00642237">
              <w:rPr>
                <w:noProof/>
                <w:webHidden/>
              </w:rPr>
              <w:tab/>
            </w:r>
            <w:r>
              <w:rPr>
                <w:noProof/>
                <w:webHidden/>
              </w:rPr>
              <w:fldChar w:fldCharType="begin"/>
            </w:r>
            <w:r w:rsidR="00642237">
              <w:rPr>
                <w:noProof/>
                <w:webHidden/>
              </w:rPr>
              <w:instrText xml:space="preserve"> PAGEREF _Toc131492349 \h </w:instrText>
            </w:r>
            <w:r>
              <w:rPr>
                <w:noProof/>
                <w:webHidden/>
              </w:rPr>
            </w:r>
            <w:r>
              <w:rPr>
                <w:noProof/>
                <w:webHidden/>
              </w:rPr>
              <w:fldChar w:fldCharType="separate"/>
            </w:r>
            <w:r w:rsidR="008E49D3">
              <w:rPr>
                <w:noProof/>
                <w:webHidden/>
              </w:rPr>
              <w:t>41</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50" w:history="1">
            <w:r w:rsidR="00642237" w:rsidRPr="00F377BF">
              <w:rPr>
                <w:rStyle w:val="Hyperlink"/>
                <w:noProof/>
              </w:rPr>
              <w:t>3.7 Questionnaire</w:t>
            </w:r>
            <w:r w:rsidR="00642237">
              <w:rPr>
                <w:noProof/>
                <w:webHidden/>
              </w:rPr>
              <w:tab/>
            </w:r>
            <w:r>
              <w:rPr>
                <w:noProof/>
                <w:webHidden/>
              </w:rPr>
              <w:fldChar w:fldCharType="begin"/>
            </w:r>
            <w:r w:rsidR="00642237">
              <w:rPr>
                <w:noProof/>
                <w:webHidden/>
              </w:rPr>
              <w:instrText xml:space="preserve"> PAGEREF _Toc131492350 \h </w:instrText>
            </w:r>
            <w:r>
              <w:rPr>
                <w:noProof/>
                <w:webHidden/>
              </w:rPr>
            </w:r>
            <w:r>
              <w:rPr>
                <w:noProof/>
                <w:webHidden/>
              </w:rPr>
              <w:fldChar w:fldCharType="separate"/>
            </w:r>
            <w:r w:rsidR="008E49D3">
              <w:rPr>
                <w:noProof/>
                <w:webHidden/>
              </w:rPr>
              <w:t>42</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51" w:history="1">
            <w:r w:rsidR="00642237" w:rsidRPr="00F377BF">
              <w:rPr>
                <w:rStyle w:val="Hyperlink"/>
                <w:noProof/>
              </w:rPr>
              <w:t>3.7.1 Questionnaires for the Students</w:t>
            </w:r>
            <w:r w:rsidR="00642237">
              <w:rPr>
                <w:noProof/>
                <w:webHidden/>
              </w:rPr>
              <w:tab/>
            </w:r>
            <w:r>
              <w:rPr>
                <w:noProof/>
                <w:webHidden/>
              </w:rPr>
              <w:fldChar w:fldCharType="begin"/>
            </w:r>
            <w:r w:rsidR="00642237">
              <w:rPr>
                <w:noProof/>
                <w:webHidden/>
              </w:rPr>
              <w:instrText xml:space="preserve"> PAGEREF _Toc131492351 \h </w:instrText>
            </w:r>
            <w:r>
              <w:rPr>
                <w:noProof/>
                <w:webHidden/>
              </w:rPr>
            </w:r>
            <w:r>
              <w:rPr>
                <w:noProof/>
                <w:webHidden/>
              </w:rPr>
              <w:fldChar w:fldCharType="separate"/>
            </w:r>
            <w:r w:rsidR="008E49D3">
              <w:rPr>
                <w:noProof/>
                <w:webHidden/>
              </w:rPr>
              <w:t>42</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52" w:history="1">
            <w:r w:rsidR="00642237" w:rsidRPr="00F377BF">
              <w:rPr>
                <w:rStyle w:val="Hyperlink"/>
                <w:noProof/>
              </w:rPr>
              <w:t>3.7.2 Questionnaire for Teachers</w:t>
            </w:r>
            <w:r w:rsidR="00642237">
              <w:rPr>
                <w:noProof/>
                <w:webHidden/>
              </w:rPr>
              <w:tab/>
            </w:r>
            <w:r>
              <w:rPr>
                <w:noProof/>
                <w:webHidden/>
              </w:rPr>
              <w:fldChar w:fldCharType="begin"/>
            </w:r>
            <w:r w:rsidR="00642237">
              <w:rPr>
                <w:noProof/>
                <w:webHidden/>
              </w:rPr>
              <w:instrText xml:space="preserve"> PAGEREF _Toc131492352 \h </w:instrText>
            </w:r>
            <w:r>
              <w:rPr>
                <w:noProof/>
                <w:webHidden/>
              </w:rPr>
            </w:r>
            <w:r>
              <w:rPr>
                <w:noProof/>
                <w:webHidden/>
              </w:rPr>
              <w:fldChar w:fldCharType="separate"/>
            </w:r>
            <w:r w:rsidR="008E49D3">
              <w:rPr>
                <w:noProof/>
                <w:webHidden/>
              </w:rPr>
              <w:t>42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53" w:history="1">
            <w:r w:rsidR="00642237" w:rsidRPr="00F377BF">
              <w:rPr>
                <w:rStyle w:val="Hyperlink"/>
                <w:noProof/>
              </w:rPr>
              <w:t>3.8 Reliability and Validity of the Research Instruments</w:t>
            </w:r>
            <w:r w:rsidR="00642237">
              <w:rPr>
                <w:noProof/>
                <w:webHidden/>
              </w:rPr>
              <w:tab/>
            </w:r>
            <w:r>
              <w:rPr>
                <w:noProof/>
                <w:webHidden/>
              </w:rPr>
              <w:fldChar w:fldCharType="begin"/>
            </w:r>
            <w:r w:rsidR="00642237">
              <w:rPr>
                <w:noProof/>
                <w:webHidden/>
              </w:rPr>
              <w:instrText xml:space="preserve"> PAGEREF _Toc131492353 \h </w:instrText>
            </w:r>
            <w:r>
              <w:rPr>
                <w:noProof/>
                <w:webHidden/>
              </w:rPr>
            </w:r>
            <w:r>
              <w:rPr>
                <w:noProof/>
                <w:webHidden/>
              </w:rPr>
              <w:fldChar w:fldCharType="separate"/>
            </w:r>
            <w:r w:rsidR="008E49D3">
              <w:rPr>
                <w:noProof/>
                <w:webHidden/>
              </w:rPr>
              <w:t>43</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54" w:history="1">
            <w:r w:rsidR="00642237" w:rsidRPr="00F377BF">
              <w:rPr>
                <w:rStyle w:val="Hyperlink"/>
                <w:noProof/>
              </w:rPr>
              <w:t>3.8.1 Reliability</w:t>
            </w:r>
            <w:r w:rsidR="00642237">
              <w:rPr>
                <w:noProof/>
                <w:webHidden/>
              </w:rPr>
              <w:tab/>
            </w:r>
            <w:r>
              <w:rPr>
                <w:noProof/>
                <w:webHidden/>
              </w:rPr>
              <w:fldChar w:fldCharType="begin"/>
            </w:r>
            <w:r w:rsidR="00642237">
              <w:rPr>
                <w:noProof/>
                <w:webHidden/>
              </w:rPr>
              <w:instrText xml:space="preserve"> PAGEREF _Toc131492354 \h </w:instrText>
            </w:r>
            <w:r>
              <w:rPr>
                <w:noProof/>
                <w:webHidden/>
              </w:rPr>
            </w:r>
            <w:r>
              <w:rPr>
                <w:noProof/>
                <w:webHidden/>
              </w:rPr>
              <w:fldChar w:fldCharType="separate"/>
            </w:r>
            <w:r w:rsidR="008E49D3">
              <w:rPr>
                <w:noProof/>
                <w:webHidden/>
              </w:rPr>
              <w:t>43</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55" w:history="1">
            <w:r w:rsidR="00642237" w:rsidRPr="00F377BF">
              <w:rPr>
                <w:rStyle w:val="Hyperlink"/>
                <w:noProof/>
              </w:rPr>
              <w:t>3.8.2 Pilot Testing</w:t>
            </w:r>
            <w:r w:rsidR="00642237">
              <w:rPr>
                <w:noProof/>
                <w:webHidden/>
              </w:rPr>
              <w:tab/>
            </w:r>
            <w:r>
              <w:rPr>
                <w:noProof/>
                <w:webHidden/>
              </w:rPr>
              <w:fldChar w:fldCharType="begin"/>
            </w:r>
            <w:r w:rsidR="00642237">
              <w:rPr>
                <w:noProof/>
                <w:webHidden/>
              </w:rPr>
              <w:instrText xml:space="preserve"> PAGEREF _Toc131492355 \h </w:instrText>
            </w:r>
            <w:r>
              <w:rPr>
                <w:noProof/>
                <w:webHidden/>
              </w:rPr>
            </w:r>
            <w:r>
              <w:rPr>
                <w:noProof/>
                <w:webHidden/>
              </w:rPr>
              <w:fldChar w:fldCharType="separate"/>
            </w:r>
            <w:r w:rsidR="008E49D3">
              <w:rPr>
                <w:noProof/>
                <w:webHidden/>
              </w:rPr>
              <w:t>44</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56" w:history="1">
            <w:r w:rsidR="00642237" w:rsidRPr="00F377BF">
              <w:rPr>
                <w:rStyle w:val="Hyperlink"/>
                <w:noProof/>
              </w:rPr>
              <w:t>3.8.3 Validity</w:t>
            </w:r>
            <w:r w:rsidR="00642237">
              <w:rPr>
                <w:noProof/>
                <w:webHidden/>
              </w:rPr>
              <w:tab/>
            </w:r>
            <w:r>
              <w:rPr>
                <w:noProof/>
                <w:webHidden/>
              </w:rPr>
              <w:fldChar w:fldCharType="begin"/>
            </w:r>
            <w:r w:rsidR="00642237">
              <w:rPr>
                <w:noProof/>
                <w:webHidden/>
              </w:rPr>
              <w:instrText xml:space="preserve"> PAGEREF _Toc131492356 \h </w:instrText>
            </w:r>
            <w:r>
              <w:rPr>
                <w:noProof/>
                <w:webHidden/>
              </w:rPr>
            </w:r>
            <w:r>
              <w:rPr>
                <w:noProof/>
                <w:webHidden/>
              </w:rPr>
              <w:fldChar w:fldCharType="separate"/>
            </w:r>
            <w:r w:rsidR="008E49D3">
              <w:rPr>
                <w:noProof/>
                <w:webHidden/>
              </w:rPr>
              <w:t>44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57" w:history="1">
            <w:r w:rsidR="00642237" w:rsidRPr="00F377BF">
              <w:rPr>
                <w:rStyle w:val="Hyperlink"/>
                <w:noProof/>
              </w:rPr>
              <w:t>3.9 Data Collection Procedure</w:t>
            </w:r>
            <w:r w:rsidR="00642237">
              <w:rPr>
                <w:noProof/>
                <w:webHidden/>
              </w:rPr>
              <w:tab/>
            </w:r>
            <w:r>
              <w:rPr>
                <w:noProof/>
                <w:webHidden/>
              </w:rPr>
              <w:fldChar w:fldCharType="begin"/>
            </w:r>
            <w:r w:rsidR="00642237">
              <w:rPr>
                <w:noProof/>
                <w:webHidden/>
              </w:rPr>
              <w:instrText xml:space="preserve"> PAGEREF _Toc131492357 \h </w:instrText>
            </w:r>
            <w:r>
              <w:rPr>
                <w:noProof/>
                <w:webHidden/>
              </w:rPr>
            </w:r>
            <w:r>
              <w:rPr>
                <w:noProof/>
                <w:webHidden/>
              </w:rPr>
              <w:fldChar w:fldCharType="separate"/>
            </w:r>
            <w:r w:rsidR="008E49D3">
              <w:rPr>
                <w:noProof/>
                <w:webHidden/>
              </w:rPr>
              <w:t>44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58" w:history="1">
            <w:r w:rsidR="00642237" w:rsidRPr="00F377BF">
              <w:rPr>
                <w:rStyle w:val="Hyperlink"/>
                <w:noProof/>
              </w:rPr>
              <w:t>3.10 Data Analysis</w:t>
            </w:r>
            <w:r w:rsidR="00642237">
              <w:rPr>
                <w:noProof/>
                <w:webHidden/>
              </w:rPr>
              <w:tab/>
            </w:r>
            <w:r>
              <w:rPr>
                <w:noProof/>
                <w:webHidden/>
              </w:rPr>
              <w:fldChar w:fldCharType="begin"/>
            </w:r>
            <w:r w:rsidR="00642237">
              <w:rPr>
                <w:noProof/>
                <w:webHidden/>
              </w:rPr>
              <w:instrText xml:space="preserve"> PAGEREF _Toc131492358 \h </w:instrText>
            </w:r>
            <w:r>
              <w:rPr>
                <w:noProof/>
                <w:webHidden/>
              </w:rPr>
            </w:r>
            <w:r>
              <w:rPr>
                <w:noProof/>
                <w:webHidden/>
              </w:rPr>
              <w:fldChar w:fldCharType="separate"/>
            </w:r>
            <w:r w:rsidR="008E49D3">
              <w:rPr>
                <w:noProof/>
                <w:webHidden/>
              </w:rPr>
              <w:t>45</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59" w:history="1">
            <w:r w:rsidR="00642237" w:rsidRPr="00F377BF">
              <w:rPr>
                <w:rStyle w:val="Hyperlink"/>
                <w:noProof/>
              </w:rPr>
              <w:t>3.11 Ethical Considerations</w:t>
            </w:r>
            <w:r w:rsidR="00642237">
              <w:rPr>
                <w:noProof/>
                <w:webHidden/>
              </w:rPr>
              <w:tab/>
            </w:r>
            <w:r>
              <w:rPr>
                <w:noProof/>
                <w:webHidden/>
              </w:rPr>
              <w:fldChar w:fldCharType="begin"/>
            </w:r>
            <w:r w:rsidR="00642237">
              <w:rPr>
                <w:noProof/>
                <w:webHidden/>
              </w:rPr>
              <w:instrText xml:space="preserve"> PAGEREF _Toc131492359 \h </w:instrText>
            </w:r>
            <w:r>
              <w:rPr>
                <w:noProof/>
                <w:webHidden/>
              </w:rPr>
            </w:r>
            <w:r>
              <w:rPr>
                <w:noProof/>
                <w:webHidden/>
              </w:rPr>
              <w:fldChar w:fldCharType="separate"/>
            </w:r>
            <w:r w:rsidR="008E49D3">
              <w:rPr>
                <w:noProof/>
                <w:webHidden/>
              </w:rPr>
              <w:t>45</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0" w:history="1">
            <w:r w:rsidR="00642237" w:rsidRPr="00F377BF">
              <w:rPr>
                <w:rStyle w:val="Hyperlink"/>
                <w:noProof/>
              </w:rPr>
              <w:t>CHAPTER FOUR</w:t>
            </w:r>
            <w:r w:rsidR="00642237">
              <w:rPr>
                <w:noProof/>
                <w:webHidden/>
              </w:rPr>
              <w:tab/>
            </w:r>
            <w:r>
              <w:rPr>
                <w:noProof/>
                <w:webHidden/>
              </w:rPr>
              <w:fldChar w:fldCharType="begin"/>
            </w:r>
            <w:r w:rsidR="00642237">
              <w:rPr>
                <w:noProof/>
                <w:webHidden/>
              </w:rPr>
              <w:instrText xml:space="preserve"> PAGEREF _Toc131492360 \h </w:instrText>
            </w:r>
            <w:r>
              <w:rPr>
                <w:noProof/>
                <w:webHidden/>
              </w:rPr>
            </w:r>
            <w:r>
              <w:rPr>
                <w:noProof/>
                <w:webHidden/>
              </w:rPr>
              <w:fldChar w:fldCharType="separate"/>
            </w:r>
            <w:r w:rsidR="008E49D3">
              <w:rPr>
                <w:noProof/>
                <w:webHidden/>
              </w:rPr>
              <w:t>46</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1" w:history="1">
            <w:r w:rsidR="00642237" w:rsidRPr="00F377BF">
              <w:rPr>
                <w:rStyle w:val="Hyperlink"/>
                <w:noProof/>
              </w:rPr>
              <w:t>DATA ANALYSIS, PRESENTATIONS AND INTERPRETATION OF THE FINDINGS</w:t>
            </w:r>
            <w:r w:rsidR="00642237">
              <w:rPr>
                <w:noProof/>
                <w:webHidden/>
              </w:rPr>
              <w:tab/>
            </w:r>
            <w:r>
              <w:rPr>
                <w:noProof/>
                <w:webHidden/>
              </w:rPr>
              <w:fldChar w:fldCharType="begin"/>
            </w:r>
            <w:r w:rsidR="00642237">
              <w:rPr>
                <w:noProof/>
                <w:webHidden/>
              </w:rPr>
              <w:instrText xml:space="preserve"> PAGEREF _Toc131492361 \h </w:instrText>
            </w:r>
            <w:r>
              <w:rPr>
                <w:noProof/>
                <w:webHidden/>
              </w:rPr>
            </w:r>
            <w:r>
              <w:rPr>
                <w:noProof/>
                <w:webHidden/>
              </w:rPr>
              <w:fldChar w:fldCharType="separate"/>
            </w:r>
            <w:r w:rsidR="008E49D3">
              <w:rPr>
                <w:noProof/>
                <w:webHidden/>
              </w:rPr>
              <w:t>46</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2" w:history="1">
            <w:r w:rsidR="00642237" w:rsidRPr="00F377BF">
              <w:rPr>
                <w:rStyle w:val="Hyperlink"/>
                <w:noProof/>
              </w:rPr>
              <w:t>4.0 Introduction</w:t>
            </w:r>
            <w:r w:rsidR="00642237">
              <w:rPr>
                <w:noProof/>
                <w:webHidden/>
              </w:rPr>
              <w:tab/>
            </w:r>
            <w:r>
              <w:rPr>
                <w:noProof/>
                <w:webHidden/>
              </w:rPr>
              <w:fldChar w:fldCharType="begin"/>
            </w:r>
            <w:r w:rsidR="00642237">
              <w:rPr>
                <w:noProof/>
                <w:webHidden/>
              </w:rPr>
              <w:instrText xml:space="preserve"> PAGEREF _Toc131492362 \h </w:instrText>
            </w:r>
            <w:r>
              <w:rPr>
                <w:noProof/>
                <w:webHidden/>
              </w:rPr>
            </w:r>
            <w:r>
              <w:rPr>
                <w:noProof/>
                <w:webHidden/>
              </w:rPr>
              <w:fldChar w:fldCharType="separate"/>
            </w:r>
            <w:r w:rsidR="008E49D3">
              <w:rPr>
                <w:noProof/>
                <w:webHidden/>
              </w:rPr>
              <w:t>46</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63" w:history="1">
            <w:r w:rsidR="00642237" w:rsidRPr="00F377BF">
              <w:rPr>
                <w:rStyle w:val="Hyperlink"/>
                <w:noProof/>
              </w:rPr>
              <w:t>4.2.3 Teaching Experience</w:t>
            </w:r>
            <w:r w:rsidR="00642237">
              <w:rPr>
                <w:noProof/>
                <w:webHidden/>
              </w:rPr>
              <w:tab/>
            </w:r>
            <w:r>
              <w:rPr>
                <w:noProof/>
                <w:webHidden/>
              </w:rPr>
              <w:fldChar w:fldCharType="begin"/>
            </w:r>
            <w:r w:rsidR="00642237">
              <w:rPr>
                <w:noProof/>
                <w:webHidden/>
              </w:rPr>
              <w:instrText xml:space="preserve"> PAGEREF _Toc131492363 \h </w:instrText>
            </w:r>
            <w:r>
              <w:rPr>
                <w:noProof/>
                <w:webHidden/>
              </w:rPr>
            </w:r>
            <w:r>
              <w:rPr>
                <w:noProof/>
                <w:webHidden/>
              </w:rPr>
              <w:fldChar w:fldCharType="separate"/>
            </w:r>
            <w:r w:rsidR="008E49D3">
              <w:rPr>
                <w:noProof/>
                <w:webHidden/>
              </w:rPr>
              <w:t>51</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64" w:history="1">
            <w:r w:rsidR="00642237" w:rsidRPr="00F377BF">
              <w:rPr>
                <w:rStyle w:val="Hyperlink"/>
                <w:noProof/>
              </w:rPr>
              <w:t>4.2.4 Students’ Class</w:t>
            </w:r>
            <w:r w:rsidR="00642237">
              <w:rPr>
                <w:noProof/>
                <w:webHidden/>
              </w:rPr>
              <w:tab/>
            </w:r>
            <w:r>
              <w:rPr>
                <w:noProof/>
                <w:webHidden/>
              </w:rPr>
              <w:fldChar w:fldCharType="begin"/>
            </w:r>
            <w:r w:rsidR="00642237">
              <w:rPr>
                <w:noProof/>
                <w:webHidden/>
              </w:rPr>
              <w:instrText xml:space="preserve"> PAGEREF _Toc131492364 \h </w:instrText>
            </w:r>
            <w:r>
              <w:rPr>
                <w:noProof/>
                <w:webHidden/>
              </w:rPr>
            </w:r>
            <w:r>
              <w:rPr>
                <w:noProof/>
                <w:webHidden/>
              </w:rPr>
              <w:fldChar w:fldCharType="separate"/>
            </w:r>
            <w:r w:rsidR="008E49D3">
              <w:rPr>
                <w:noProof/>
                <w:webHidden/>
              </w:rPr>
              <w:t>52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5" w:history="1">
            <w:r w:rsidR="00642237">
              <w:rPr>
                <w:noProof/>
                <w:webHidden/>
              </w:rPr>
              <w:tab/>
            </w:r>
            <w:r>
              <w:rPr>
                <w:noProof/>
                <w:webHidden/>
              </w:rPr>
              <w:fldChar w:fldCharType="begin"/>
            </w:r>
            <w:r w:rsidR="00642237">
              <w:rPr>
                <w:noProof/>
                <w:webHidden/>
              </w:rPr>
              <w:instrText xml:space="preserve"> PAGEREF _Toc131492365 \h </w:instrText>
            </w:r>
            <w:r>
              <w:rPr>
                <w:noProof/>
                <w:webHidden/>
              </w:rPr>
            </w:r>
            <w:r>
              <w:rPr>
                <w:noProof/>
                <w:webHidden/>
              </w:rPr>
              <w:fldChar w:fldCharType="separate"/>
            </w:r>
            <w:r w:rsidR="008E49D3">
              <w:rPr>
                <w:noProof/>
                <w:webHidden/>
              </w:rPr>
              <w:t>52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6" w:history="1">
            <w:r w:rsidR="00642237" w:rsidRPr="00F377BF">
              <w:rPr>
                <w:rStyle w:val="Hyperlink"/>
                <w:noProof/>
              </w:rPr>
              <w:t>4.2.5 Status of the School</w:t>
            </w:r>
            <w:r w:rsidR="00642237">
              <w:rPr>
                <w:noProof/>
                <w:webHidden/>
              </w:rPr>
              <w:tab/>
            </w:r>
            <w:r>
              <w:rPr>
                <w:noProof/>
                <w:webHidden/>
              </w:rPr>
              <w:fldChar w:fldCharType="begin"/>
            </w:r>
            <w:r w:rsidR="00642237">
              <w:rPr>
                <w:noProof/>
                <w:webHidden/>
              </w:rPr>
              <w:instrText xml:space="preserve"> PAGEREF _Toc131492366 \h </w:instrText>
            </w:r>
            <w:r>
              <w:rPr>
                <w:noProof/>
                <w:webHidden/>
              </w:rPr>
            </w:r>
            <w:r>
              <w:rPr>
                <w:noProof/>
                <w:webHidden/>
              </w:rPr>
              <w:fldChar w:fldCharType="separate"/>
            </w:r>
            <w:r w:rsidR="008E49D3">
              <w:rPr>
                <w:noProof/>
                <w:webHidden/>
              </w:rPr>
              <w:t>53</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7" w:history="1">
            <w:r w:rsidR="00642237" w:rsidRPr="00F377BF">
              <w:rPr>
                <w:rStyle w:val="Hyperlink"/>
                <w:noProof/>
              </w:rPr>
              <w:t>4.2.6 Academic Qualification of Teachers and Principals</w:t>
            </w:r>
            <w:r w:rsidR="00642237">
              <w:rPr>
                <w:noProof/>
                <w:webHidden/>
              </w:rPr>
              <w:tab/>
            </w:r>
            <w:r>
              <w:rPr>
                <w:noProof/>
                <w:webHidden/>
              </w:rPr>
              <w:fldChar w:fldCharType="begin"/>
            </w:r>
            <w:r w:rsidR="00642237">
              <w:rPr>
                <w:noProof/>
                <w:webHidden/>
              </w:rPr>
              <w:instrText xml:space="preserve"> PAGEREF _Toc131492367 \h </w:instrText>
            </w:r>
            <w:r>
              <w:rPr>
                <w:noProof/>
                <w:webHidden/>
              </w:rPr>
            </w:r>
            <w:r>
              <w:rPr>
                <w:noProof/>
                <w:webHidden/>
              </w:rPr>
              <w:fldChar w:fldCharType="separate"/>
            </w:r>
            <w:r w:rsidR="008E49D3">
              <w:rPr>
                <w:noProof/>
                <w:webHidden/>
              </w:rPr>
              <w:t>54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8" w:history="1">
            <w:r w:rsidR="00642237" w:rsidRPr="00F377BF">
              <w:rPr>
                <w:rStyle w:val="Hyperlink"/>
                <w:noProof/>
              </w:rPr>
              <w:t>4.3 Teaching and Learning Resources</w:t>
            </w:r>
            <w:r w:rsidR="00642237">
              <w:rPr>
                <w:noProof/>
                <w:webHidden/>
              </w:rPr>
              <w:tab/>
            </w:r>
            <w:r>
              <w:rPr>
                <w:noProof/>
                <w:webHidden/>
              </w:rPr>
              <w:fldChar w:fldCharType="begin"/>
            </w:r>
            <w:r w:rsidR="00642237">
              <w:rPr>
                <w:noProof/>
                <w:webHidden/>
              </w:rPr>
              <w:instrText xml:space="preserve"> PAGEREF _Toc131492368 \h </w:instrText>
            </w:r>
            <w:r>
              <w:rPr>
                <w:noProof/>
                <w:webHidden/>
              </w:rPr>
            </w:r>
            <w:r>
              <w:rPr>
                <w:noProof/>
                <w:webHidden/>
              </w:rPr>
              <w:fldChar w:fldCharType="separate"/>
            </w:r>
            <w:r w:rsidR="008E49D3">
              <w:rPr>
                <w:noProof/>
                <w:webHidden/>
              </w:rPr>
              <w:t>56</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69" w:history="1">
            <w:r w:rsidR="00642237" w:rsidRPr="00F377BF">
              <w:rPr>
                <w:rStyle w:val="Hyperlink"/>
                <w:noProof/>
              </w:rPr>
              <w:t>4.4 Teaching and Learning Methodologies</w:t>
            </w:r>
            <w:r w:rsidR="00642237">
              <w:rPr>
                <w:noProof/>
                <w:webHidden/>
              </w:rPr>
              <w:tab/>
            </w:r>
            <w:r>
              <w:rPr>
                <w:noProof/>
                <w:webHidden/>
              </w:rPr>
              <w:fldChar w:fldCharType="begin"/>
            </w:r>
            <w:r w:rsidR="00642237">
              <w:rPr>
                <w:noProof/>
                <w:webHidden/>
              </w:rPr>
              <w:instrText xml:space="preserve"> PAGEREF _Toc131492369 \h </w:instrText>
            </w:r>
            <w:r>
              <w:rPr>
                <w:noProof/>
                <w:webHidden/>
              </w:rPr>
            </w:r>
            <w:r>
              <w:rPr>
                <w:noProof/>
                <w:webHidden/>
              </w:rPr>
              <w:fldChar w:fldCharType="separate"/>
            </w:r>
            <w:r w:rsidR="008E49D3">
              <w:rPr>
                <w:noProof/>
                <w:webHidden/>
              </w:rPr>
              <w:t>60</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0" w:history="1">
            <w:r w:rsidR="00642237" w:rsidRPr="00F377BF">
              <w:rPr>
                <w:rStyle w:val="Hyperlink"/>
                <w:noProof/>
              </w:rPr>
              <w:t>4.5 Students’ attitude towards Chemistry</w:t>
            </w:r>
            <w:r w:rsidR="00642237">
              <w:rPr>
                <w:noProof/>
                <w:webHidden/>
              </w:rPr>
              <w:tab/>
            </w:r>
            <w:r>
              <w:rPr>
                <w:noProof/>
                <w:webHidden/>
              </w:rPr>
              <w:fldChar w:fldCharType="begin"/>
            </w:r>
            <w:r w:rsidR="00642237">
              <w:rPr>
                <w:noProof/>
                <w:webHidden/>
              </w:rPr>
              <w:instrText xml:space="preserve"> PAGEREF _Toc131492370 \h </w:instrText>
            </w:r>
            <w:r>
              <w:rPr>
                <w:noProof/>
                <w:webHidden/>
              </w:rPr>
            </w:r>
            <w:r>
              <w:rPr>
                <w:noProof/>
                <w:webHidden/>
              </w:rPr>
              <w:fldChar w:fldCharType="separate"/>
            </w:r>
            <w:r w:rsidR="008E49D3">
              <w:rPr>
                <w:noProof/>
                <w:webHidden/>
              </w:rPr>
              <w:t>62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1" w:history="1">
            <w:r w:rsidR="00642237" w:rsidRPr="00F377BF">
              <w:rPr>
                <w:rStyle w:val="Hyperlink"/>
                <w:noProof/>
              </w:rPr>
              <w:t>4.5.1 Chemistry Subject is Hard</w:t>
            </w:r>
            <w:r w:rsidR="00642237">
              <w:rPr>
                <w:noProof/>
                <w:webHidden/>
              </w:rPr>
              <w:tab/>
            </w:r>
            <w:r>
              <w:rPr>
                <w:noProof/>
                <w:webHidden/>
              </w:rPr>
              <w:fldChar w:fldCharType="begin"/>
            </w:r>
            <w:r w:rsidR="00642237">
              <w:rPr>
                <w:noProof/>
                <w:webHidden/>
              </w:rPr>
              <w:instrText xml:space="preserve"> PAGEREF _Toc131492371 \h </w:instrText>
            </w:r>
            <w:r>
              <w:rPr>
                <w:noProof/>
                <w:webHidden/>
              </w:rPr>
            </w:r>
            <w:r>
              <w:rPr>
                <w:noProof/>
                <w:webHidden/>
              </w:rPr>
              <w:fldChar w:fldCharType="separate"/>
            </w:r>
            <w:r w:rsidR="008E49D3">
              <w:rPr>
                <w:noProof/>
                <w:webHidden/>
              </w:rPr>
              <w:t>63</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2" w:history="1">
            <w:r w:rsidR="00642237" w:rsidRPr="00F377BF">
              <w:rPr>
                <w:rStyle w:val="Hyperlink"/>
                <w:noProof/>
              </w:rPr>
              <w:t>4.5.2 The Use of Assignments</w:t>
            </w:r>
            <w:r w:rsidR="00642237">
              <w:rPr>
                <w:noProof/>
                <w:webHidden/>
              </w:rPr>
              <w:tab/>
            </w:r>
            <w:r>
              <w:rPr>
                <w:noProof/>
                <w:webHidden/>
              </w:rPr>
              <w:fldChar w:fldCharType="begin"/>
            </w:r>
            <w:r w:rsidR="00642237">
              <w:rPr>
                <w:noProof/>
                <w:webHidden/>
              </w:rPr>
              <w:instrText xml:space="preserve"> PAGEREF _Toc131492372 \h </w:instrText>
            </w:r>
            <w:r>
              <w:rPr>
                <w:noProof/>
                <w:webHidden/>
              </w:rPr>
            </w:r>
            <w:r>
              <w:rPr>
                <w:noProof/>
                <w:webHidden/>
              </w:rPr>
              <w:fldChar w:fldCharType="separate"/>
            </w:r>
            <w:r w:rsidR="008E49D3">
              <w:rPr>
                <w:noProof/>
                <w:webHidden/>
              </w:rPr>
              <w:t>65</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73" w:history="1">
            <w:r w:rsidR="00642237" w:rsidRPr="00F377BF">
              <w:rPr>
                <w:rStyle w:val="Hyperlink"/>
                <w:noProof/>
              </w:rPr>
              <w:t>4.5.3 Attending Chemistry Class</w:t>
            </w:r>
            <w:r w:rsidR="00642237">
              <w:rPr>
                <w:noProof/>
                <w:webHidden/>
              </w:rPr>
              <w:tab/>
            </w:r>
            <w:r>
              <w:rPr>
                <w:noProof/>
                <w:webHidden/>
              </w:rPr>
              <w:fldChar w:fldCharType="begin"/>
            </w:r>
            <w:r w:rsidR="00642237">
              <w:rPr>
                <w:noProof/>
                <w:webHidden/>
              </w:rPr>
              <w:instrText xml:space="preserve"> PAGEREF _Toc131492373 \h </w:instrText>
            </w:r>
            <w:r>
              <w:rPr>
                <w:noProof/>
                <w:webHidden/>
              </w:rPr>
            </w:r>
            <w:r>
              <w:rPr>
                <w:noProof/>
                <w:webHidden/>
              </w:rPr>
              <w:fldChar w:fldCharType="separate"/>
            </w:r>
            <w:r w:rsidR="008E49D3">
              <w:rPr>
                <w:noProof/>
                <w:webHidden/>
              </w:rPr>
              <w:t>67</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74" w:history="1">
            <w:r w:rsidR="00642237" w:rsidRPr="00F377BF">
              <w:rPr>
                <w:rStyle w:val="Hyperlink"/>
                <w:noProof/>
              </w:rPr>
              <w:t>4.5.4 Enrollment in Chemistry</w:t>
            </w:r>
            <w:r w:rsidR="00642237">
              <w:rPr>
                <w:noProof/>
                <w:webHidden/>
              </w:rPr>
              <w:tab/>
            </w:r>
            <w:r>
              <w:rPr>
                <w:noProof/>
                <w:webHidden/>
              </w:rPr>
              <w:fldChar w:fldCharType="begin"/>
            </w:r>
            <w:r w:rsidR="00642237">
              <w:rPr>
                <w:noProof/>
                <w:webHidden/>
              </w:rPr>
              <w:instrText xml:space="preserve"> PAGEREF _Toc131492374 \h </w:instrText>
            </w:r>
            <w:r>
              <w:rPr>
                <w:noProof/>
                <w:webHidden/>
              </w:rPr>
            </w:r>
            <w:r>
              <w:rPr>
                <w:noProof/>
                <w:webHidden/>
              </w:rPr>
              <w:fldChar w:fldCharType="separate"/>
            </w:r>
            <w:r w:rsidR="008E49D3">
              <w:rPr>
                <w:noProof/>
                <w:webHidden/>
              </w:rPr>
              <w:t>68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5" w:history="1">
            <w:r w:rsidR="00642237">
              <w:rPr>
                <w:noProof/>
                <w:webHidden/>
              </w:rPr>
              <w:tab/>
            </w:r>
            <w:r>
              <w:rPr>
                <w:noProof/>
                <w:webHidden/>
              </w:rPr>
              <w:fldChar w:fldCharType="begin"/>
            </w:r>
            <w:r w:rsidR="00642237">
              <w:rPr>
                <w:noProof/>
                <w:webHidden/>
              </w:rPr>
              <w:instrText xml:space="preserve"> PAGEREF _Toc131492375 \h </w:instrText>
            </w:r>
            <w:r>
              <w:rPr>
                <w:noProof/>
                <w:webHidden/>
              </w:rPr>
            </w:r>
            <w:r>
              <w:rPr>
                <w:noProof/>
                <w:webHidden/>
              </w:rPr>
              <w:fldChar w:fldCharType="separate"/>
            </w:r>
            <w:r w:rsidR="008E49D3">
              <w:rPr>
                <w:noProof/>
                <w:webHidden/>
              </w:rPr>
              <w:t>69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76" w:history="1">
            <w:r w:rsidR="00642237" w:rsidRPr="00F377BF">
              <w:rPr>
                <w:rStyle w:val="Hyperlink"/>
                <w:noProof/>
              </w:rPr>
              <w:t>4.5.5 Understanding of the Chemistry Concepts</w:t>
            </w:r>
            <w:r w:rsidR="00642237">
              <w:rPr>
                <w:noProof/>
                <w:webHidden/>
              </w:rPr>
              <w:tab/>
            </w:r>
            <w:r>
              <w:rPr>
                <w:noProof/>
                <w:webHidden/>
              </w:rPr>
              <w:fldChar w:fldCharType="begin"/>
            </w:r>
            <w:r w:rsidR="00642237">
              <w:rPr>
                <w:noProof/>
                <w:webHidden/>
              </w:rPr>
              <w:instrText xml:space="preserve"> PAGEREF _Toc131492376 \h </w:instrText>
            </w:r>
            <w:r>
              <w:rPr>
                <w:noProof/>
                <w:webHidden/>
              </w:rPr>
            </w:r>
            <w:r>
              <w:rPr>
                <w:noProof/>
                <w:webHidden/>
              </w:rPr>
              <w:fldChar w:fldCharType="separate"/>
            </w:r>
            <w:r w:rsidR="008E49D3">
              <w:rPr>
                <w:noProof/>
                <w:webHidden/>
              </w:rPr>
              <w:t>70</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7" w:history="1">
            <w:r w:rsidR="00642237" w:rsidRPr="00F377BF">
              <w:rPr>
                <w:rStyle w:val="Hyperlink"/>
                <w:noProof/>
              </w:rPr>
              <w:t>4.6. Teachers’ Qualifications</w:t>
            </w:r>
            <w:r w:rsidR="00642237">
              <w:rPr>
                <w:noProof/>
                <w:webHidden/>
              </w:rPr>
              <w:tab/>
            </w:r>
            <w:r>
              <w:rPr>
                <w:noProof/>
                <w:webHidden/>
              </w:rPr>
              <w:fldChar w:fldCharType="begin"/>
            </w:r>
            <w:r w:rsidR="00642237">
              <w:rPr>
                <w:noProof/>
                <w:webHidden/>
              </w:rPr>
              <w:instrText xml:space="preserve"> PAGEREF _Toc131492377 \h </w:instrText>
            </w:r>
            <w:r>
              <w:rPr>
                <w:noProof/>
                <w:webHidden/>
              </w:rPr>
            </w:r>
            <w:r>
              <w:rPr>
                <w:noProof/>
                <w:webHidden/>
              </w:rPr>
              <w:fldChar w:fldCharType="separate"/>
            </w:r>
            <w:r w:rsidR="008E49D3">
              <w:rPr>
                <w:noProof/>
                <w:webHidden/>
              </w:rPr>
              <w:t>71</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78" w:history="1">
            <w:r w:rsidR="00642237" w:rsidRPr="00F377BF">
              <w:rPr>
                <w:rStyle w:val="Hyperlink"/>
                <w:noProof/>
              </w:rPr>
              <w:t>4.7. What is the main challenge you face in the process of Teaching and Learning Chemistry in your school?</w:t>
            </w:r>
            <w:r w:rsidR="00642237">
              <w:rPr>
                <w:noProof/>
                <w:webHidden/>
              </w:rPr>
              <w:tab/>
            </w:r>
            <w:r>
              <w:rPr>
                <w:noProof/>
                <w:webHidden/>
              </w:rPr>
              <w:fldChar w:fldCharType="begin"/>
            </w:r>
            <w:r w:rsidR="00642237">
              <w:rPr>
                <w:noProof/>
                <w:webHidden/>
              </w:rPr>
              <w:instrText xml:space="preserve"> PAGEREF _Toc131492378 \h </w:instrText>
            </w:r>
            <w:r>
              <w:rPr>
                <w:noProof/>
                <w:webHidden/>
              </w:rPr>
            </w:r>
            <w:r>
              <w:rPr>
                <w:noProof/>
                <w:webHidden/>
              </w:rPr>
              <w:fldChar w:fldCharType="separate"/>
            </w:r>
            <w:r w:rsidR="008E49D3">
              <w:rPr>
                <w:noProof/>
                <w:webHidden/>
              </w:rPr>
              <w:t>73</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79" w:history="1">
            <w:r w:rsidR="00642237" w:rsidRPr="00F377BF">
              <w:rPr>
                <w:rStyle w:val="Hyperlink"/>
                <w:noProof/>
              </w:rPr>
              <w:t>4.7.1 Inadequate Learning Resources</w:t>
            </w:r>
            <w:r w:rsidR="00642237">
              <w:rPr>
                <w:noProof/>
                <w:webHidden/>
              </w:rPr>
              <w:tab/>
            </w:r>
            <w:r>
              <w:rPr>
                <w:noProof/>
                <w:webHidden/>
              </w:rPr>
              <w:fldChar w:fldCharType="begin"/>
            </w:r>
            <w:r w:rsidR="00642237">
              <w:rPr>
                <w:noProof/>
                <w:webHidden/>
              </w:rPr>
              <w:instrText xml:space="preserve"> PAGEREF _Toc131492379 \h </w:instrText>
            </w:r>
            <w:r>
              <w:rPr>
                <w:noProof/>
                <w:webHidden/>
              </w:rPr>
            </w:r>
            <w:r>
              <w:rPr>
                <w:noProof/>
                <w:webHidden/>
              </w:rPr>
              <w:fldChar w:fldCharType="separate"/>
            </w:r>
            <w:r w:rsidR="008E49D3">
              <w:rPr>
                <w:noProof/>
                <w:webHidden/>
              </w:rPr>
              <w:t>74</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0" w:history="1">
            <w:r w:rsidR="00642237" w:rsidRPr="00F377BF">
              <w:rPr>
                <w:rStyle w:val="Hyperlink"/>
                <w:noProof/>
              </w:rPr>
              <w:t>4.7.2 What can motivate you in the process of Learning Chemistry in your School?</w:t>
            </w:r>
            <w:r w:rsidR="00642237">
              <w:rPr>
                <w:noProof/>
                <w:webHidden/>
              </w:rPr>
              <w:tab/>
            </w:r>
            <w:r>
              <w:rPr>
                <w:noProof/>
                <w:webHidden/>
              </w:rPr>
              <w:fldChar w:fldCharType="begin"/>
            </w:r>
            <w:r w:rsidR="00642237">
              <w:rPr>
                <w:noProof/>
                <w:webHidden/>
              </w:rPr>
              <w:instrText xml:space="preserve"> PAGEREF _Toc131492380 \h </w:instrText>
            </w:r>
            <w:r>
              <w:rPr>
                <w:noProof/>
                <w:webHidden/>
              </w:rPr>
            </w:r>
            <w:r>
              <w:rPr>
                <w:noProof/>
                <w:webHidden/>
              </w:rPr>
              <w:fldChar w:fldCharType="separate"/>
            </w:r>
            <w:r w:rsidR="008E49D3">
              <w:rPr>
                <w:noProof/>
                <w:webHidden/>
              </w:rPr>
              <w:t>74</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1" w:history="1">
            <w:r w:rsidR="00642237" w:rsidRPr="00F377BF">
              <w:rPr>
                <w:rStyle w:val="Hyperlink"/>
                <w:noProof/>
              </w:rPr>
              <w:t>4.7.3 Regular Practicals and Demonstrations</w:t>
            </w:r>
            <w:r w:rsidR="00642237">
              <w:rPr>
                <w:noProof/>
                <w:webHidden/>
              </w:rPr>
              <w:tab/>
            </w:r>
            <w:r>
              <w:rPr>
                <w:noProof/>
                <w:webHidden/>
              </w:rPr>
              <w:fldChar w:fldCharType="begin"/>
            </w:r>
            <w:r w:rsidR="00642237">
              <w:rPr>
                <w:noProof/>
                <w:webHidden/>
              </w:rPr>
              <w:instrText xml:space="preserve"> PAGEREF _Toc131492381 \h </w:instrText>
            </w:r>
            <w:r>
              <w:rPr>
                <w:noProof/>
                <w:webHidden/>
              </w:rPr>
            </w:r>
            <w:r>
              <w:rPr>
                <w:noProof/>
                <w:webHidden/>
              </w:rPr>
              <w:fldChar w:fldCharType="separate"/>
            </w:r>
            <w:r w:rsidR="008E49D3">
              <w:rPr>
                <w:noProof/>
                <w:webHidden/>
              </w:rPr>
              <w:t>74</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2" w:history="1">
            <w:r w:rsidR="00642237" w:rsidRPr="00F377BF">
              <w:rPr>
                <w:rStyle w:val="Hyperlink"/>
                <w:noProof/>
              </w:rPr>
              <w:t>4.7.4 Group Discussion/ Classroom Participation</w:t>
            </w:r>
            <w:r w:rsidR="00642237">
              <w:rPr>
                <w:noProof/>
                <w:webHidden/>
              </w:rPr>
              <w:tab/>
            </w:r>
            <w:r>
              <w:rPr>
                <w:noProof/>
                <w:webHidden/>
              </w:rPr>
              <w:fldChar w:fldCharType="begin"/>
            </w:r>
            <w:r w:rsidR="00642237">
              <w:rPr>
                <w:noProof/>
                <w:webHidden/>
              </w:rPr>
              <w:instrText xml:space="preserve"> PAGEREF _Toc131492382 \h </w:instrText>
            </w:r>
            <w:r>
              <w:rPr>
                <w:noProof/>
                <w:webHidden/>
              </w:rPr>
            </w:r>
            <w:r>
              <w:rPr>
                <w:noProof/>
                <w:webHidden/>
              </w:rPr>
              <w:fldChar w:fldCharType="separate"/>
            </w:r>
            <w:r w:rsidR="008E49D3">
              <w:rPr>
                <w:noProof/>
                <w:webHidden/>
              </w:rPr>
              <w:t>75</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3" w:history="1">
            <w:r w:rsidR="00642237" w:rsidRPr="00F377BF">
              <w:rPr>
                <w:rStyle w:val="Hyperlink"/>
                <w:noProof/>
              </w:rPr>
              <w:t>4.7.5 Having Positive or Good attitudes Toward the Subject</w:t>
            </w:r>
            <w:r w:rsidR="00642237">
              <w:rPr>
                <w:noProof/>
                <w:webHidden/>
              </w:rPr>
              <w:tab/>
            </w:r>
            <w:r>
              <w:rPr>
                <w:noProof/>
                <w:webHidden/>
              </w:rPr>
              <w:fldChar w:fldCharType="begin"/>
            </w:r>
            <w:r w:rsidR="00642237">
              <w:rPr>
                <w:noProof/>
                <w:webHidden/>
              </w:rPr>
              <w:instrText xml:space="preserve"> PAGEREF _Toc131492383 \h </w:instrText>
            </w:r>
            <w:r>
              <w:rPr>
                <w:noProof/>
                <w:webHidden/>
              </w:rPr>
            </w:r>
            <w:r>
              <w:rPr>
                <w:noProof/>
                <w:webHidden/>
              </w:rPr>
              <w:fldChar w:fldCharType="separate"/>
            </w:r>
            <w:r w:rsidR="008E49D3">
              <w:rPr>
                <w:noProof/>
                <w:webHidden/>
              </w:rPr>
              <w:t>75</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84" w:history="1">
            <w:r w:rsidR="00642237" w:rsidRPr="00F377BF">
              <w:rPr>
                <w:rStyle w:val="Hyperlink"/>
                <w:noProof/>
              </w:rPr>
              <w:t>CHAPTER FIVE</w:t>
            </w:r>
            <w:r w:rsidR="00642237">
              <w:rPr>
                <w:noProof/>
                <w:webHidden/>
              </w:rPr>
              <w:tab/>
            </w:r>
            <w:r>
              <w:rPr>
                <w:noProof/>
                <w:webHidden/>
              </w:rPr>
              <w:fldChar w:fldCharType="begin"/>
            </w:r>
            <w:r w:rsidR="00642237">
              <w:rPr>
                <w:noProof/>
                <w:webHidden/>
              </w:rPr>
              <w:instrText xml:space="preserve"> PAGEREF _Toc131492384 \h </w:instrText>
            </w:r>
            <w:r>
              <w:rPr>
                <w:noProof/>
                <w:webHidden/>
              </w:rPr>
            </w:r>
            <w:r>
              <w:rPr>
                <w:noProof/>
                <w:webHidden/>
              </w:rPr>
              <w:fldChar w:fldCharType="separate"/>
            </w:r>
            <w:r w:rsidR="008E49D3">
              <w:rPr>
                <w:noProof/>
                <w:webHidden/>
              </w:rPr>
              <w:t>77</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85" w:history="1">
            <w:r w:rsidR="00642237" w:rsidRPr="00F377BF">
              <w:rPr>
                <w:rStyle w:val="Hyperlink"/>
                <w:noProof/>
              </w:rPr>
              <w:t>SUMMARY OF FINDINGS, CONCLUSIONS AND RECOMMENDATIONS</w:t>
            </w:r>
            <w:r w:rsidR="00642237">
              <w:rPr>
                <w:noProof/>
                <w:webHidden/>
              </w:rPr>
              <w:tab/>
            </w:r>
            <w:r>
              <w:rPr>
                <w:noProof/>
                <w:webHidden/>
              </w:rPr>
              <w:fldChar w:fldCharType="begin"/>
            </w:r>
            <w:r w:rsidR="00642237">
              <w:rPr>
                <w:noProof/>
                <w:webHidden/>
              </w:rPr>
              <w:instrText xml:space="preserve"> PAGEREF _Toc131492385 \h </w:instrText>
            </w:r>
            <w:r>
              <w:rPr>
                <w:noProof/>
                <w:webHidden/>
              </w:rPr>
            </w:r>
            <w:r>
              <w:rPr>
                <w:noProof/>
                <w:webHidden/>
              </w:rPr>
              <w:fldChar w:fldCharType="separate"/>
            </w:r>
            <w:r w:rsidR="008E49D3">
              <w:rPr>
                <w:noProof/>
                <w:webHidden/>
              </w:rPr>
              <w:t>77</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86" w:history="1">
            <w:r w:rsidR="00642237" w:rsidRPr="00F377BF">
              <w:rPr>
                <w:rStyle w:val="Hyperlink"/>
                <w:noProof/>
              </w:rPr>
              <w:t>5.1 Summary of the Study</w:t>
            </w:r>
            <w:r w:rsidR="00642237">
              <w:rPr>
                <w:noProof/>
                <w:webHidden/>
              </w:rPr>
              <w:tab/>
            </w:r>
            <w:r>
              <w:rPr>
                <w:noProof/>
                <w:webHidden/>
              </w:rPr>
              <w:fldChar w:fldCharType="begin"/>
            </w:r>
            <w:r w:rsidR="00642237">
              <w:rPr>
                <w:noProof/>
                <w:webHidden/>
              </w:rPr>
              <w:instrText xml:space="preserve"> PAGEREF _Toc131492386 \h </w:instrText>
            </w:r>
            <w:r>
              <w:rPr>
                <w:noProof/>
                <w:webHidden/>
              </w:rPr>
            </w:r>
            <w:r>
              <w:rPr>
                <w:noProof/>
                <w:webHidden/>
              </w:rPr>
              <w:fldChar w:fldCharType="separate"/>
            </w:r>
            <w:r w:rsidR="008E49D3">
              <w:rPr>
                <w:noProof/>
                <w:webHidden/>
              </w:rPr>
              <w:t>77</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87" w:history="1">
            <w:r w:rsidR="00642237" w:rsidRPr="00F377BF">
              <w:rPr>
                <w:rStyle w:val="Hyperlink"/>
                <w:noProof/>
              </w:rPr>
              <w:t>5.2 Summary of the Findings</w:t>
            </w:r>
            <w:r w:rsidR="00642237">
              <w:rPr>
                <w:noProof/>
                <w:webHidden/>
              </w:rPr>
              <w:tab/>
            </w:r>
            <w:r>
              <w:rPr>
                <w:noProof/>
                <w:webHidden/>
              </w:rPr>
              <w:fldChar w:fldCharType="begin"/>
            </w:r>
            <w:r w:rsidR="00642237">
              <w:rPr>
                <w:noProof/>
                <w:webHidden/>
              </w:rPr>
              <w:instrText xml:space="preserve"> PAGEREF _Toc131492387 \h </w:instrText>
            </w:r>
            <w:r>
              <w:rPr>
                <w:noProof/>
                <w:webHidden/>
              </w:rPr>
            </w:r>
            <w:r>
              <w:rPr>
                <w:noProof/>
                <w:webHidden/>
              </w:rPr>
              <w:fldChar w:fldCharType="separate"/>
            </w:r>
            <w:r w:rsidR="008E49D3">
              <w:rPr>
                <w:noProof/>
                <w:webHidden/>
              </w:rPr>
              <w:t>78</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8" w:history="1">
            <w:r w:rsidR="00642237" w:rsidRPr="00F377BF">
              <w:rPr>
                <w:rStyle w:val="Hyperlink"/>
                <w:noProof/>
              </w:rPr>
              <w:t>5.2.1 Availability of Teaching and Learning Resources</w:t>
            </w:r>
            <w:r w:rsidR="00642237">
              <w:rPr>
                <w:noProof/>
                <w:webHidden/>
              </w:rPr>
              <w:tab/>
            </w:r>
            <w:r>
              <w:rPr>
                <w:noProof/>
                <w:webHidden/>
              </w:rPr>
              <w:fldChar w:fldCharType="begin"/>
            </w:r>
            <w:r w:rsidR="00642237">
              <w:rPr>
                <w:noProof/>
                <w:webHidden/>
              </w:rPr>
              <w:instrText xml:space="preserve"> PAGEREF _Toc131492388 \h </w:instrText>
            </w:r>
            <w:r>
              <w:rPr>
                <w:noProof/>
                <w:webHidden/>
              </w:rPr>
            </w:r>
            <w:r>
              <w:rPr>
                <w:noProof/>
                <w:webHidden/>
              </w:rPr>
              <w:fldChar w:fldCharType="separate"/>
            </w:r>
            <w:r w:rsidR="008E49D3">
              <w:rPr>
                <w:noProof/>
                <w:webHidden/>
              </w:rPr>
              <w:t>78</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89" w:history="1">
            <w:r w:rsidR="00642237" w:rsidRPr="00F377BF">
              <w:rPr>
                <w:rStyle w:val="Hyperlink"/>
                <w:noProof/>
              </w:rPr>
              <w:t>5.2.2 Teaching Methods</w:t>
            </w:r>
            <w:r w:rsidR="00642237">
              <w:rPr>
                <w:noProof/>
                <w:webHidden/>
              </w:rPr>
              <w:tab/>
            </w:r>
            <w:r>
              <w:rPr>
                <w:noProof/>
                <w:webHidden/>
              </w:rPr>
              <w:fldChar w:fldCharType="begin"/>
            </w:r>
            <w:r w:rsidR="00642237">
              <w:rPr>
                <w:noProof/>
                <w:webHidden/>
              </w:rPr>
              <w:instrText xml:space="preserve"> PAGEREF _Toc131492389 \h </w:instrText>
            </w:r>
            <w:r>
              <w:rPr>
                <w:noProof/>
                <w:webHidden/>
              </w:rPr>
            </w:r>
            <w:r>
              <w:rPr>
                <w:noProof/>
                <w:webHidden/>
              </w:rPr>
              <w:fldChar w:fldCharType="separate"/>
            </w:r>
            <w:r w:rsidR="008E49D3">
              <w:rPr>
                <w:noProof/>
                <w:webHidden/>
              </w:rPr>
              <w:t>79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0" w:history="1">
            <w:r w:rsidR="00642237" w:rsidRPr="00F377BF">
              <w:rPr>
                <w:rStyle w:val="Hyperlink"/>
                <w:noProof/>
              </w:rPr>
              <w:t>5.2.3 Students' Attitude toward Learning Chemistry</w:t>
            </w:r>
            <w:r w:rsidR="00642237">
              <w:rPr>
                <w:noProof/>
                <w:webHidden/>
              </w:rPr>
              <w:tab/>
            </w:r>
            <w:r>
              <w:rPr>
                <w:noProof/>
                <w:webHidden/>
              </w:rPr>
              <w:fldChar w:fldCharType="begin"/>
            </w:r>
            <w:r w:rsidR="00642237">
              <w:rPr>
                <w:noProof/>
                <w:webHidden/>
              </w:rPr>
              <w:instrText xml:space="preserve"> PAGEREF _Toc131492390 \h </w:instrText>
            </w:r>
            <w:r>
              <w:rPr>
                <w:noProof/>
                <w:webHidden/>
              </w:rPr>
            </w:r>
            <w:r>
              <w:rPr>
                <w:noProof/>
                <w:webHidden/>
              </w:rPr>
              <w:fldChar w:fldCharType="separate"/>
            </w:r>
            <w:r w:rsidR="008E49D3">
              <w:rPr>
                <w:noProof/>
                <w:webHidden/>
              </w:rPr>
              <w:t>79</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1" w:history="1">
            <w:r w:rsidR="00642237" w:rsidRPr="00F377BF">
              <w:rPr>
                <w:rStyle w:val="Hyperlink"/>
                <w:noProof/>
              </w:rPr>
              <w:t>5.2.4 Teachers’ Qualification</w:t>
            </w:r>
            <w:r w:rsidR="00642237">
              <w:rPr>
                <w:noProof/>
                <w:webHidden/>
              </w:rPr>
              <w:tab/>
            </w:r>
            <w:r>
              <w:rPr>
                <w:noProof/>
                <w:webHidden/>
              </w:rPr>
              <w:fldChar w:fldCharType="begin"/>
            </w:r>
            <w:r w:rsidR="00642237">
              <w:rPr>
                <w:noProof/>
                <w:webHidden/>
              </w:rPr>
              <w:instrText xml:space="preserve"> PAGEREF _Toc131492391 \h </w:instrText>
            </w:r>
            <w:r>
              <w:rPr>
                <w:noProof/>
                <w:webHidden/>
              </w:rPr>
            </w:r>
            <w:r>
              <w:rPr>
                <w:noProof/>
                <w:webHidden/>
              </w:rPr>
              <w:fldChar w:fldCharType="separate"/>
            </w:r>
            <w:r w:rsidR="008E49D3">
              <w:rPr>
                <w:noProof/>
                <w:webHidden/>
              </w:rPr>
              <w:t>79</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92" w:history="1">
            <w:r w:rsidR="00642237" w:rsidRPr="00F377BF">
              <w:rPr>
                <w:rStyle w:val="Hyperlink"/>
                <w:noProof/>
              </w:rPr>
              <w:t>5.3 Conclusion</w:t>
            </w:r>
            <w:r w:rsidR="00642237">
              <w:rPr>
                <w:noProof/>
                <w:webHidden/>
              </w:rPr>
              <w:tab/>
            </w:r>
            <w:r>
              <w:rPr>
                <w:noProof/>
                <w:webHidden/>
              </w:rPr>
              <w:fldChar w:fldCharType="begin"/>
            </w:r>
            <w:r w:rsidR="00642237">
              <w:rPr>
                <w:noProof/>
                <w:webHidden/>
              </w:rPr>
              <w:instrText xml:space="preserve"> PAGEREF _Toc131492392 \h </w:instrText>
            </w:r>
            <w:r>
              <w:rPr>
                <w:noProof/>
                <w:webHidden/>
              </w:rPr>
            </w:r>
            <w:r>
              <w:rPr>
                <w:noProof/>
                <w:webHidden/>
              </w:rPr>
              <w:fldChar w:fldCharType="separate"/>
            </w:r>
            <w:r w:rsidR="008E49D3">
              <w:rPr>
                <w:noProof/>
                <w:webHidden/>
              </w:rPr>
              <w:t>80</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93" w:history="1">
            <w:r w:rsidR="00642237" w:rsidRPr="00F377BF">
              <w:rPr>
                <w:rStyle w:val="Hyperlink"/>
                <w:noProof/>
              </w:rPr>
              <w:t>5.4 Recommendations</w:t>
            </w:r>
            <w:r w:rsidR="00642237">
              <w:rPr>
                <w:noProof/>
                <w:webHidden/>
              </w:rPr>
              <w:tab/>
            </w:r>
            <w:r>
              <w:rPr>
                <w:noProof/>
                <w:webHidden/>
              </w:rPr>
              <w:fldChar w:fldCharType="begin"/>
            </w:r>
            <w:r w:rsidR="00642237">
              <w:rPr>
                <w:noProof/>
                <w:webHidden/>
              </w:rPr>
              <w:instrText xml:space="preserve"> PAGEREF _Toc131492393 \h </w:instrText>
            </w:r>
            <w:r>
              <w:rPr>
                <w:noProof/>
                <w:webHidden/>
              </w:rPr>
            </w:r>
            <w:r>
              <w:rPr>
                <w:noProof/>
                <w:webHidden/>
              </w:rPr>
              <w:fldChar w:fldCharType="separate"/>
            </w:r>
            <w:r w:rsidR="008E49D3">
              <w:rPr>
                <w:noProof/>
                <w:webHidden/>
              </w:rPr>
              <w:t>81</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4" w:history="1">
            <w:r w:rsidR="00642237" w:rsidRPr="00F377BF">
              <w:rPr>
                <w:rStyle w:val="Hyperlink"/>
                <w:noProof/>
              </w:rPr>
              <w:t>5.4.1 Ministry of Education</w:t>
            </w:r>
            <w:r w:rsidR="00642237">
              <w:rPr>
                <w:noProof/>
                <w:webHidden/>
              </w:rPr>
              <w:tab/>
            </w:r>
            <w:r>
              <w:rPr>
                <w:noProof/>
                <w:webHidden/>
              </w:rPr>
              <w:fldChar w:fldCharType="begin"/>
            </w:r>
            <w:r w:rsidR="00642237">
              <w:rPr>
                <w:noProof/>
                <w:webHidden/>
              </w:rPr>
              <w:instrText xml:space="preserve"> PAGEREF _Toc131492394 \h </w:instrText>
            </w:r>
            <w:r>
              <w:rPr>
                <w:noProof/>
                <w:webHidden/>
              </w:rPr>
            </w:r>
            <w:r>
              <w:rPr>
                <w:noProof/>
                <w:webHidden/>
              </w:rPr>
              <w:fldChar w:fldCharType="separate"/>
            </w:r>
            <w:r w:rsidR="008E49D3">
              <w:rPr>
                <w:noProof/>
                <w:webHidden/>
              </w:rPr>
              <w:t>81</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5" w:history="1">
            <w:r w:rsidR="00642237" w:rsidRPr="00F377BF">
              <w:rPr>
                <w:rStyle w:val="Hyperlink"/>
                <w:noProof/>
              </w:rPr>
              <w:t>5.4.2 School Management</w:t>
            </w:r>
            <w:r w:rsidR="00642237">
              <w:rPr>
                <w:noProof/>
                <w:webHidden/>
              </w:rPr>
              <w:tab/>
            </w:r>
            <w:r>
              <w:rPr>
                <w:noProof/>
                <w:webHidden/>
              </w:rPr>
              <w:fldChar w:fldCharType="begin"/>
            </w:r>
            <w:r w:rsidR="00642237">
              <w:rPr>
                <w:noProof/>
                <w:webHidden/>
              </w:rPr>
              <w:instrText xml:space="preserve"> PAGEREF _Toc131492395 \h </w:instrText>
            </w:r>
            <w:r>
              <w:rPr>
                <w:noProof/>
                <w:webHidden/>
              </w:rPr>
            </w:r>
            <w:r>
              <w:rPr>
                <w:noProof/>
                <w:webHidden/>
              </w:rPr>
              <w:fldChar w:fldCharType="separate"/>
            </w:r>
            <w:r w:rsidR="008E49D3">
              <w:rPr>
                <w:noProof/>
                <w:webHidden/>
              </w:rPr>
              <w:t>82</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6" w:history="1">
            <w:r w:rsidR="00642237" w:rsidRPr="00F377BF">
              <w:rPr>
                <w:rStyle w:val="Hyperlink"/>
                <w:noProof/>
              </w:rPr>
              <w:t>5.4.3 Teachers</w:t>
            </w:r>
            <w:r w:rsidR="00642237">
              <w:rPr>
                <w:noProof/>
                <w:webHidden/>
              </w:rPr>
              <w:tab/>
            </w:r>
            <w:r>
              <w:rPr>
                <w:noProof/>
                <w:webHidden/>
              </w:rPr>
              <w:fldChar w:fldCharType="begin"/>
            </w:r>
            <w:r w:rsidR="00642237">
              <w:rPr>
                <w:noProof/>
                <w:webHidden/>
              </w:rPr>
              <w:instrText xml:space="preserve"> PAGEREF _Toc131492396 \h </w:instrText>
            </w:r>
            <w:r>
              <w:rPr>
                <w:noProof/>
                <w:webHidden/>
              </w:rPr>
            </w:r>
            <w:r>
              <w:rPr>
                <w:noProof/>
                <w:webHidden/>
              </w:rPr>
              <w:fldChar w:fldCharType="separate"/>
            </w:r>
            <w:r w:rsidR="008E49D3">
              <w:rPr>
                <w:noProof/>
                <w:webHidden/>
              </w:rPr>
              <w:t>82</w:t>
            </w:r>
            <w:r>
              <w:rPr>
                <w:noProof/>
                <w:webHidden/>
              </w:rPr>
              <w:fldChar w:fldCharType="end"/>
            </w:r>
          </w:hyperlink>
        </w:p>
        <w:p w:rsidR="00642237" w:rsidRDefault="000549DE" w:rsidP="006046B0">
          <w:pPr>
            <w:pStyle w:val="TOC2"/>
            <w:tabs>
              <w:tab w:val="right" w:leader="dot" w:pos="9350"/>
            </w:tabs>
            <w:spacing w:line="360" w:lineRule="auto"/>
            <w:rPr>
              <w:rFonts w:asciiTheme="minorHAnsi" w:eastAsiaTheme="minorEastAsia" w:hAnsiTheme="minorHAnsi"/>
              <w:noProof/>
              <w:sz w:val="22"/>
            </w:rPr>
          </w:pPr>
          <w:hyperlink w:anchor="_Toc131492397" w:history="1">
            <w:r w:rsidR="00642237" w:rsidRPr="00F377BF">
              <w:rPr>
                <w:rStyle w:val="Hyperlink"/>
                <w:noProof/>
              </w:rPr>
              <w:t>5.4.4 Students</w:t>
            </w:r>
            <w:r w:rsidR="00642237">
              <w:rPr>
                <w:noProof/>
                <w:webHidden/>
              </w:rPr>
              <w:tab/>
            </w:r>
            <w:r>
              <w:rPr>
                <w:noProof/>
                <w:webHidden/>
              </w:rPr>
              <w:fldChar w:fldCharType="begin"/>
            </w:r>
            <w:r w:rsidR="00642237">
              <w:rPr>
                <w:noProof/>
                <w:webHidden/>
              </w:rPr>
              <w:instrText xml:space="preserve"> PAGEREF _Toc131492397 \h </w:instrText>
            </w:r>
            <w:r>
              <w:rPr>
                <w:noProof/>
                <w:webHidden/>
              </w:rPr>
            </w:r>
            <w:r>
              <w:rPr>
                <w:noProof/>
                <w:webHidden/>
              </w:rPr>
              <w:fldChar w:fldCharType="separate"/>
            </w:r>
            <w:r w:rsidR="008E49D3">
              <w:rPr>
                <w:noProof/>
                <w:webHidden/>
              </w:rPr>
              <w:t>82</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98" w:history="1">
            <w:r w:rsidR="00642237" w:rsidRPr="00F377BF">
              <w:rPr>
                <w:rStyle w:val="Hyperlink"/>
                <w:noProof/>
              </w:rPr>
              <w:t>5.5 Suggestion for Further Research</w:t>
            </w:r>
            <w:r w:rsidR="00642237">
              <w:rPr>
                <w:noProof/>
                <w:webHidden/>
              </w:rPr>
              <w:tab/>
            </w:r>
            <w:r>
              <w:rPr>
                <w:noProof/>
                <w:webHidden/>
              </w:rPr>
              <w:fldChar w:fldCharType="begin"/>
            </w:r>
            <w:r w:rsidR="00642237">
              <w:rPr>
                <w:noProof/>
                <w:webHidden/>
              </w:rPr>
              <w:instrText xml:space="preserve"> PAGEREF _Toc131492398 \h </w:instrText>
            </w:r>
            <w:r>
              <w:rPr>
                <w:noProof/>
                <w:webHidden/>
              </w:rPr>
            </w:r>
            <w:r>
              <w:rPr>
                <w:noProof/>
                <w:webHidden/>
              </w:rPr>
              <w:fldChar w:fldCharType="separate"/>
            </w:r>
            <w:r w:rsidR="008E49D3">
              <w:rPr>
                <w:noProof/>
                <w:webHidden/>
              </w:rPr>
              <w:t>83</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399" w:history="1">
            <w:r w:rsidR="00642237" w:rsidRPr="00F377BF">
              <w:rPr>
                <w:rStyle w:val="Hyperlink"/>
                <w:noProof/>
              </w:rPr>
              <w:t>References</w:t>
            </w:r>
            <w:r w:rsidR="00642237">
              <w:rPr>
                <w:noProof/>
                <w:webHidden/>
              </w:rPr>
              <w:tab/>
            </w:r>
            <w:r>
              <w:rPr>
                <w:noProof/>
                <w:webHidden/>
              </w:rPr>
              <w:fldChar w:fldCharType="begin"/>
            </w:r>
            <w:r w:rsidR="00642237">
              <w:rPr>
                <w:noProof/>
                <w:webHidden/>
              </w:rPr>
              <w:instrText xml:space="preserve"> PAGEREF _Toc131492399 \h </w:instrText>
            </w:r>
            <w:r>
              <w:rPr>
                <w:noProof/>
                <w:webHidden/>
              </w:rPr>
            </w:r>
            <w:r>
              <w:rPr>
                <w:noProof/>
                <w:webHidden/>
              </w:rPr>
              <w:fldChar w:fldCharType="separate"/>
            </w:r>
            <w:r w:rsidR="008E49D3">
              <w:rPr>
                <w:noProof/>
                <w:webHidden/>
              </w:rPr>
              <w:t>84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400" w:history="1">
            <w:r w:rsidR="00642237" w:rsidRPr="00F377BF">
              <w:rPr>
                <w:rStyle w:val="Hyperlink"/>
                <w:noProof/>
              </w:rPr>
              <w:t>APPENDIX 1: QUESTIONNAIRES FOR STUDENTS</w:t>
            </w:r>
            <w:r w:rsidR="00642237">
              <w:rPr>
                <w:noProof/>
                <w:webHidden/>
              </w:rPr>
              <w:tab/>
            </w:r>
            <w:r>
              <w:rPr>
                <w:noProof/>
                <w:webHidden/>
              </w:rPr>
              <w:fldChar w:fldCharType="begin"/>
            </w:r>
            <w:r w:rsidR="00642237">
              <w:rPr>
                <w:noProof/>
                <w:webHidden/>
              </w:rPr>
              <w:instrText xml:space="preserve"> PAGEREF _Toc131492400 \h </w:instrText>
            </w:r>
            <w:r>
              <w:rPr>
                <w:noProof/>
                <w:webHidden/>
              </w:rPr>
            </w:r>
            <w:r>
              <w:rPr>
                <w:noProof/>
                <w:webHidden/>
              </w:rPr>
              <w:fldChar w:fldCharType="separate"/>
            </w:r>
            <w:r w:rsidR="008E49D3">
              <w:rPr>
                <w:noProof/>
                <w:webHidden/>
              </w:rPr>
              <w:t>94</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401" w:history="1">
            <w:r w:rsidR="00642237" w:rsidRPr="00F377BF">
              <w:rPr>
                <w:rStyle w:val="Hyperlink"/>
                <w:noProof/>
              </w:rPr>
              <w:t>APPENDIX II: QUESTIONNAIRES FOR TEACHERS</w:t>
            </w:r>
            <w:r w:rsidR="00642237">
              <w:rPr>
                <w:noProof/>
                <w:webHidden/>
              </w:rPr>
              <w:tab/>
            </w:r>
            <w:r>
              <w:rPr>
                <w:noProof/>
                <w:webHidden/>
              </w:rPr>
              <w:fldChar w:fldCharType="begin"/>
            </w:r>
            <w:r w:rsidR="00642237">
              <w:rPr>
                <w:noProof/>
                <w:webHidden/>
              </w:rPr>
              <w:instrText xml:space="preserve"> PAGEREF _Toc131492401 \h </w:instrText>
            </w:r>
            <w:r>
              <w:rPr>
                <w:noProof/>
                <w:webHidden/>
              </w:rPr>
            </w:r>
            <w:r>
              <w:rPr>
                <w:noProof/>
                <w:webHidden/>
              </w:rPr>
              <w:fldChar w:fldCharType="separate"/>
            </w:r>
            <w:r w:rsidR="008E49D3">
              <w:rPr>
                <w:noProof/>
                <w:webHidden/>
              </w:rPr>
              <w:t>98</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402" w:history="1">
            <w:r w:rsidR="00642237" w:rsidRPr="00F377BF">
              <w:rPr>
                <w:rStyle w:val="Hyperlink"/>
                <w:noProof/>
              </w:rPr>
              <w:t>APPENDIX III: INTERVIEW SCHEDULE FOR SCHOOL MANAGEMENT</w:t>
            </w:r>
            <w:r w:rsidR="00642237">
              <w:rPr>
                <w:noProof/>
                <w:webHidden/>
              </w:rPr>
              <w:tab/>
            </w:r>
            <w:r>
              <w:rPr>
                <w:noProof/>
                <w:webHidden/>
              </w:rPr>
              <w:fldChar w:fldCharType="begin"/>
            </w:r>
            <w:r w:rsidR="00642237">
              <w:rPr>
                <w:noProof/>
                <w:webHidden/>
              </w:rPr>
              <w:instrText xml:space="preserve"> PAGEREF _Toc131492402 \h </w:instrText>
            </w:r>
            <w:r>
              <w:rPr>
                <w:noProof/>
                <w:webHidden/>
              </w:rPr>
            </w:r>
            <w:r>
              <w:rPr>
                <w:noProof/>
                <w:webHidden/>
              </w:rPr>
              <w:fldChar w:fldCharType="separate"/>
            </w:r>
            <w:r w:rsidR="008E49D3">
              <w:rPr>
                <w:noProof/>
                <w:webHidden/>
              </w:rPr>
              <w:t>103</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403" w:history="1">
            <w:r w:rsidR="00642237" w:rsidRPr="00F377BF">
              <w:rPr>
                <w:rStyle w:val="Hyperlink"/>
                <w:noProof/>
              </w:rPr>
              <w:t>APPENDIX 1V: RESEARCH AUTHORIZATION LETTER</w:t>
            </w:r>
            <w:r w:rsidR="00642237">
              <w:rPr>
                <w:noProof/>
                <w:webHidden/>
              </w:rPr>
              <w:tab/>
            </w:r>
            <w:r>
              <w:rPr>
                <w:noProof/>
                <w:webHidden/>
              </w:rPr>
              <w:fldChar w:fldCharType="begin"/>
            </w:r>
            <w:r w:rsidR="00642237">
              <w:rPr>
                <w:noProof/>
                <w:webHidden/>
              </w:rPr>
              <w:instrText xml:space="preserve"> PAGEREF _Toc131492403 \h </w:instrText>
            </w:r>
            <w:r>
              <w:rPr>
                <w:noProof/>
                <w:webHidden/>
              </w:rPr>
            </w:r>
            <w:r>
              <w:rPr>
                <w:noProof/>
                <w:webHidden/>
              </w:rPr>
              <w:fldChar w:fldCharType="separate"/>
            </w:r>
            <w:r w:rsidR="008E49D3">
              <w:rPr>
                <w:noProof/>
                <w:webHidden/>
              </w:rPr>
              <w:t>106</w:t>
            </w:r>
            <w:r>
              <w:rPr>
                <w:noProof/>
                <w:webHidden/>
              </w:rPr>
              <w:fldChar w:fldCharType="end"/>
            </w:r>
          </w:hyperlink>
        </w:p>
        <w:p w:rsidR="00642237" w:rsidRDefault="000549DE" w:rsidP="006046B0">
          <w:pPr>
            <w:pStyle w:val="TOC1"/>
            <w:spacing w:line="360" w:lineRule="auto"/>
            <w:rPr>
              <w:rFonts w:asciiTheme="minorHAnsi" w:eastAsiaTheme="minorEastAsia" w:hAnsiTheme="minorHAnsi"/>
              <w:noProof/>
              <w:sz w:val="22"/>
            </w:rPr>
          </w:pPr>
          <w:hyperlink w:anchor="_Toc131492404" w:history="1">
            <w:r w:rsidR="00642237" w:rsidRPr="00F377BF">
              <w:rPr>
                <w:rStyle w:val="Hyperlink"/>
                <w:noProof/>
              </w:rPr>
              <w:t>APPENDIX V: MAP OF THE STUDY AREA</w:t>
            </w:r>
            <w:r w:rsidR="00642237">
              <w:rPr>
                <w:noProof/>
                <w:webHidden/>
              </w:rPr>
              <w:tab/>
            </w:r>
            <w:r>
              <w:rPr>
                <w:noProof/>
                <w:webHidden/>
              </w:rPr>
              <w:fldChar w:fldCharType="begin"/>
            </w:r>
            <w:r w:rsidR="00642237">
              <w:rPr>
                <w:noProof/>
                <w:webHidden/>
              </w:rPr>
              <w:instrText xml:space="preserve"> PAGEREF _Toc131492404 \h </w:instrText>
            </w:r>
            <w:r>
              <w:rPr>
                <w:noProof/>
                <w:webHidden/>
              </w:rPr>
            </w:r>
            <w:r>
              <w:rPr>
                <w:noProof/>
                <w:webHidden/>
              </w:rPr>
              <w:fldChar w:fldCharType="separate"/>
            </w:r>
            <w:r w:rsidR="008E49D3">
              <w:rPr>
                <w:noProof/>
                <w:webHidden/>
              </w:rPr>
              <w:t>107</w:t>
            </w:r>
            <w:r>
              <w:rPr>
                <w:noProof/>
                <w:webHidden/>
              </w:rPr>
              <w:fldChar w:fldCharType="end"/>
            </w:r>
          </w:hyperlink>
        </w:p>
        <w:p w:rsidR="008F3ECC" w:rsidRDefault="000549DE" w:rsidP="006046B0">
          <w:pPr>
            <w:spacing w:line="360" w:lineRule="auto"/>
          </w:pPr>
          <w:r>
            <w:rPr>
              <w:b/>
              <w:bCs/>
              <w:noProof/>
            </w:rPr>
            <w:fldChar w:fldCharType="end"/>
          </w:r>
        </w:p>
      </w:sdtContent>
    </w:sdt>
    <w:p w:rsidR="002E3D4C" w:rsidRPr="006460FD" w:rsidRDefault="002E3D4C" w:rsidP="008C1519">
      <w:pPr>
        <w:rPr>
          <w:rFonts w:cs="Times New Roman"/>
          <w:b/>
          <w:szCs w:val="24"/>
        </w:rPr>
        <w:sectPr w:rsidR="002E3D4C" w:rsidRPr="006460FD" w:rsidSect="00033C77">
          <w:footerReference w:type="default" r:id="rId8"/>
          <w:pgSz w:w="12240" w:h="15840"/>
          <w:pgMar w:top="1440" w:right="1440" w:bottom="1440" w:left="1440" w:header="720" w:footer="720" w:gutter="0"/>
          <w:pgNumType w:fmt="lowerRoman" w:start="1"/>
          <w:cols w:space="720"/>
          <w:titlePg/>
          <w:docGrid w:linePitch="360"/>
        </w:sectPr>
      </w:pPr>
    </w:p>
    <w:p w:rsidR="006D73D0" w:rsidRPr="00DA5DB9" w:rsidRDefault="006D73D0" w:rsidP="00C63DA3">
      <w:pPr>
        <w:pStyle w:val="Heading1"/>
        <w:jc w:val="center"/>
      </w:pPr>
      <w:bookmarkStart w:id="5" w:name="_Toc131492312"/>
      <w:r w:rsidRPr="00DA5DB9">
        <w:lastRenderedPageBreak/>
        <w:t>LIST OF TABLES</w:t>
      </w:r>
      <w:bookmarkEnd w:id="5"/>
    </w:p>
    <w:p w:rsidR="000523E1" w:rsidRDefault="000549DE">
      <w:pPr>
        <w:pStyle w:val="TableofFigures"/>
        <w:tabs>
          <w:tab w:val="right" w:leader="dot" w:pos="9350"/>
        </w:tabs>
        <w:rPr>
          <w:rFonts w:asciiTheme="minorHAnsi" w:eastAsiaTheme="minorEastAsia" w:hAnsiTheme="minorHAnsi"/>
          <w:noProof/>
          <w:sz w:val="22"/>
        </w:rPr>
      </w:pPr>
      <w:r>
        <w:rPr>
          <w:rFonts w:cs="Times New Roman"/>
          <w:szCs w:val="24"/>
        </w:rPr>
        <w:fldChar w:fldCharType="begin"/>
      </w:r>
      <w:r w:rsidR="000523E1">
        <w:rPr>
          <w:rFonts w:cs="Times New Roman"/>
          <w:szCs w:val="24"/>
        </w:rPr>
        <w:instrText xml:space="preserve"> TOC \h \z \c "Table" </w:instrText>
      </w:r>
      <w:r>
        <w:rPr>
          <w:rFonts w:cs="Times New Roman"/>
          <w:szCs w:val="24"/>
        </w:rPr>
        <w:fldChar w:fldCharType="separate"/>
      </w:r>
      <w:hyperlink w:anchor="_Toc130808242" w:history="1">
        <w:r w:rsidR="000523E1" w:rsidRPr="000D798C">
          <w:rPr>
            <w:rStyle w:val="Hyperlink"/>
            <w:b/>
            <w:bCs/>
            <w:noProof/>
          </w:rPr>
          <w:t>Table 4.1</w:t>
        </w:r>
        <w:r w:rsidR="000523E1" w:rsidRPr="000D798C">
          <w:rPr>
            <w:rStyle w:val="Hyperlink"/>
            <w:rFonts w:cs="Times New Roman"/>
            <w:b/>
            <w:bCs/>
            <w:noProof/>
          </w:rPr>
          <w:t xml:space="preserve">: </w:t>
        </w:r>
        <w:r w:rsidR="000523E1" w:rsidRPr="000D798C">
          <w:rPr>
            <w:rStyle w:val="Hyperlink"/>
            <w:rFonts w:cs="Times New Roman"/>
            <w:noProof/>
          </w:rPr>
          <w:t>Distribution of Questionnaires and Return Rate</w:t>
        </w:r>
        <w:r w:rsidR="000523E1">
          <w:rPr>
            <w:noProof/>
            <w:webHidden/>
          </w:rPr>
          <w:tab/>
        </w:r>
        <w:r>
          <w:rPr>
            <w:noProof/>
            <w:webHidden/>
          </w:rPr>
          <w:fldChar w:fldCharType="begin"/>
        </w:r>
        <w:r w:rsidR="000523E1">
          <w:rPr>
            <w:noProof/>
            <w:webHidden/>
          </w:rPr>
          <w:instrText xml:space="preserve"> PAGEREF _Toc130808242 \h </w:instrText>
        </w:r>
        <w:r>
          <w:rPr>
            <w:noProof/>
            <w:webHidden/>
          </w:rPr>
        </w:r>
        <w:r>
          <w:rPr>
            <w:noProof/>
            <w:webHidden/>
          </w:rPr>
          <w:fldChar w:fldCharType="separate"/>
        </w:r>
        <w:r w:rsidR="000A5AAF">
          <w:rPr>
            <w:noProof/>
            <w:webHidden/>
          </w:rPr>
          <w:t>48</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3" w:history="1">
        <w:r w:rsidR="000523E1" w:rsidRPr="000D798C">
          <w:rPr>
            <w:rStyle w:val="Hyperlink"/>
            <w:b/>
            <w:bCs/>
            <w:noProof/>
          </w:rPr>
          <w:t>Table 4.2</w:t>
        </w:r>
        <w:r w:rsidR="000523E1" w:rsidRPr="000D798C">
          <w:rPr>
            <w:rStyle w:val="Hyperlink"/>
            <w:rFonts w:cs="Times New Roman"/>
            <w:b/>
            <w:bCs/>
            <w:noProof/>
          </w:rPr>
          <w:t xml:space="preserve">: </w:t>
        </w:r>
        <w:r w:rsidR="000523E1" w:rsidRPr="000D798C">
          <w:rPr>
            <w:rStyle w:val="Hyperlink"/>
            <w:rFonts w:cs="Times New Roman"/>
            <w:noProof/>
          </w:rPr>
          <w:t>Gender Distribution of Teachers and Principals</w:t>
        </w:r>
        <w:r w:rsidR="000523E1">
          <w:rPr>
            <w:noProof/>
            <w:webHidden/>
          </w:rPr>
          <w:tab/>
        </w:r>
        <w:r>
          <w:rPr>
            <w:noProof/>
            <w:webHidden/>
          </w:rPr>
          <w:fldChar w:fldCharType="begin"/>
        </w:r>
        <w:r w:rsidR="000523E1">
          <w:rPr>
            <w:noProof/>
            <w:webHidden/>
          </w:rPr>
          <w:instrText xml:space="preserve"> PAGEREF _Toc130808243 \h </w:instrText>
        </w:r>
        <w:r>
          <w:rPr>
            <w:noProof/>
            <w:webHidden/>
          </w:rPr>
        </w:r>
        <w:r>
          <w:rPr>
            <w:noProof/>
            <w:webHidden/>
          </w:rPr>
          <w:fldChar w:fldCharType="separate"/>
        </w:r>
        <w:r w:rsidR="000A5AAF">
          <w:rPr>
            <w:noProof/>
            <w:webHidden/>
          </w:rPr>
          <w:t>50</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4" w:history="1">
        <w:r w:rsidR="000523E1" w:rsidRPr="000D798C">
          <w:rPr>
            <w:rStyle w:val="Hyperlink"/>
            <w:b/>
            <w:bCs/>
            <w:noProof/>
          </w:rPr>
          <w:t>Table 4.3</w:t>
        </w:r>
        <w:r w:rsidR="000523E1" w:rsidRPr="000D798C">
          <w:rPr>
            <w:rStyle w:val="Hyperlink"/>
            <w:rFonts w:cs="Times New Roman"/>
            <w:b/>
            <w:bCs/>
            <w:noProof/>
          </w:rPr>
          <w:t xml:space="preserve">: </w:t>
        </w:r>
        <w:r w:rsidR="000523E1" w:rsidRPr="000D798C">
          <w:rPr>
            <w:rStyle w:val="Hyperlink"/>
            <w:rFonts w:cs="Times New Roman"/>
            <w:noProof/>
          </w:rPr>
          <w:t>Age and Working Experience of Principals</w:t>
        </w:r>
        <w:r w:rsidR="000523E1">
          <w:rPr>
            <w:noProof/>
            <w:webHidden/>
          </w:rPr>
          <w:tab/>
        </w:r>
        <w:r>
          <w:rPr>
            <w:noProof/>
            <w:webHidden/>
          </w:rPr>
          <w:fldChar w:fldCharType="begin"/>
        </w:r>
        <w:r w:rsidR="000523E1">
          <w:rPr>
            <w:noProof/>
            <w:webHidden/>
          </w:rPr>
          <w:instrText xml:space="preserve"> PAGEREF _Toc130808244 \h </w:instrText>
        </w:r>
        <w:r>
          <w:rPr>
            <w:noProof/>
            <w:webHidden/>
          </w:rPr>
        </w:r>
        <w:r>
          <w:rPr>
            <w:noProof/>
            <w:webHidden/>
          </w:rPr>
          <w:fldChar w:fldCharType="separate"/>
        </w:r>
        <w:r w:rsidR="000A5AAF">
          <w:rPr>
            <w:noProof/>
            <w:webHidden/>
          </w:rPr>
          <w:t>52</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5" w:history="1">
        <w:r w:rsidR="000523E1" w:rsidRPr="000D798C">
          <w:rPr>
            <w:rStyle w:val="Hyperlink"/>
            <w:b/>
            <w:bCs/>
            <w:noProof/>
          </w:rPr>
          <w:t>Table 4.4</w:t>
        </w:r>
        <w:r w:rsidR="000523E1" w:rsidRPr="000D798C">
          <w:rPr>
            <w:rStyle w:val="Hyperlink"/>
            <w:rFonts w:cs="Times New Roman"/>
            <w:b/>
            <w:bCs/>
            <w:noProof/>
          </w:rPr>
          <w:t xml:space="preserve">: </w:t>
        </w:r>
        <w:r w:rsidR="000523E1" w:rsidRPr="000D798C">
          <w:rPr>
            <w:rStyle w:val="Hyperlink"/>
            <w:rFonts w:cs="Times New Roman"/>
            <w:noProof/>
          </w:rPr>
          <w:t>Teachers' and Principals' Qualification</w:t>
        </w:r>
        <w:r w:rsidR="000523E1">
          <w:rPr>
            <w:noProof/>
            <w:webHidden/>
          </w:rPr>
          <w:tab/>
        </w:r>
        <w:r>
          <w:rPr>
            <w:noProof/>
            <w:webHidden/>
          </w:rPr>
          <w:fldChar w:fldCharType="begin"/>
        </w:r>
        <w:r w:rsidR="000523E1">
          <w:rPr>
            <w:noProof/>
            <w:webHidden/>
          </w:rPr>
          <w:instrText xml:space="preserve"> PAGEREF _Toc130808245 \h </w:instrText>
        </w:r>
        <w:r>
          <w:rPr>
            <w:noProof/>
            <w:webHidden/>
          </w:rPr>
        </w:r>
        <w:r>
          <w:rPr>
            <w:noProof/>
            <w:webHidden/>
          </w:rPr>
          <w:fldChar w:fldCharType="separate"/>
        </w:r>
        <w:r w:rsidR="000A5AAF">
          <w:rPr>
            <w:noProof/>
            <w:webHidden/>
          </w:rPr>
          <w:t>56</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6" w:history="1">
        <w:r w:rsidR="000523E1" w:rsidRPr="000D798C">
          <w:rPr>
            <w:rStyle w:val="Hyperlink"/>
            <w:b/>
            <w:bCs/>
            <w:noProof/>
          </w:rPr>
          <w:t>Table 4.5</w:t>
        </w:r>
        <w:r w:rsidR="000523E1" w:rsidRPr="000D798C">
          <w:rPr>
            <w:rStyle w:val="Hyperlink"/>
            <w:rFonts w:cs="Times New Roman"/>
            <w:b/>
            <w:bCs/>
            <w:noProof/>
          </w:rPr>
          <w:t xml:space="preserve">: </w:t>
        </w:r>
        <w:r w:rsidR="000523E1" w:rsidRPr="000D798C">
          <w:rPr>
            <w:rStyle w:val="Hyperlink"/>
            <w:rFonts w:cs="Times New Roman"/>
            <w:noProof/>
          </w:rPr>
          <w:t>Responses on the Teaching and Learning Resources</w:t>
        </w:r>
        <w:r w:rsidR="000523E1">
          <w:rPr>
            <w:noProof/>
            <w:webHidden/>
          </w:rPr>
          <w:tab/>
        </w:r>
        <w:r>
          <w:rPr>
            <w:noProof/>
            <w:webHidden/>
          </w:rPr>
          <w:fldChar w:fldCharType="begin"/>
        </w:r>
        <w:r w:rsidR="000523E1">
          <w:rPr>
            <w:noProof/>
            <w:webHidden/>
          </w:rPr>
          <w:instrText xml:space="preserve"> PAGEREF _Toc130808246 \h </w:instrText>
        </w:r>
        <w:r>
          <w:rPr>
            <w:noProof/>
            <w:webHidden/>
          </w:rPr>
        </w:r>
        <w:r>
          <w:rPr>
            <w:noProof/>
            <w:webHidden/>
          </w:rPr>
          <w:fldChar w:fldCharType="separate"/>
        </w:r>
        <w:r w:rsidR="000A5AAF">
          <w:rPr>
            <w:noProof/>
            <w:webHidden/>
          </w:rPr>
          <w:t>59</w:t>
        </w:r>
        <w:r>
          <w:rPr>
            <w:noProof/>
            <w:webHidden/>
          </w:rPr>
          <w:fldChar w:fldCharType="end"/>
        </w:r>
      </w:hyperlink>
    </w:p>
    <w:p w:rsidR="000523E1" w:rsidRPr="003153AB" w:rsidRDefault="000549DE">
      <w:pPr>
        <w:pStyle w:val="TableofFigures"/>
        <w:tabs>
          <w:tab w:val="right" w:leader="dot" w:pos="9350"/>
        </w:tabs>
        <w:rPr>
          <w:rFonts w:asciiTheme="minorHAnsi" w:eastAsiaTheme="minorEastAsia" w:hAnsiTheme="minorHAnsi"/>
          <w:noProof/>
          <w:sz w:val="22"/>
        </w:rPr>
      </w:pPr>
      <w:hyperlink w:anchor="_Toc130808247" w:history="1">
        <w:r w:rsidR="000523E1" w:rsidRPr="003153AB">
          <w:rPr>
            <w:rStyle w:val="Hyperlink"/>
            <w:b/>
            <w:bCs/>
            <w:noProof/>
          </w:rPr>
          <w:t>Table 4.6</w:t>
        </w:r>
        <w:r w:rsidR="000523E1" w:rsidRPr="003153AB">
          <w:rPr>
            <w:rStyle w:val="Hyperlink"/>
            <w:rFonts w:cs="Times New Roman"/>
            <w:b/>
            <w:bCs/>
            <w:noProof/>
          </w:rPr>
          <w:t xml:space="preserve">: </w:t>
        </w:r>
        <w:r w:rsidR="000523E1" w:rsidRPr="003153AB">
          <w:rPr>
            <w:rStyle w:val="Hyperlink"/>
            <w:rFonts w:cs="Times New Roman"/>
            <w:noProof/>
          </w:rPr>
          <w:t>Teaching Methods Used by Chemistry Teachers</w:t>
        </w:r>
        <w:r w:rsidR="000523E1" w:rsidRPr="003153AB">
          <w:rPr>
            <w:noProof/>
            <w:webHidden/>
          </w:rPr>
          <w:tab/>
        </w:r>
        <w:r w:rsidRPr="003153AB">
          <w:rPr>
            <w:noProof/>
            <w:webHidden/>
          </w:rPr>
          <w:fldChar w:fldCharType="begin"/>
        </w:r>
        <w:r w:rsidR="000523E1" w:rsidRPr="003153AB">
          <w:rPr>
            <w:noProof/>
            <w:webHidden/>
          </w:rPr>
          <w:instrText xml:space="preserve"> PAGEREF _Toc130808247 \h </w:instrText>
        </w:r>
        <w:r w:rsidRPr="003153AB">
          <w:rPr>
            <w:noProof/>
            <w:webHidden/>
          </w:rPr>
        </w:r>
        <w:r w:rsidRPr="003153AB">
          <w:rPr>
            <w:noProof/>
            <w:webHidden/>
          </w:rPr>
          <w:fldChar w:fldCharType="separate"/>
        </w:r>
        <w:r w:rsidR="000A5AAF">
          <w:rPr>
            <w:noProof/>
            <w:webHidden/>
          </w:rPr>
          <w:t>62</w:t>
        </w:r>
        <w:r w:rsidRPr="003153AB">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8" w:history="1">
        <w:r w:rsidR="000523E1" w:rsidRPr="000D798C">
          <w:rPr>
            <w:rStyle w:val="Hyperlink"/>
            <w:b/>
            <w:bCs/>
            <w:noProof/>
          </w:rPr>
          <w:t>Table 4.7</w:t>
        </w:r>
        <w:r w:rsidR="000523E1" w:rsidRPr="000D798C">
          <w:rPr>
            <w:rStyle w:val="Hyperlink"/>
            <w:rFonts w:cs="Times New Roman"/>
            <w:b/>
            <w:bCs/>
            <w:noProof/>
          </w:rPr>
          <w:t xml:space="preserve">: </w:t>
        </w:r>
        <w:r w:rsidR="000523E1" w:rsidRPr="000D798C">
          <w:rPr>
            <w:rStyle w:val="Hyperlink"/>
            <w:rFonts w:cs="Times New Roman"/>
            <w:noProof/>
          </w:rPr>
          <w:t>Competence, Variety and Effectiveness of Teaching Methods</w:t>
        </w:r>
        <w:r w:rsidR="000523E1">
          <w:rPr>
            <w:noProof/>
            <w:webHidden/>
          </w:rPr>
          <w:tab/>
        </w:r>
        <w:r>
          <w:rPr>
            <w:noProof/>
            <w:webHidden/>
          </w:rPr>
          <w:fldChar w:fldCharType="begin"/>
        </w:r>
        <w:r w:rsidR="000523E1">
          <w:rPr>
            <w:noProof/>
            <w:webHidden/>
          </w:rPr>
          <w:instrText xml:space="preserve"> PAGEREF _Toc130808248 \h </w:instrText>
        </w:r>
        <w:r>
          <w:rPr>
            <w:noProof/>
            <w:webHidden/>
          </w:rPr>
        </w:r>
        <w:r>
          <w:rPr>
            <w:noProof/>
            <w:webHidden/>
          </w:rPr>
          <w:fldChar w:fldCharType="separate"/>
        </w:r>
        <w:r w:rsidR="000A5AAF">
          <w:rPr>
            <w:noProof/>
            <w:webHidden/>
          </w:rPr>
          <w:t>63</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49" w:history="1">
        <w:r w:rsidR="000523E1" w:rsidRPr="000D798C">
          <w:rPr>
            <w:rStyle w:val="Hyperlink"/>
            <w:rFonts w:cs="Times New Roman"/>
            <w:b/>
            <w:bCs/>
            <w:noProof/>
          </w:rPr>
          <w:t xml:space="preserve">Table 4.8: </w:t>
        </w:r>
        <w:r w:rsidR="000523E1" w:rsidRPr="000D798C">
          <w:rPr>
            <w:rStyle w:val="Hyperlink"/>
            <w:rFonts w:cs="Times New Roman"/>
            <w:noProof/>
          </w:rPr>
          <w:t>Interest in Studying Chemistry</w:t>
        </w:r>
        <w:r w:rsidR="000523E1">
          <w:rPr>
            <w:noProof/>
            <w:webHidden/>
          </w:rPr>
          <w:tab/>
        </w:r>
        <w:r>
          <w:rPr>
            <w:noProof/>
            <w:webHidden/>
          </w:rPr>
          <w:fldChar w:fldCharType="begin"/>
        </w:r>
        <w:r w:rsidR="000523E1">
          <w:rPr>
            <w:noProof/>
            <w:webHidden/>
          </w:rPr>
          <w:instrText xml:space="preserve"> PAGEREF _Toc130808249 \h </w:instrText>
        </w:r>
        <w:r>
          <w:rPr>
            <w:noProof/>
            <w:webHidden/>
          </w:rPr>
        </w:r>
        <w:r>
          <w:rPr>
            <w:noProof/>
            <w:webHidden/>
          </w:rPr>
          <w:fldChar w:fldCharType="separate"/>
        </w:r>
        <w:r w:rsidR="000A5AAF">
          <w:rPr>
            <w:noProof/>
            <w:webHidden/>
          </w:rPr>
          <w:t>65</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50" w:history="1">
        <w:r w:rsidR="000523E1" w:rsidRPr="000D798C">
          <w:rPr>
            <w:rStyle w:val="Hyperlink"/>
            <w:b/>
            <w:bCs/>
            <w:noProof/>
          </w:rPr>
          <w:t>Table 4.9</w:t>
        </w:r>
        <w:r w:rsidR="000523E1" w:rsidRPr="000D798C">
          <w:rPr>
            <w:rStyle w:val="Hyperlink"/>
            <w:rFonts w:cs="Times New Roman"/>
            <w:b/>
            <w:bCs/>
            <w:noProof/>
          </w:rPr>
          <w:t xml:space="preserve">: </w:t>
        </w:r>
        <w:r w:rsidR="000523E1" w:rsidRPr="000D798C">
          <w:rPr>
            <w:rStyle w:val="Hyperlink"/>
            <w:rFonts w:cs="Times New Roman"/>
            <w:noProof/>
          </w:rPr>
          <w:t>Chemistry is hard</w:t>
        </w:r>
        <w:r w:rsidR="000523E1">
          <w:rPr>
            <w:noProof/>
            <w:webHidden/>
          </w:rPr>
          <w:tab/>
        </w:r>
        <w:r>
          <w:rPr>
            <w:noProof/>
            <w:webHidden/>
          </w:rPr>
          <w:fldChar w:fldCharType="begin"/>
        </w:r>
        <w:r w:rsidR="000523E1">
          <w:rPr>
            <w:noProof/>
            <w:webHidden/>
          </w:rPr>
          <w:instrText xml:space="preserve"> PAGEREF _Toc130808250 \h </w:instrText>
        </w:r>
        <w:r>
          <w:rPr>
            <w:noProof/>
            <w:webHidden/>
          </w:rPr>
        </w:r>
        <w:r>
          <w:rPr>
            <w:noProof/>
            <w:webHidden/>
          </w:rPr>
          <w:fldChar w:fldCharType="separate"/>
        </w:r>
        <w:r w:rsidR="000A5AAF">
          <w:rPr>
            <w:noProof/>
            <w:webHidden/>
          </w:rPr>
          <w:t>67</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51" w:history="1">
        <w:r w:rsidR="000523E1" w:rsidRPr="000D798C">
          <w:rPr>
            <w:rStyle w:val="Hyperlink"/>
            <w:b/>
            <w:bCs/>
            <w:noProof/>
          </w:rPr>
          <w:t>Table 4.10</w:t>
        </w:r>
        <w:r w:rsidR="000523E1" w:rsidRPr="000D798C">
          <w:rPr>
            <w:rStyle w:val="Hyperlink"/>
            <w:rFonts w:cs="Times New Roman"/>
            <w:b/>
            <w:bCs/>
            <w:noProof/>
          </w:rPr>
          <w:t xml:space="preserve">: </w:t>
        </w:r>
        <w:r w:rsidR="000523E1" w:rsidRPr="000D798C">
          <w:rPr>
            <w:rStyle w:val="Hyperlink"/>
            <w:rFonts w:cs="Times New Roman"/>
            <w:noProof/>
          </w:rPr>
          <w:t>Students are given assignments</w:t>
        </w:r>
        <w:r w:rsidR="000523E1">
          <w:rPr>
            <w:noProof/>
            <w:webHidden/>
          </w:rPr>
          <w:tab/>
        </w:r>
        <w:r>
          <w:rPr>
            <w:noProof/>
            <w:webHidden/>
          </w:rPr>
          <w:fldChar w:fldCharType="begin"/>
        </w:r>
        <w:r w:rsidR="000523E1">
          <w:rPr>
            <w:noProof/>
            <w:webHidden/>
          </w:rPr>
          <w:instrText xml:space="preserve"> PAGEREF _Toc130808251 \h </w:instrText>
        </w:r>
        <w:r>
          <w:rPr>
            <w:noProof/>
            <w:webHidden/>
          </w:rPr>
        </w:r>
        <w:r>
          <w:rPr>
            <w:noProof/>
            <w:webHidden/>
          </w:rPr>
          <w:fldChar w:fldCharType="separate"/>
        </w:r>
        <w:r w:rsidR="000A5AAF">
          <w:rPr>
            <w:noProof/>
            <w:webHidden/>
          </w:rPr>
          <w:t>68</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52" w:history="1">
        <w:r w:rsidR="000523E1" w:rsidRPr="000D798C">
          <w:rPr>
            <w:rStyle w:val="Hyperlink"/>
            <w:b/>
            <w:bCs/>
            <w:noProof/>
          </w:rPr>
          <w:t>Table 4.11</w:t>
        </w:r>
        <w:r w:rsidR="000523E1" w:rsidRPr="000D798C">
          <w:rPr>
            <w:rStyle w:val="Hyperlink"/>
            <w:rFonts w:cs="Times New Roman"/>
            <w:b/>
            <w:bCs/>
            <w:noProof/>
          </w:rPr>
          <w:t xml:space="preserve">: </w:t>
        </w:r>
        <w:r w:rsidR="000523E1" w:rsidRPr="000D798C">
          <w:rPr>
            <w:rStyle w:val="Hyperlink"/>
            <w:rFonts w:cs="Times New Roman"/>
            <w:noProof/>
          </w:rPr>
          <w:t>Teachers’ Responses regarding Students’ Regularity in Chemistry Class</w:t>
        </w:r>
        <w:r w:rsidR="000523E1">
          <w:rPr>
            <w:noProof/>
            <w:webHidden/>
          </w:rPr>
          <w:tab/>
        </w:r>
        <w:r>
          <w:rPr>
            <w:noProof/>
            <w:webHidden/>
          </w:rPr>
          <w:fldChar w:fldCharType="begin"/>
        </w:r>
        <w:r w:rsidR="000523E1">
          <w:rPr>
            <w:noProof/>
            <w:webHidden/>
          </w:rPr>
          <w:instrText xml:space="preserve"> PAGEREF _Toc130808252 \h </w:instrText>
        </w:r>
        <w:r>
          <w:rPr>
            <w:noProof/>
            <w:webHidden/>
          </w:rPr>
        </w:r>
        <w:r>
          <w:rPr>
            <w:noProof/>
            <w:webHidden/>
          </w:rPr>
          <w:fldChar w:fldCharType="separate"/>
        </w:r>
        <w:r w:rsidR="000A5AAF">
          <w:rPr>
            <w:noProof/>
            <w:webHidden/>
          </w:rPr>
          <w:t>70</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53" w:history="1">
        <w:r w:rsidR="000523E1" w:rsidRPr="000D798C">
          <w:rPr>
            <w:rStyle w:val="Hyperlink"/>
            <w:b/>
            <w:bCs/>
            <w:noProof/>
          </w:rPr>
          <w:t>Table 4.12</w:t>
        </w:r>
        <w:r w:rsidR="000523E1" w:rsidRPr="000D798C">
          <w:rPr>
            <w:rStyle w:val="Hyperlink"/>
            <w:rFonts w:cs="Times New Roman"/>
            <w:b/>
            <w:bCs/>
            <w:noProof/>
          </w:rPr>
          <w:t xml:space="preserve">: </w:t>
        </w:r>
        <w:r w:rsidR="000523E1" w:rsidRPr="000D798C">
          <w:rPr>
            <w:rStyle w:val="Hyperlink"/>
            <w:rFonts w:cs="Times New Roman"/>
            <w:noProof/>
          </w:rPr>
          <w:t>Students (Male) enrollment in Chemistry</w:t>
        </w:r>
        <w:r w:rsidR="000523E1">
          <w:rPr>
            <w:noProof/>
            <w:webHidden/>
          </w:rPr>
          <w:tab/>
        </w:r>
        <w:r>
          <w:rPr>
            <w:noProof/>
            <w:webHidden/>
          </w:rPr>
          <w:fldChar w:fldCharType="begin"/>
        </w:r>
        <w:r w:rsidR="000523E1">
          <w:rPr>
            <w:noProof/>
            <w:webHidden/>
          </w:rPr>
          <w:instrText xml:space="preserve"> PAGEREF _Toc130808253 \h </w:instrText>
        </w:r>
        <w:r>
          <w:rPr>
            <w:noProof/>
            <w:webHidden/>
          </w:rPr>
        </w:r>
        <w:r>
          <w:rPr>
            <w:noProof/>
            <w:webHidden/>
          </w:rPr>
          <w:fldChar w:fldCharType="separate"/>
        </w:r>
        <w:r w:rsidR="000A5AAF">
          <w:rPr>
            <w:noProof/>
            <w:webHidden/>
          </w:rPr>
          <w:t>71</w:t>
        </w:r>
        <w:r>
          <w:rPr>
            <w:noProof/>
            <w:webHidden/>
          </w:rPr>
          <w:fldChar w:fldCharType="end"/>
        </w:r>
      </w:hyperlink>
    </w:p>
    <w:p w:rsidR="000523E1" w:rsidRDefault="000549DE">
      <w:pPr>
        <w:pStyle w:val="TableofFigures"/>
        <w:tabs>
          <w:tab w:val="right" w:leader="dot" w:pos="9350"/>
        </w:tabs>
        <w:rPr>
          <w:rFonts w:asciiTheme="minorHAnsi" w:eastAsiaTheme="minorEastAsia" w:hAnsiTheme="minorHAnsi"/>
          <w:noProof/>
          <w:sz w:val="22"/>
        </w:rPr>
      </w:pPr>
      <w:hyperlink w:anchor="_Toc130808254" w:history="1">
        <w:r w:rsidR="000523E1" w:rsidRPr="000D798C">
          <w:rPr>
            <w:rStyle w:val="Hyperlink"/>
            <w:b/>
            <w:bCs/>
            <w:noProof/>
          </w:rPr>
          <w:t>Table 4.13</w:t>
        </w:r>
        <w:r w:rsidR="000523E1" w:rsidRPr="000D798C">
          <w:rPr>
            <w:rStyle w:val="Hyperlink"/>
            <w:rFonts w:cs="Times New Roman"/>
            <w:b/>
            <w:bCs/>
            <w:noProof/>
          </w:rPr>
          <w:t xml:space="preserve">: </w:t>
        </w:r>
        <w:r w:rsidR="000523E1" w:rsidRPr="000D798C">
          <w:rPr>
            <w:rStyle w:val="Hyperlink"/>
            <w:rFonts w:cs="Times New Roman"/>
            <w:noProof/>
          </w:rPr>
          <w:t>Students' Understanding of the Chemistry Concepts</w:t>
        </w:r>
        <w:r w:rsidR="000523E1">
          <w:rPr>
            <w:noProof/>
            <w:webHidden/>
          </w:rPr>
          <w:tab/>
        </w:r>
        <w:r>
          <w:rPr>
            <w:noProof/>
            <w:webHidden/>
          </w:rPr>
          <w:fldChar w:fldCharType="begin"/>
        </w:r>
        <w:r w:rsidR="000523E1">
          <w:rPr>
            <w:noProof/>
            <w:webHidden/>
          </w:rPr>
          <w:instrText xml:space="preserve"> PAGEREF _Toc130808254 \h </w:instrText>
        </w:r>
        <w:r>
          <w:rPr>
            <w:noProof/>
            <w:webHidden/>
          </w:rPr>
        </w:r>
        <w:r>
          <w:rPr>
            <w:noProof/>
            <w:webHidden/>
          </w:rPr>
          <w:fldChar w:fldCharType="separate"/>
        </w:r>
        <w:r w:rsidR="000A5AAF">
          <w:rPr>
            <w:noProof/>
            <w:webHidden/>
          </w:rPr>
          <w:t>72</w:t>
        </w:r>
        <w:r>
          <w:rPr>
            <w:noProof/>
            <w:webHidden/>
          </w:rPr>
          <w:fldChar w:fldCharType="end"/>
        </w:r>
      </w:hyperlink>
    </w:p>
    <w:p w:rsidR="000523E1" w:rsidRPr="00E73240" w:rsidRDefault="000549DE">
      <w:pPr>
        <w:pStyle w:val="TableofFigures"/>
        <w:tabs>
          <w:tab w:val="right" w:leader="dot" w:pos="9350"/>
        </w:tabs>
        <w:rPr>
          <w:rFonts w:asciiTheme="minorHAnsi" w:eastAsiaTheme="minorEastAsia" w:hAnsiTheme="minorHAnsi"/>
          <w:b/>
          <w:bCs/>
          <w:noProof/>
          <w:sz w:val="22"/>
        </w:rPr>
      </w:pPr>
      <w:hyperlink w:anchor="_Toc130808255" w:history="1">
        <w:r w:rsidR="000523E1" w:rsidRPr="00E73240">
          <w:rPr>
            <w:rStyle w:val="Hyperlink"/>
            <w:b/>
            <w:bCs/>
            <w:noProof/>
          </w:rPr>
          <w:t>Table 14</w:t>
        </w:r>
        <w:r w:rsidR="000523E1" w:rsidRPr="00E73240">
          <w:rPr>
            <w:rStyle w:val="Hyperlink"/>
            <w:rFonts w:cs="Times New Roman"/>
            <w:b/>
            <w:bCs/>
            <w:noProof/>
          </w:rPr>
          <w:t xml:space="preserve">: </w:t>
        </w:r>
        <w:r w:rsidR="000523E1" w:rsidRPr="00E73240">
          <w:rPr>
            <w:rStyle w:val="Hyperlink"/>
            <w:rFonts w:cs="Times New Roman"/>
            <w:noProof/>
          </w:rPr>
          <w:t>Teachers’ qualification</w:t>
        </w:r>
        <w:r w:rsidR="000523E1" w:rsidRPr="00E73240">
          <w:rPr>
            <w:b/>
            <w:bCs/>
            <w:noProof/>
            <w:webHidden/>
          </w:rPr>
          <w:tab/>
        </w:r>
        <w:r w:rsidRPr="00E05F6E">
          <w:rPr>
            <w:noProof/>
            <w:webHidden/>
          </w:rPr>
          <w:fldChar w:fldCharType="begin"/>
        </w:r>
        <w:r w:rsidR="000523E1" w:rsidRPr="00E05F6E">
          <w:rPr>
            <w:noProof/>
            <w:webHidden/>
          </w:rPr>
          <w:instrText xml:space="preserve"> PAGEREF _Toc130808255 \h </w:instrText>
        </w:r>
        <w:r w:rsidRPr="00E05F6E">
          <w:rPr>
            <w:noProof/>
            <w:webHidden/>
          </w:rPr>
        </w:r>
        <w:r w:rsidRPr="00E05F6E">
          <w:rPr>
            <w:noProof/>
            <w:webHidden/>
          </w:rPr>
          <w:fldChar w:fldCharType="separate"/>
        </w:r>
        <w:r w:rsidR="000A5AAF">
          <w:rPr>
            <w:noProof/>
            <w:webHidden/>
          </w:rPr>
          <w:t>73</w:t>
        </w:r>
        <w:r w:rsidRPr="00E05F6E">
          <w:rPr>
            <w:noProof/>
            <w:webHidden/>
          </w:rPr>
          <w:fldChar w:fldCharType="end"/>
        </w:r>
      </w:hyperlink>
    </w:p>
    <w:p w:rsidR="00EA6AB9" w:rsidRDefault="000549DE" w:rsidP="00F370B0">
      <w:pPr>
        <w:rPr>
          <w:rFonts w:cs="Times New Roman"/>
          <w:szCs w:val="24"/>
        </w:rPr>
      </w:pPr>
      <w:r>
        <w:rPr>
          <w:rFonts w:cs="Times New Roman"/>
          <w:szCs w:val="24"/>
        </w:rPr>
        <w:fldChar w:fldCharType="end"/>
      </w:r>
    </w:p>
    <w:p w:rsidR="000523E1" w:rsidRDefault="000523E1" w:rsidP="00F370B0">
      <w:pPr>
        <w:rPr>
          <w:rFonts w:cs="Times New Roman"/>
          <w:szCs w:val="24"/>
        </w:rPr>
      </w:pPr>
    </w:p>
    <w:p w:rsidR="000523E1" w:rsidRDefault="000523E1" w:rsidP="00F370B0">
      <w:pPr>
        <w:rPr>
          <w:rFonts w:cs="Times New Roman"/>
          <w:szCs w:val="24"/>
        </w:rPr>
      </w:pPr>
    </w:p>
    <w:p w:rsidR="000523E1" w:rsidRDefault="00E03613" w:rsidP="00E03613">
      <w:pPr>
        <w:tabs>
          <w:tab w:val="left" w:pos="7380"/>
        </w:tabs>
        <w:rPr>
          <w:rFonts w:cs="Times New Roman"/>
          <w:szCs w:val="24"/>
        </w:rPr>
      </w:pPr>
      <w:r>
        <w:rPr>
          <w:rFonts w:cs="Times New Roman"/>
          <w:szCs w:val="24"/>
        </w:rPr>
        <w:tab/>
      </w:r>
    </w:p>
    <w:p w:rsidR="000523E1" w:rsidRDefault="000523E1" w:rsidP="00F370B0"/>
    <w:p w:rsidR="00904D7D" w:rsidRDefault="00904D7D" w:rsidP="00904D7D">
      <w:pPr>
        <w:jc w:val="center"/>
        <w:rPr>
          <w:b/>
          <w:bCs/>
        </w:rPr>
      </w:pPr>
    </w:p>
    <w:p w:rsidR="00EA6AB9" w:rsidRDefault="00904D7D" w:rsidP="0055030B">
      <w:pPr>
        <w:pStyle w:val="Heading1"/>
        <w:jc w:val="center"/>
      </w:pPr>
      <w:bookmarkStart w:id="6" w:name="_Toc131492313"/>
      <w:r w:rsidRPr="00904D7D">
        <w:lastRenderedPageBreak/>
        <w:t>LIST OF FIGURES</w:t>
      </w:r>
      <w:bookmarkEnd w:id="6"/>
    </w:p>
    <w:p w:rsidR="00E03613" w:rsidRDefault="000549DE">
      <w:pPr>
        <w:pStyle w:val="TableofFigures"/>
        <w:tabs>
          <w:tab w:val="right" w:leader="dot" w:pos="9350"/>
        </w:tabs>
        <w:rPr>
          <w:rFonts w:asciiTheme="minorHAnsi" w:eastAsiaTheme="minorEastAsia" w:hAnsiTheme="minorHAnsi"/>
          <w:noProof/>
          <w:sz w:val="22"/>
        </w:rPr>
      </w:pPr>
      <w:r>
        <w:rPr>
          <w:b/>
          <w:bCs/>
        </w:rPr>
        <w:fldChar w:fldCharType="begin"/>
      </w:r>
      <w:r w:rsidR="00904D7D">
        <w:rPr>
          <w:b/>
          <w:bCs/>
        </w:rPr>
        <w:instrText xml:space="preserve"> TOC \h \z \c "Figure" </w:instrText>
      </w:r>
      <w:r>
        <w:rPr>
          <w:b/>
          <w:bCs/>
        </w:rPr>
        <w:fldChar w:fldCharType="separate"/>
      </w:r>
      <w:hyperlink w:anchor="_Toc130815251" w:history="1">
        <w:r w:rsidR="00E03613" w:rsidRPr="001B31F9">
          <w:rPr>
            <w:rStyle w:val="Hyperlink"/>
            <w:b/>
            <w:bCs/>
            <w:noProof/>
          </w:rPr>
          <w:t>Figure 1.1</w:t>
        </w:r>
        <w:r w:rsidR="00E03613" w:rsidRPr="001B31F9">
          <w:rPr>
            <w:rStyle w:val="Hyperlink"/>
            <w:rFonts w:cs="Times New Roman"/>
            <w:b/>
            <w:bCs/>
            <w:noProof/>
          </w:rPr>
          <w:t>:</w:t>
        </w:r>
        <w:r w:rsidR="00E03613" w:rsidRPr="001B31F9">
          <w:rPr>
            <w:rStyle w:val="Hyperlink"/>
            <w:rFonts w:cs="Times New Roman"/>
            <w:noProof/>
          </w:rPr>
          <w:t>Factors Affecting Academic Performance of Students in Chemistry.</w:t>
        </w:r>
        <w:r w:rsidR="00E03613">
          <w:rPr>
            <w:noProof/>
            <w:webHidden/>
          </w:rPr>
          <w:tab/>
        </w:r>
        <w:r>
          <w:rPr>
            <w:noProof/>
            <w:webHidden/>
          </w:rPr>
          <w:fldChar w:fldCharType="begin"/>
        </w:r>
        <w:r w:rsidR="00E03613">
          <w:rPr>
            <w:noProof/>
            <w:webHidden/>
          </w:rPr>
          <w:instrText xml:space="preserve"> PAGEREF _Toc130815251 \h </w:instrText>
        </w:r>
        <w:r>
          <w:rPr>
            <w:noProof/>
            <w:webHidden/>
          </w:rPr>
        </w:r>
        <w:r>
          <w:rPr>
            <w:noProof/>
            <w:webHidden/>
          </w:rPr>
          <w:fldChar w:fldCharType="separate"/>
        </w:r>
        <w:r w:rsidR="000A5AAF">
          <w:rPr>
            <w:noProof/>
            <w:webHidden/>
          </w:rPr>
          <w:t>16</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2" w:history="1">
        <w:r w:rsidR="00E03613" w:rsidRPr="001B31F9">
          <w:rPr>
            <w:rStyle w:val="Hyperlink"/>
            <w:b/>
            <w:bCs/>
            <w:noProof/>
          </w:rPr>
          <w:t xml:space="preserve">Figure 4.2: </w:t>
        </w:r>
        <w:r w:rsidR="00E03613" w:rsidRPr="001B31F9">
          <w:rPr>
            <w:rStyle w:val="Hyperlink"/>
            <w:noProof/>
          </w:rPr>
          <w:t>Gender of the Students</w:t>
        </w:r>
        <w:r w:rsidR="00E03613">
          <w:rPr>
            <w:noProof/>
            <w:webHidden/>
          </w:rPr>
          <w:tab/>
        </w:r>
        <w:r>
          <w:rPr>
            <w:noProof/>
            <w:webHidden/>
          </w:rPr>
          <w:fldChar w:fldCharType="begin"/>
        </w:r>
        <w:r w:rsidR="00E03613">
          <w:rPr>
            <w:noProof/>
            <w:webHidden/>
          </w:rPr>
          <w:instrText xml:space="preserve"> PAGEREF _Toc130815252 \h </w:instrText>
        </w:r>
        <w:r>
          <w:rPr>
            <w:noProof/>
            <w:webHidden/>
          </w:rPr>
        </w:r>
        <w:r>
          <w:rPr>
            <w:noProof/>
            <w:webHidden/>
          </w:rPr>
          <w:fldChar w:fldCharType="separate"/>
        </w:r>
        <w:r w:rsidR="000A5AAF">
          <w:rPr>
            <w:noProof/>
            <w:webHidden/>
          </w:rPr>
          <w:t>50</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3" w:history="1">
        <w:r w:rsidR="00E03613" w:rsidRPr="001B31F9">
          <w:rPr>
            <w:rStyle w:val="Hyperlink"/>
            <w:b/>
            <w:bCs/>
            <w:noProof/>
          </w:rPr>
          <w:t xml:space="preserve">Figure 4.3: </w:t>
        </w:r>
        <w:r w:rsidR="00E03613" w:rsidRPr="001B31F9">
          <w:rPr>
            <w:rStyle w:val="Hyperlink"/>
            <w:noProof/>
          </w:rPr>
          <w:t>Students’ Age</w:t>
        </w:r>
        <w:r w:rsidR="00E03613">
          <w:rPr>
            <w:noProof/>
            <w:webHidden/>
          </w:rPr>
          <w:tab/>
        </w:r>
        <w:r>
          <w:rPr>
            <w:noProof/>
            <w:webHidden/>
          </w:rPr>
          <w:fldChar w:fldCharType="begin"/>
        </w:r>
        <w:r w:rsidR="00E03613">
          <w:rPr>
            <w:noProof/>
            <w:webHidden/>
          </w:rPr>
          <w:instrText xml:space="preserve"> PAGEREF _Toc130815253 \h </w:instrText>
        </w:r>
        <w:r>
          <w:rPr>
            <w:noProof/>
            <w:webHidden/>
          </w:rPr>
        </w:r>
        <w:r>
          <w:rPr>
            <w:noProof/>
            <w:webHidden/>
          </w:rPr>
          <w:fldChar w:fldCharType="separate"/>
        </w:r>
        <w:r w:rsidR="000A5AAF">
          <w:rPr>
            <w:noProof/>
            <w:webHidden/>
          </w:rPr>
          <w:t>51</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4" w:history="1">
        <w:r w:rsidR="00E03613" w:rsidRPr="001B31F9">
          <w:rPr>
            <w:rStyle w:val="Hyperlink"/>
            <w:b/>
            <w:bCs/>
            <w:noProof/>
          </w:rPr>
          <w:t xml:space="preserve">Figure 4.4: </w:t>
        </w:r>
        <w:r w:rsidR="00E03613" w:rsidRPr="001B31F9">
          <w:rPr>
            <w:rStyle w:val="Hyperlink"/>
            <w:noProof/>
          </w:rPr>
          <w:t>Teaching Experience</w:t>
        </w:r>
        <w:r w:rsidR="00E03613">
          <w:rPr>
            <w:noProof/>
            <w:webHidden/>
          </w:rPr>
          <w:tab/>
        </w:r>
        <w:r>
          <w:rPr>
            <w:noProof/>
            <w:webHidden/>
          </w:rPr>
          <w:fldChar w:fldCharType="begin"/>
        </w:r>
        <w:r w:rsidR="00E03613">
          <w:rPr>
            <w:noProof/>
            <w:webHidden/>
          </w:rPr>
          <w:instrText xml:space="preserve"> PAGEREF _Toc130815254 \h </w:instrText>
        </w:r>
        <w:r>
          <w:rPr>
            <w:noProof/>
            <w:webHidden/>
          </w:rPr>
        </w:r>
        <w:r>
          <w:rPr>
            <w:noProof/>
            <w:webHidden/>
          </w:rPr>
          <w:fldChar w:fldCharType="separate"/>
        </w:r>
        <w:r w:rsidR="000A5AAF">
          <w:rPr>
            <w:noProof/>
            <w:webHidden/>
          </w:rPr>
          <w:t>53</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5" w:history="1">
        <w:r w:rsidR="00E03613" w:rsidRPr="001B31F9">
          <w:rPr>
            <w:rStyle w:val="Hyperlink"/>
            <w:b/>
            <w:bCs/>
            <w:noProof/>
          </w:rPr>
          <w:t>Figure 4.5:</w:t>
        </w:r>
        <w:r w:rsidR="00E03613" w:rsidRPr="001B31F9">
          <w:rPr>
            <w:rStyle w:val="Hyperlink"/>
            <w:noProof/>
          </w:rPr>
          <w:t>Students’ Class</w:t>
        </w:r>
        <w:r w:rsidR="00E03613">
          <w:rPr>
            <w:noProof/>
            <w:webHidden/>
          </w:rPr>
          <w:tab/>
        </w:r>
        <w:r>
          <w:rPr>
            <w:noProof/>
            <w:webHidden/>
          </w:rPr>
          <w:fldChar w:fldCharType="begin"/>
        </w:r>
        <w:r w:rsidR="00E03613">
          <w:rPr>
            <w:noProof/>
            <w:webHidden/>
          </w:rPr>
          <w:instrText xml:space="preserve"> PAGEREF _Toc130815255 \h </w:instrText>
        </w:r>
        <w:r>
          <w:rPr>
            <w:noProof/>
            <w:webHidden/>
          </w:rPr>
        </w:r>
        <w:r>
          <w:rPr>
            <w:noProof/>
            <w:webHidden/>
          </w:rPr>
          <w:fldChar w:fldCharType="separate"/>
        </w:r>
        <w:r w:rsidR="000A5AAF">
          <w:rPr>
            <w:noProof/>
            <w:webHidden/>
          </w:rPr>
          <w:t>54</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6" w:history="1">
        <w:r w:rsidR="00E03613" w:rsidRPr="001B31F9">
          <w:rPr>
            <w:rStyle w:val="Hyperlink"/>
            <w:b/>
            <w:bCs/>
            <w:noProof/>
          </w:rPr>
          <w:t xml:space="preserve">Figure 4.6: </w:t>
        </w:r>
        <w:r w:rsidR="00E03613" w:rsidRPr="001B31F9">
          <w:rPr>
            <w:rStyle w:val="Hyperlink"/>
            <w:noProof/>
          </w:rPr>
          <w:t>Status of the School</w:t>
        </w:r>
        <w:r w:rsidR="00E03613">
          <w:rPr>
            <w:noProof/>
            <w:webHidden/>
          </w:rPr>
          <w:tab/>
        </w:r>
        <w:r>
          <w:rPr>
            <w:noProof/>
            <w:webHidden/>
          </w:rPr>
          <w:fldChar w:fldCharType="begin"/>
        </w:r>
        <w:r w:rsidR="00E03613">
          <w:rPr>
            <w:noProof/>
            <w:webHidden/>
          </w:rPr>
          <w:instrText xml:space="preserve"> PAGEREF _Toc130815256 \h </w:instrText>
        </w:r>
        <w:r>
          <w:rPr>
            <w:noProof/>
            <w:webHidden/>
          </w:rPr>
        </w:r>
        <w:r>
          <w:rPr>
            <w:noProof/>
            <w:webHidden/>
          </w:rPr>
          <w:fldChar w:fldCharType="separate"/>
        </w:r>
        <w:r w:rsidR="000A5AAF">
          <w:rPr>
            <w:noProof/>
            <w:webHidden/>
          </w:rPr>
          <w:t>55</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7" w:history="1">
        <w:r w:rsidR="00E03613" w:rsidRPr="001B31F9">
          <w:rPr>
            <w:rStyle w:val="Hyperlink"/>
            <w:b/>
            <w:bCs/>
            <w:noProof/>
          </w:rPr>
          <w:t>Figure 4.7</w:t>
        </w:r>
        <w:r w:rsidR="00E03613" w:rsidRPr="00D26EFB">
          <w:rPr>
            <w:rStyle w:val="Hyperlink"/>
            <w:rFonts w:cs="Times New Roman"/>
            <w:b/>
            <w:bCs/>
            <w:noProof/>
          </w:rPr>
          <w:t>:</w:t>
        </w:r>
        <w:r w:rsidR="00E03613" w:rsidRPr="001B31F9">
          <w:rPr>
            <w:rStyle w:val="Hyperlink"/>
            <w:rFonts w:cs="Times New Roman"/>
            <w:noProof/>
          </w:rPr>
          <w:t>Awareness of Factors Affecting Students’ Performance</w:t>
        </w:r>
        <w:r w:rsidR="00E03613">
          <w:rPr>
            <w:noProof/>
            <w:webHidden/>
          </w:rPr>
          <w:tab/>
        </w:r>
        <w:r>
          <w:rPr>
            <w:noProof/>
            <w:webHidden/>
          </w:rPr>
          <w:fldChar w:fldCharType="begin"/>
        </w:r>
        <w:r w:rsidR="00E03613">
          <w:rPr>
            <w:noProof/>
            <w:webHidden/>
          </w:rPr>
          <w:instrText xml:space="preserve"> PAGEREF _Toc130815257 \h </w:instrText>
        </w:r>
        <w:r>
          <w:rPr>
            <w:noProof/>
            <w:webHidden/>
          </w:rPr>
        </w:r>
        <w:r>
          <w:rPr>
            <w:noProof/>
            <w:webHidden/>
          </w:rPr>
          <w:fldChar w:fldCharType="separate"/>
        </w:r>
        <w:r w:rsidR="000A5AAF">
          <w:rPr>
            <w:noProof/>
            <w:webHidden/>
          </w:rPr>
          <w:t>57</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58" w:history="1">
        <w:r w:rsidR="00E03613" w:rsidRPr="001B31F9">
          <w:rPr>
            <w:rStyle w:val="Hyperlink"/>
            <w:b/>
            <w:bCs/>
            <w:noProof/>
          </w:rPr>
          <w:t>Figure 4.8</w:t>
        </w:r>
        <w:r w:rsidR="00E03613" w:rsidRPr="001B31F9">
          <w:rPr>
            <w:rStyle w:val="Hyperlink"/>
            <w:rFonts w:cs="Times New Roman"/>
            <w:b/>
            <w:bCs/>
            <w:noProof/>
          </w:rPr>
          <w:t xml:space="preserve">: </w:t>
        </w:r>
        <w:r w:rsidR="00E03613" w:rsidRPr="001B31F9">
          <w:rPr>
            <w:rStyle w:val="Hyperlink"/>
            <w:rFonts w:cs="Times New Roman"/>
            <w:noProof/>
          </w:rPr>
          <w:t>Chemistry is a Hard Subject</w:t>
        </w:r>
        <w:r w:rsidR="00E03613">
          <w:rPr>
            <w:noProof/>
            <w:webHidden/>
          </w:rPr>
          <w:tab/>
        </w:r>
        <w:r>
          <w:rPr>
            <w:noProof/>
            <w:webHidden/>
          </w:rPr>
          <w:fldChar w:fldCharType="begin"/>
        </w:r>
        <w:r w:rsidR="00E03613">
          <w:rPr>
            <w:noProof/>
            <w:webHidden/>
          </w:rPr>
          <w:instrText xml:space="preserve"> PAGEREF _Toc130815258 \h </w:instrText>
        </w:r>
        <w:r>
          <w:rPr>
            <w:noProof/>
            <w:webHidden/>
          </w:rPr>
        </w:r>
        <w:r>
          <w:rPr>
            <w:noProof/>
            <w:webHidden/>
          </w:rPr>
          <w:fldChar w:fldCharType="separate"/>
        </w:r>
        <w:r w:rsidR="000A5AAF">
          <w:rPr>
            <w:noProof/>
            <w:webHidden/>
          </w:rPr>
          <w:t>66</w:t>
        </w:r>
        <w:r>
          <w:rPr>
            <w:noProof/>
            <w:webHidden/>
          </w:rPr>
          <w:fldChar w:fldCharType="end"/>
        </w:r>
      </w:hyperlink>
    </w:p>
    <w:p w:rsidR="00E03613" w:rsidRPr="00D26EFB" w:rsidRDefault="000549DE">
      <w:pPr>
        <w:pStyle w:val="TableofFigures"/>
        <w:tabs>
          <w:tab w:val="right" w:leader="dot" w:pos="9350"/>
        </w:tabs>
        <w:rPr>
          <w:rFonts w:asciiTheme="minorHAnsi" w:eastAsiaTheme="minorEastAsia" w:hAnsiTheme="minorHAnsi"/>
          <w:b/>
          <w:bCs/>
          <w:noProof/>
          <w:sz w:val="22"/>
        </w:rPr>
      </w:pPr>
      <w:hyperlink w:anchor="_Toc130815259" w:history="1">
        <w:r w:rsidR="00E03613" w:rsidRPr="00D26EFB">
          <w:rPr>
            <w:rStyle w:val="Hyperlink"/>
            <w:b/>
            <w:bCs/>
            <w:noProof/>
          </w:rPr>
          <w:t>Figure 4.9</w:t>
        </w:r>
        <w:r w:rsidR="00E03613" w:rsidRPr="00D26EFB">
          <w:rPr>
            <w:rStyle w:val="Hyperlink"/>
            <w:rFonts w:cs="Times New Roman"/>
            <w:b/>
            <w:bCs/>
            <w:noProof/>
          </w:rPr>
          <w:t xml:space="preserve">: </w:t>
        </w:r>
        <w:r w:rsidR="00E03613" w:rsidRPr="00D26EFB">
          <w:rPr>
            <w:rStyle w:val="Hyperlink"/>
            <w:rFonts w:cs="Times New Roman"/>
            <w:noProof/>
          </w:rPr>
          <w:t>Use of Assignments</w:t>
        </w:r>
        <w:r w:rsidR="00E03613" w:rsidRPr="00D26EFB">
          <w:rPr>
            <w:b/>
            <w:bCs/>
            <w:noProof/>
            <w:webHidden/>
          </w:rPr>
          <w:tab/>
        </w:r>
        <w:r w:rsidRPr="00D26EFB">
          <w:rPr>
            <w:noProof/>
            <w:webHidden/>
          </w:rPr>
          <w:fldChar w:fldCharType="begin"/>
        </w:r>
        <w:r w:rsidR="00E03613" w:rsidRPr="00D26EFB">
          <w:rPr>
            <w:noProof/>
            <w:webHidden/>
          </w:rPr>
          <w:instrText xml:space="preserve"> PAGEREF _Toc130815259 \h </w:instrText>
        </w:r>
        <w:r w:rsidRPr="00D26EFB">
          <w:rPr>
            <w:noProof/>
            <w:webHidden/>
          </w:rPr>
        </w:r>
        <w:r w:rsidRPr="00D26EFB">
          <w:rPr>
            <w:noProof/>
            <w:webHidden/>
          </w:rPr>
          <w:fldChar w:fldCharType="separate"/>
        </w:r>
        <w:r w:rsidR="000A5AAF">
          <w:rPr>
            <w:noProof/>
            <w:webHidden/>
          </w:rPr>
          <w:t>67</w:t>
        </w:r>
        <w:r w:rsidRPr="00D26EFB">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60" w:history="1">
        <w:r w:rsidR="00E03613" w:rsidRPr="001B31F9">
          <w:rPr>
            <w:rStyle w:val="Hyperlink"/>
            <w:b/>
            <w:bCs/>
            <w:noProof/>
          </w:rPr>
          <w:t>Figure 4.10</w:t>
        </w:r>
        <w:r w:rsidR="00E03613" w:rsidRPr="001B31F9">
          <w:rPr>
            <w:rStyle w:val="Hyperlink"/>
            <w:rFonts w:cs="Times New Roman"/>
            <w:b/>
            <w:bCs/>
            <w:noProof/>
          </w:rPr>
          <w:t>:</w:t>
        </w:r>
        <w:r w:rsidR="00E03613" w:rsidRPr="001B31F9">
          <w:rPr>
            <w:rStyle w:val="Hyperlink"/>
            <w:rFonts w:cs="Times New Roman"/>
            <w:noProof/>
          </w:rPr>
          <w:t>Attending Chemistry Class</w:t>
        </w:r>
        <w:r w:rsidR="00E03613">
          <w:rPr>
            <w:noProof/>
            <w:webHidden/>
          </w:rPr>
          <w:tab/>
        </w:r>
        <w:r>
          <w:rPr>
            <w:noProof/>
            <w:webHidden/>
          </w:rPr>
          <w:fldChar w:fldCharType="begin"/>
        </w:r>
        <w:r w:rsidR="00E03613">
          <w:rPr>
            <w:noProof/>
            <w:webHidden/>
          </w:rPr>
          <w:instrText xml:space="preserve"> PAGEREF _Toc130815260 \h </w:instrText>
        </w:r>
        <w:r>
          <w:rPr>
            <w:noProof/>
            <w:webHidden/>
          </w:rPr>
        </w:r>
        <w:r>
          <w:rPr>
            <w:noProof/>
            <w:webHidden/>
          </w:rPr>
          <w:fldChar w:fldCharType="separate"/>
        </w:r>
        <w:r w:rsidR="000A5AAF">
          <w:rPr>
            <w:noProof/>
            <w:webHidden/>
          </w:rPr>
          <w:t>69</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61" w:history="1">
        <w:r w:rsidR="00E03613" w:rsidRPr="001B31F9">
          <w:rPr>
            <w:rStyle w:val="Hyperlink"/>
            <w:b/>
            <w:bCs/>
            <w:noProof/>
          </w:rPr>
          <w:t xml:space="preserve">Figure 4.11: </w:t>
        </w:r>
        <w:r w:rsidR="00E03613" w:rsidRPr="00D26EFB">
          <w:rPr>
            <w:rStyle w:val="Hyperlink"/>
            <w:noProof/>
          </w:rPr>
          <w:t>Chemistry is only for boys, not for girls</w:t>
        </w:r>
        <w:r w:rsidR="00E03613">
          <w:rPr>
            <w:noProof/>
            <w:webHidden/>
          </w:rPr>
          <w:tab/>
        </w:r>
        <w:r>
          <w:rPr>
            <w:noProof/>
            <w:webHidden/>
          </w:rPr>
          <w:fldChar w:fldCharType="begin"/>
        </w:r>
        <w:r w:rsidR="00E03613">
          <w:rPr>
            <w:noProof/>
            <w:webHidden/>
          </w:rPr>
          <w:instrText xml:space="preserve"> PAGEREF _Toc130815261 \h </w:instrText>
        </w:r>
        <w:r>
          <w:rPr>
            <w:noProof/>
            <w:webHidden/>
          </w:rPr>
        </w:r>
        <w:r>
          <w:rPr>
            <w:noProof/>
            <w:webHidden/>
          </w:rPr>
          <w:fldChar w:fldCharType="separate"/>
        </w:r>
        <w:r w:rsidR="000A5AAF">
          <w:rPr>
            <w:noProof/>
            <w:webHidden/>
          </w:rPr>
          <w:t>71</w:t>
        </w:r>
        <w:r>
          <w:rPr>
            <w:noProof/>
            <w:webHidden/>
          </w:rPr>
          <w:fldChar w:fldCharType="end"/>
        </w:r>
      </w:hyperlink>
    </w:p>
    <w:p w:rsidR="00E03613" w:rsidRDefault="000549DE">
      <w:pPr>
        <w:pStyle w:val="TableofFigures"/>
        <w:tabs>
          <w:tab w:val="right" w:leader="dot" w:pos="9350"/>
        </w:tabs>
        <w:rPr>
          <w:rFonts w:asciiTheme="minorHAnsi" w:eastAsiaTheme="minorEastAsia" w:hAnsiTheme="minorHAnsi"/>
          <w:noProof/>
          <w:sz w:val="22"/>
        </w:rPr>
      </w:pPr>
      <w:hyperlink w:anchor="_Toc130815262" w:history="1">
        <w:r w:rsidR="00E03613" w:rsidRPr="001B31F9">
          <w:rPr>
            <w:rStyle w:val="Hyperlink"/>
            <w:b/>
            <w:bCs/>
            <w:noProof/>
          </w:rPr>
          <w:t xml:space="preserve">Figure 12: </w:t>
        </w:r>
        <w:r w:rsidR="00E03613" w:rsidRPr="001B31F9">
          <w:rPr>
            <w:rStyle w:val="Hyperlink"/>
            <w:noProof/>
          </w:rPr>
          <w:t>I find it difficult to understand the concepts in Chemistry like Chemical equations</w:t>
        </w:r>
        <w:r w:rsidR="00E03613">
          <w:rPr>
            <w:noProof/>
            <w:webHidden/>
          </w:rPr>
          <w:tab/>
        </w:r>
        <w:r>
          <w:rPr>
            <w:noProof/>
            <w:webHidden/>
          </w:rPr>
          <w:fldChar w:fldCharType="begin"/>
        </w:r>
        <w:r w:rsidR="00E03613">
          <w:rPr>
            <w:noProof/>
            <w:webHidden/>
          </w:rPr>
          <w:instrText xml:space="preserve"> PAGEREF _Toc130815262 \h </w:instrText>
        </w:r>
        <w:r>
          <w:rPr>
            <w:noProof/>
            <w:webHidden/>
          </w:rPr>
        </w:r>
        <w:r>
          <w:rPr>
            <w:noProof/>
            <w:webHidden/>
          </w:rPr>
          <w:fldChar w:fldCharType="separate"/>
        </w:r>
        <w:r w:rsidR="000A5AAF">
          <w:rPr>
            <w:noProof/>
            <w:webHidden/>
          </w:rPr>
          <w:t>72</w:t>
        </w:r>
        <w:r>
          <w:rPr>
            <w:noProof/>
            <w:webHidden/>
          </w:rPr>
          <w:fldChar w:fldCharType="end"/>
        </w:r>
      </w:hyperlink>
    </w:p>
    <w:p w:rsidR="00904D7D" w:rsidRDefault="000549DE" w:rsidP="00904D7D">
      <w:pPr>
        <w:jc w:val="center"/>
        <w:rPr>
          <w:b/>
          <w:bCs/>
        </w:rPr>
      </w:pPr>
      <w:r>
        <w:rPr>
          <w:b/>
          <w:bCs/>
        </w:rPr>
        <w:fldChar w:fldCharType="end"/>
      </w:r>
    </w:p>
    <w:p w:rsidR="00904D7D" w:rsidRDefault="00904D7D" w:rsidP="00904D7D">
      <w:pPr>
        <w:jc w:val="center"/>
        <w:rPr>
          <w:b/>
          <w:bCs/>
        </w:rPr>
      </w:pPr>
    </w:p>
    <w:p w:rsidR="00904D7D" w:rsidRDefault="00904D7D" w:rsidP="00904D7D">
      <w:pPr>
        <w:jc w:val="center"/>
        <w:rPr>
          <w:b/>
          <w:bCs/>
        </w:rPr>
      </w:pPr>
    </w:p>
    <w:p w:rsidR="00904D7D" w:rsidRDefault="00904D7D" w:rsidP="00904D7D">
      <w:pPr>
        <w:jc w:val="center"/>
        <w:rPr>
          <w:b/>
          <w:bCs/>
        </w:rPr>
      </w:pPr>
    </w:p>
    <w:p w:rsidR="00904D7D" w:rsidRDefault="00904D7D" w:rsidP="00904D7D">
      <w:pPr>
        <w:jc w:val="center"/>
        <w:rPr>
          <w:b/>
          <w:bCs/>
        </w:rPr>
      </w:pPr>
    </w:p>
    <w:p w:rsidR="00904D7D" w:rsidRDefault="00904D7D" w:rsidP="00904D7D">
      <w:pPr>
        <w:jc w:val="center"/>
        <w:rPr>
          <w:b/>
          <w:bCs/>
        </w:rPr>
      </w:pPr>
    </w:p>
    <w:p w:rsidR="00904D7D" w:rsidRDefault="00904D7D" w:rsidP="00904D7D">
      <w:pPr>
        <w:jc w:val="center"/>
        <w:rPr>
          <w:b/>
          <w:bCs/>
        </w:rPr>
      </w:pPr>
    </w:p>
    <w:p w:rsidR="00044B96" w:rsidRDefault="00044B96" w:rsidP="00CD755A">
      <w:pPr>
        <w:rPr>
          <w:b/>
          <w:bCs/>
        </w:rPr>
      </w:pPr>
    </w:p>
    <w:p w:rsidR="005D3EC1" w:rsidRDefault="005D3EC1" w:rsidP="00F370B0">
      <w:pPr>
        <w:pStyle w:val="Heading1"/>
        <w:jc w:val="center"/>
      </w:pPr>
      <w:bookmarkStart w:id="7" w:name="_Toc131492314"/>
      <w:r>
        <w:lastRenderedPageBreak/>
        <w:t xml:space="preserve">LIST </w:t>
      </w:r>
      <w:r w:rsidRPr="00F370B0">
        <w:t xml:space="preserve">OF </w:t>
      </w:r>
      <w:r>
        <w:t>ABBREVIATIONS</w:t>
      </w:r>
      <w:bookmarkEnd w:id="7"/>
    </w:p>
    <w:p w:rsidR="005D3EC1" w:rsidRDefault="005D3EC1" w:rsidP="005D3EC1">
      <w:pPr>
        <w:rPr>
          <w:rFonts w:cs="Times New Roman"/>
          <w:szCs w:val="24"/>
        </w:rPr>
      </w:pPr>
      <w:r w:rsidRPr="0078055A">
        <w:rPr>
          <w:rFonts w:cs="Times New Roman"/>
          <w:b/>
          <w:bCs/>
          <w:szCs w:val="24"/>
        </w:rPr>
        <w:t>KCSE</w:t>
      </w:r>
      <w:r>
        <w:rPr>
          <w:rFonts w:cs="Times New Roman"/>
          <w:szCs w:val="24"/>
        </w:rPr>
        <w:tab/>
      </w:r>
      <w:r>
        <w:rPr>
          <w:rFonts w:cs="Times New Roman"/>
          <w:szCs w:val="24"/>
        </w:rPr>
        <w:tab/>
      </w:r>
      <w:r>
        <w:rPr>
          <w:rFonts w:cs="Times New Roman"/>
          <w:szCs w:val="24"/>
        </w:rPr>
        <w:tab/>
        <w:t>Kenya Certificate of Secondary Education</w:t>
      </w:r>
    </w:p>
    <w:p w:rsidR="005D3EC1" w:rsidRDefault="005D3EC1" w:rsidP="005D3EC1">
      <w:pPr>
        <w:rPr>
          <w:rFonts w:cs="Times New Roman"/>
          <w:szCs w:val="24"/>
        </w:rPr>
      </w:pPr>
      <w:r w:rsidRPr="0078055A">
        <w:rPr>
          <w:rFonts w:cs="Times New Roman"/>
          <w:b/>
          <w:bCs/>
          <w:szCs w:val="24"/>
        </w:rPr>
        <w:t>MIC</w:t>
      </w:r>
      <w:r>
        <w:rPr>
          <w:rFonts w:cs="Times New Roman"/>
          <w:szCs w:val="24"/>
        </w:rPr>
        <w:tab/>
      </w:r>
      <w:r>
        <w:rPr>
          <w:rFonts w:cs="Times New Roman"/>
          <w:szCs w:val="24"/>
        </w:rPr>
        <w:tab/>
      </w:r>
      <w:r>
        <w:rPr>
          <w:rFonts w:cs="Times New Roman"/>
          <w:szCs w:val="24"/>
        </w:rPr>
        <w:tab/>
        <w:t>Marist International Centre</w:t>
      </w:r>
    </w:p>
    <w:p w:rsidR="005D3EC1" w:rsidRDefault="005D3EC1" w:rsidP="005D3EC1">
      <w:pPr>
        <w:rPr>
          <w:rFonts w:cs="Times New Roman"/>
          <w:szCs w:val="24"/>
        </w:rPr>
      </w:pPr>
      <w:r w:rsidRPr="0078055A">
        <w:rPr>
          <w:rFonts w:cs="Times New Roman"/>
          <w:b/>
          <w:bCs/>
          <w:szCs w:val="24"/>
        </w:rPr>
        <w:t>MIUC</w:t>
      </w:r>
      <w:r w:rsidRPr="0078055A">
        <w:rPr>
          <w:rFonts w:cs="Times New Roman"/>
          <w:b/>
          <w:bCs/>
          <w:szCs w:val="24"/>
        </w:rPr>
        <w:tab/>
      </w:r>
      <w:r>
        <w:rPr>
          <w:rFonts w:cs="Times New Roman"/>
          <w:szCs w:val="24"/>
        </w:rPr>
        <w:tab/>
      </w:r>
      <w:r>
        <w:rPr>
          <w:rFonts w:cs="Times New Roman"/>
          <w:szCs w:val="24"/>
        </w:rPr>
        <w:tab/>
        <w:t>Marist International University College</w:t>
      </w:r>
    </w:p>
    <w:p w:rsidR="005D3EC1" w:rsidRDefault="005D3EC1" w:rsidP="005D3EC1">
      <w:pPr>
        <w:rPr>
          <w:rFonts w:cs="Times New Roman"/>
          <w:szCs w:val="24"/>
        </w:rPr>
      </w:pPr>
      <w:r w:rsidRPr="0078055A">
        <w:rPr>
          <w:rFonts w:cs="Times New Roman"/>
          <w:b/>
          <w:bCs/>
          <w:szCs w:val="24"/>
        </w:rPr>
        <w:t>SPSS</w:t>
      </w:r>
      <w:r>
        <w:rPr>
          <w:rFonts w:cs="Times New Roman"/>
          <w:szCs w:val="24"/>
        </w:rPr>
        <w:tab/>
      </w:r>
      <w:r>
        <w:rPr>
          <w:rFonts w:cs="Times New Roman"/>
          <w:szCs w:val="24"/>
        </w:rPr>
        <w:tab/>
      </w:r>
      <w:r>
        <w:rPr>
          <w:rFonts w:cs="Times New Roman"/>
          <w:szCs w:val="24"/>
        </w:rPr>
        <w:tab/>
      </w:r>
      <w:r w:rsidR="00C4550D">
        <w:rPr>
          <w:rFonts w:cs="Times New Roman"/>
          <w:szCs w:val="24"/>
        </w:rPr>
        <w:t>Statistical</w:t>
      </w:r>
      <w:r>
        <w:rPr>
          <w:rFonts w:cs="Times New Roman"/>
          <w:szCs w:val="24"/>
        </w:rPr>
        <w:t xml:space="preserve"> Package for Social Science</w:t>
      </w:r>
    </w:p>
    <w:p w:rsidR="005D3EC1" w:rsidRDefault="005D3EC1" w:rsidP="005D3EC1">
      <w:pPr>
        <w:rPr>
          <w:rFonts w:cs="Times New Roman"/>
          <w:szCs w:val="24"/>
        </w:rPr>
      </w:pPr>
      <w:r w:rsidRPr="0078055A">
        <w:rPr>
          <w:rFonts w:cs="Times New Roman"/>
          <w:b/>
          <w:bCs/>
          <w:szCs w:val="24"/>
        </w:rPr>
        <w:t>PSLAT</w:t>
      </w:r>
      <w:r>
        <w:rPr>
          <w:rFonts w:cs="Times New Roman"/>
          <w:szCs w:val="24"/>
        </w:rPr>
        <w:tab/>
      </w:r>
      <w:r>
        <w:rPr>
          <w:rFonts w:cs="Times New Roman"/>
          <w:szCs w:val="24"/>
        </w:rPr>
        <w:tab/>
        <w:t xml:space="preserve">Physics </w:t>
      </w:r>
      <w:r w:rsidR="00C4550D">
        <w:rPr>
          <w:rFonts w:cs="Times New Roman"/>
          <w:szCs w:val="24"/>
        </w:rPr>
        <w:t>Students</w:t>
      </w:r>
      <w:r>
        <w:rPr>
          <w:rFonts w:cs="Times New Roman"/>
          <w:szCs w:val="24"/>
        </w:rPr>
        <w:t>’ Laboratory Achievement Test</w:t>
      </w:r>
    </w:p>
    <w:p w:rsidR="005D3EC1" w:rsidRDefault="005D3EC1" w:rsidP="005D3EC1">
      <w:pPr>
        <w:rPr>
          <w:rFonts w:cs="Times New Roman"/>
          <w:szCs w:val="24"/>
        </w:rPr>
      </w:pPr>
      <w:r w:rsidRPr="0078055A">
        <w:rPr>
          <w:rFonts w:cs="Times New Roman"/>
          <w:b/>
          <w:bCs/>
          <w:szCs w:val="24"/>
        </w:rPr>
        <w:t>PSLMRS</w:t>
      </w:r>
      <w:r>
        <w:rPr>
          <w:rFonts w:cs="Times New Roman"/>
          <w:szCs w:val="24"/>
        </w:rPr>
        <w:tab/>
      </w:r>
      <w:r>
        <w:rPr>
          <w:rFonts w:cs="Times New Roman"/>
          <w:szCs w:val="24"/>
        </w:rPr>
        <w:tab/>
        <w:t>Physics Students’ Laboratory Motivation Rating Scale</w:t>
      </w:r>
    </w:p>
    <w:p w:rsidR="005D3EC1" w:rsidRDefault="005D3EC1" w:rsidP="005D3EC1">
      <w:pPr>
        <w:rPr>
          <w:rFonts w:cs="Times New Roman"/>
          <w:szCs w:val="24"/>
        </w:rPr>
      </w:pPr>
      <w:r w:rsidRPr="0078055A">
        <w:rPr>
          <w:rFonts w:cs="Times New Roman"/>
          <w:b/>
          <w:bCs/>
          <w:szCs w:val="24"/>
        </w:rPr>
        <w:t>PTAT</w:t>
      </w:r>
      <w:r w:rsidRPr="0078055A">
        <w:rPr>
          <w:rFonts w:cs="Times New Roman"/>
          <w:b/>
          <w:bCs/>
          <w:szCs w:val="24"/>
        </w:rPr>
        <w:tab/>
      </w:r>
      <w:r>
        <w:rPr>
          <w:rFonts w:cs="Times New Roman"/>
          <w:szCs w:val="24"/>
        </w:rPr>
        <w:tab/>
      </w:r>
      <w:r>
        <w:rPr>
          <w:rFonts w:cs="Times New Roman"/>
          <w:szCs w:val="24"/>
        </w:rPr>
        <w:tab/>
        <w:t>Periodic Table Achievement Test</w:t>
      </w:r>
    </w:p>
    <w:p w:rsidR="005D3EC1" w:rsidRDefault="005D3EC1" w:rsidP="005D3EC1">
      <w:pPr>
        <w:rPr>
          <w:rFonts w:cs="Times New Roman"/>
          <w:szCs w:val="24"/>
        </w:rPr>
      </w:pPr>
      <w:r w:rsidRPr="0078055A">
        <w:rPr>
          <w:rFonts w:cs="Times New Roman"/>
          <w:b/>
          <w:bCs/>
          <w:szCs w:val="24"/>
        </w:rPr>
        <w:t>ICT</w:t>
      </w:r>
      <w:r>
        <w:rPr>
          <w:rFonts w:cs="Times New Roman"/>
          <w:szCs w:val="24"/>
        </w:rPr>
        <w:tab/>
      </w:r>
      <w:r>
        <w:rPr>
          <w:rFonts w:cs="Times New Roman"/>
          <w:szCs w:val="24"/>
        </w:rPr>
        <w:tab/>
      </w:r>
      <w:r>
        <w:rPr>
          <w:rFonts w:cs="Times New Roman"/>
          <w:szCs w:val="24"/>
        </w:rPr>
        <w:tab/>
        <w:t>Information and Communication Technology</w:t>
      </w:r>
    </w:p>
    <w:p w:rsidR="00DA3919" w:rsidRPr="00DA3919" w:rsidRDefault="005D3EC1" w:rsidP="00622B54">
      <w:pPr>
        <w:rPr>
          <w:rFonts w:cs="Times New Roman"/>
          <w:szCs w:val="24"/>
        </w:rPr>
        <w:sectPr w:rsidR="00DA3919" w:rsidRPr="00DA3919" w:rsidSect="00033C77">
          <w:pgSz w:w="12240" w:h="15840"/>
          <w:pgMar w:top="1440" w:right="1440" w:bottom="1440" w:left="1440" w:header="720" w:footer="720" w:gutter="0"/>
          <w:pgNumType w:fmt="lowerRoman"/>
          <w:cols w:space="720"/>
          <w:docGrid w:linePitch="360"/>
        </w:sectPr>
      </w:pPr>
      <w:r w:rsidRPr="0078055A">
        <w:rPr>
          <w:rFonts w:cs="Times New Roman"/>
          <w:b/>
          <w:bCs/>
          <w:szCs w:val="24"/>
        </w:rPr>
        <w:t>HTA</w:t>
      </w:r>
      <w:r>
        <w:rPr>
          <w:rFonts w:cs="Times New Roman"/>
          <w:szCs w:val="24"/>
        </w:rPr>
        <w:tab/>
      </w:r>
      <w:r>
        <w:rPr>
          <w:rFonts w:cs="Times New Roman"/>
          <w:szCs w:val="24"/>
        </w:rPr>
        <w:tab/>
      </w:r>
      <w:r>
        <w:rPr>
          <w:rFonts w:cs="Times New Roman"/>
          <w:szCs w:val="24"/>
        </w:rPr>
        <w:tab/>
        <w:t>Heuristic Teaching Approac</w:t>
      </w:r>
      <w:r w:rsidR="00361F06">
        <w:rPr>
          <w:rFonts w:cs="Times New Roman"/>
          <w:szCs w:val="24"/>
        </w:rPr>
        <w:t>h</w:t>
      </w:r>
    </w:p>
    <w:p w:rsidR="008B452E" w:rsidRPr="006460FD" w:rsidRDefault="00F60FAE" w:rsidP="00926BA4">
      <w:pPr>
        <w:pStyle w:val="Heading1"/>
        <w:jc w:val="center"/>
      </w:pPr>
      <w:bookmarkStart w:id="8" w:name="_Toc131492315"/>
      <w:r w:rsidRPr="006460FD">
        <w:lastRenderedPageBreak/>
        <w:t>CHAPTER ONE</w:t>
      </w:r>
      <w:bookmarkEnd w:id="8"/>
    </w:p>
    <w:p w:rsidR="008B452E" w:rsidRDefault="000A5E98" w:rsidP="006536A2">
      <w:pPr>
        <w:pStyle w:val="Heading1"/>
      </w:pPr>
      <w:bookmarkStart w:id="9" w:name="_Toc131492316"/>
      <w:r>
        <w:t xml:space="preserve">1.0 </w:t>
      </w:r>
      <w:r w:rsidR="008B452E" w:rsidRPr="006460FD">
        <w:t>Introduction</w:t>
      </w:r>
      <w:bookmarkEnd w:id="9"/>
    </w:p>
    <w:p w:rsidR="006978D1" w:rsidRPr="0074530F" w:rsidRDefault="00014A47" w:rsidP="000B4671">
      <w:pPr>
        <w:ind w:firstLine="360"/>
        <w:rPr>
          <w:rFonts w:cs="Times New Roman"/>
          <w:szCs w:val="24"/>
        </w:rPr>
      </w:pPr>
      <w:r w:rsidRPr="006460FD">
        <w:rPr>
          <w:rFonts w:cs="Times New Roman"/>
          <w:szCs w:val="24"/>
        </w:rPr>
        <w:t>T</w:t>
      </w:r>
      <w:r w:rsidR="000615D4" w:rsidRPr="006460FD">
        <w:rPr>
          <w:rFonts w:cs="Times New Roman"/>
          <w:szCs w:val="24"/>
        </w:rPr>
        <w:t>his chapter highlig</w:t>
      </w:r>
      <w:r w:rsidR="00F147A7" w:rsidRPr="006460FD">
        <w:rPr>
          <w:rFonts w:cs="Times New Roman"/>
          <w:szCs w:val="24"/>
        </w:rPr>
        <w:t>hts the background of the study which gives a short explanation</w:t>
      </w:r>
      <w:r w:rsidR="000E0BD0" w:rsidRPr="006460FD">
        <w:rPr>
          <w:rFonts w:cs="Times New Roman"/>
          <w:szCs w:val="24"/>
        </w:rPr>
        <w:t xml:space="preserve"> of the factors</w:t>
      </w:r>
      <w:r w:rsidR="00B37038" w:rsidRPr="006460FD">
        <w:rPr>
          <w:rFonts w:cs="Times New Roman"/>
          <w:szCs w:val="24"/>
        </w:rPr>
        <w:t>influencing</w:t>
      </w:r>
      <w:r w:rsidR="001C4255" w:rsidRPr="006460FD">
        <w:rPr>
          <w:rFonts w:cs="Times New Roman"/>
          <w:szCs w:val="24"/>
        </w:rPr>
        <w:t xml:space="preserve"> students</w:t>
      </w:r>
      <w:r w:rsidR="0028136F" w:rsidRPr="006460FD">
        <w:rPr>
          <w:rFonts w:cs="Times New Roman"/>
          <w:szCs w:val="24"/>
        </w:rPr>
        <w:t>'</w:t>
      </w:r>
      <w:r w:rsidR="001C4255" w:rsidRPr="006460FD">
        <w:rPr>
          <w:rFonts w:cs="Times New Roman"/>
          <w:szCs w:val="24"/>
        </w:rPr>
        <w:t xml:space="preserve"> academic performance in </w:t>
      </w:r>
      <w:r w:rsidR="00B65742" w:rsidRPr="006460FD">
        <w:rPr>
          <w:rFonts w:cs="Times New Roman"/>
          <w:szCs w:val="24"/>
        </w:rPr>
        <w:t>C</w:t>
      </w:r>
      <w:r w:rsidR="001C4255" w:rsidRPr="006460FD">
        <w:rPr>
          <w:rFonts w:cs="Times New Roman"/>
          <w:szCs w:val="24"/>
        </w:rPr>
        <w:t>hemist</w:t>
      </w:r>
      <w:r w:rsidR="0028136F" w:rsidRPr="006460FD">
        <w:rPr>
          <w:rFonts w:cs="Times New Roman"/>
          <w:szCs w:val="24"/>
        </w:rPr>
        <w:t>r</w:t>
      </w:r>
      <w:r w:rsidR="001C4255" w:rsidRPr="006460FD">
        <w:rPr>
          <w:rFonts w:cs="Times New Roman"/>
          <w:szCs w:val="24"/>
        </w:rPr>
        <w:t>y</w:t>
      </w:r>
      <w:r w:rsidR="00B65742" w:rsidRPr="006460FD">
        <w:rPr>
          <w:rFonts w:cs="Times New Roman"/>
          <w:szCs w:val="24"/>
        </w:rPr>
        <w:t xml:space="preserve"> in Dagoretti South Constituency</w:t>
      </w:r>
      <w:r w:rsidR="001C4255" w:rsidRPr="006460FD">
        <w:rPr>
          <w:rFonts w:cs="Times New Roman"/>
          <w:szCs w:val="24"/>
        </w:rPr>
        <w:t xml:space="preserve">. It discusses the problem statement, the </w:t>
      </w:r>
      <w:r w:rsidR="00D76FDF" w:rsidRPr="006460FD">
        <w:rPr>
          <w:rFonts w:cs="Times New Roman"/>
          <w:szCs w:val="24"/>
        </w:rPr>
        <w:t>purpose of the study, research questions,</w:t>
      </w:r>
      <w:r w:rsidR="002C3195" w:rsidRPr="006460FD">
        <w:rPr>
          <w:rFonts w:cs="Times New Roman"/>
          <w:szCs w:val="24"/>
        </w:rPr>
        <w:t xml:space="preserve">research </w:t>
      </w:r>
      <w:r w:rsidR="00D76FDF" w:rsidRPr="006460FD">
        <w:rPr>
          <w:rFonts w:cs="Times New Roman"/>
          <w:szCs w:val="24"/>
        </w:rPr>
        <w:t xml:space="preserve">objectives, conceptual and theoretical frameworks, the significance of the study, justification statement, limitations of the study, delimitations of the study, definitions of key concepts, and organizations of the study. </w:t>
      </w:r>
    </w:p>
    <w:p w:rsidR="00463C4D" w:rsidRPr="006460FD" w:rsidRDefault="00463C4D" w:rsidP="00411524">
      <w:pPr>
        <w:pStyle w:val="Heading2"/>
        <w:numPr>
          <w:ilvl w:val="1"/>
          <w:numId w:val="17"/>
        </w:numPr>
      </w:pPr>
      <w:bookmarkStart w:id="10" w:name="_Toc131492317"/>
      <w:r w:rsidRPr="006460FD">
        <w:t>Background of Study</w:t>
      </w:r>
      <w:bookmarkEnd w:id="10"/>
    </w:p>
    <w:p w:rsidR="00463C4D" w:rsidRDefault="00463C4D" w:rsidP="008C1519">
      <w:pPr>
        <w:ind w:firstLine="360"/>
        <w:rPr>
          <w:rFonts w:cs="Times New Roman"/>
          <w:szCs w:val="24"/>
        </w:rPr>
      </w:pPr>
      <w:r>
        <w:rPr>
          <w:rFonts w:cs="Times New Roman"/>
          <w:szCs w:val="24"/>
        </w:rPr>
        <w:t>C</w:t>
      </w:r>
      <w:r w:rsidRPr="006460FD">
        <w:rPr>
          <w:rFonts w:cs="Times New Roman"/>
          <w:szCs w:val="24"/>
        </w:rPr>
        <w:t xml:space="preserve">hemistry </w:t>
      </w:r>
      <w:r>
        <w:rPr>
          <w:rFonts w:cs="Times New Roman"/>
          <w:szCs w:val="24"/>
        </w:rPr>
        <w:t>has been defined as</w:t>
      </w:r>
      <w:r w:rsidRPr="006460FD">
        <w:rPr>
          <w:rFonts w:cs="Times New Roman"/>
          <w:szCs w:val="24"/>
        </w:rPr>
        <w:t xml:space="preserve"> the systematic investigation of the properties, structure and behaviour of matter and the changes that occur in matter. </w:t>
      </w:r>
      <w:r>
        <w:rPr>
          <w:rFonts w:cs="Times New Roman"/>
          <w:szCs w:val="24"/>
        </w:rPr>
        <w:t>It has also been defined as the study of matter</w:t>
      </w:r>
      <w:r w:rsidRPr="006460FD">
        <w:rPr>
          <w:rFonts w:cs="Times New Roman"/>
          <w:szCs w:val="24"/>
        </w:rPr>
        <w:t>, energy and the interaction between them</w:t>
      </w:r>
      <w:r>
        <w:rPr>
          <w:rFonts w:cs="Times New Roman"/>
          <w:szCs w:val="24"/>
        </w:rPr>
        <w:t xml:space="preserve"> (</w:t>
      </w:r>
      <w:r w:rsidR="000549DE" w:rsidRPr="006460FD">
        <w:rPr>
          <w:rFonts w:cs="Times New Roman"/>
          <w:szCs w:val="24"/>
        </w:rPr>
        <w:fldChar w:fldCharType="begin"/>
      </w:r>
      <w:r w:rsidRPr="006460FD">
        <w:rPr>
          <w:rFonts w:cs="Times New Roman"/>
          <w:szCs w:val="24"/>
        </w:rPr>
        <w:instrText xml:space="preserve"> ADDIN ZOTERO_ITEM CSL_CITATION {"citationID":"zfKBULgV","properties":{"formattedCitation":"(Nja &amp; Jj, 2019)","plainCitation":"(Nja &amp; Jj, 2019)","dontUpdate":true,"noteIndex":0},"citationItems":[{"id":225,"uris":["http://zotero.org/users/local/s5iFo4lI/items/SNZ4T4TE"],"itemData":{"id":225,"type":"article-journal","abstract":"This study investigated the effects of instructional materials on academic achievement of SS1 chemistry students in Cross River State Nigeria. Two hypotheses guided the study. Experimental research design was adopted in the study. The population of the study was made up of all the Chemistry students in the 17 secondary schools in Calabar Municipality. The sample size was made up of 100 SS I chemistry students. The instrument used for data collection was the Chemistry Achievement Test (CAT) constructed by the researcher. The instrument was tested for internal consistency using Pearson product moment; reliability coefficient of 0.79 was obtained. The high value shows that the instrument was reliable. The data collected using the CAT instrument was analyzed using descriptive statistics and analysis of covariance (ANCOVA) at an alpha level 0.05 was used in testing the hypotheses that guided the study. The result of the study indicated that those students taught Acids and Bases using improvised materials performed better than those taught without them. Gender effect when students were taught using improvised instructional materials was not significant. Based on the findings, it was recommended that Teachers should be trained on how to improvise alternatives to real objects to enhance teaching and learning. The teacher should make use of only instructional materials that are relevant to their lesson content. Learners should be actively involved in sourcing for materials. The government, non-governmental organizations (NGOs) and the PTA should contribute financially to the promotion of improvisation of instructional materials in secondary schools. \n\nKeywords: Improvisation, gender, academic achievements, teaching and learning","source":"ResearchGate","title":"Effect of improvised instructional materials on academic achievement of SS1 chemistry students in cross river State Nigeria","author":[{"family":"Nja","given":"Cecilia"},{"family":"Jj","given":"Obi"}],"issued":{"date-parts":[["2019",7,25]]}}}],"schema":"https://github.com/citation-style-language/schema/raw/master/csl-citation.json"} </w:instrText>
      </w:r>
      <w:r w:rsidR="000549DE" w:rsidRPr="006460FD">
        <w:rPr>
          <w:rFonts w:cs="Times New Roman"/>
          <w:szCs w:val="24"/>
        </w:rPr>
        <w:fldChar w:fldCharType="separate"/>
      </w:r>
      <w:r w:rsidRPr="006460FD">
        <w:rPr>
          <w:rFonts w:cs="Times New Roman"/>
          <w:szCs w:val="24"/>
        </w:rPr>
        <w:t xml:space="preserve">Nja </w:t>
      </w:r>
      <w:r>
        <w:rPr>
          <w:rFonts w:cs="Times New Roman"/>
          <w:szCs w:val="24"/>
        </w:rPr>
        <w:t>&amp;</w:t>
      </w:r>
      <w:r w:rsidRPr="006460FD">
        <w:rPr>
          <w:rFonts w:cs="Times New Roman"/>
          <w:szCs w:val="24"/>
        </w:rPr>
        <w:t xml:space="preserve"> Jj</w:t>
      </w:r>
      <w:r>
        <w:rPr>
          <w:rFonts w:cs="Times New Roman"/>
          <w:szCs w:val="24"/>
        </w:rPr>
        <w:t xml:space="preserve">, </w:t>
      </w:r>
      <w:r w:rsidRPr="006460FD">
        <w:rPr>
          <w:rFonts w:cs="Times New Roman"/>
          <w:szCs w:val="24"/>
        </w:rPr>
        <w:t>2019</w:t>
      </w:r>
      <w:r w:rsidR="000549DE" w:rsidRPr="006460FD">
        <w:rPr>
          <w:rFonts w:cs="Times New Roman"/>
          <w:szCs w:val="24"/>
        </w:rPr>
        <w:fldChar w:fldCharType="end"/>
      </w:r>
      <w:r>
        <w:rPr>
          <w:rFonts w:cs="Times New Roman"/>
          <w:szCs w:val="24"/>
        </w:rPr>
        <w:t xml:space="preserve">; </w:t>
      </w:r>
      <w:r w:rsidR="000549DE" w:rsidRPr="006460FD">
        <w:rPr>
          <w:rFonts w:cs="Times New Roman"/>
          <w:szCs w:val="24"/>
        </w:rPr>
        <w:fldChar w:fldCharType="begin"/>
      </w:r>
      <w:r w:rsidRPr="006460FD">
        <w:rPr>
          <w:rFonts w:cs="Times New Roman"/>
          <w:szCs w:val="24"/>
        </w:rPr>
        <w:instrText xml:space="preserve"> ADDIN ZOTERO_ITEM CSL_CITATION {"citationID":"tmRtulWW","properties":{"formattedCitation":"(Yu, 2022)","plainCitation":"(Yu, 2022)","dontUpdate":true,"noteIndex":0},"citationItems":[{"id":137,"uris":["http://zotero.org/users/local/s5iFo4lI/items/P83UWWK5"],"itemData":{"id":137,"type":"chapter","container-title":"Fundamental Principles of Nuclear Engineering","page":"323–403","publisher":"Springer","source":"Google Scholar","title":"Chemistry and Chemical Engineering","author":[{"family":"Yu","given":"Jiyang"}],"issued":{"date-parts":[["2022"]]}}}],"schema":"https://github.com/citation-style-language/schema/raw/master/csl-citation.json"} </w:instrText>
      </w:r>
      <w:r w:rsidR="000549DE" w:rsidRPr="006460FD">
        <w:rPr>
          <w:rFonts w:cs="Times New Roman"/>
          <w:szCs w:val="24"/>
        </w:rPr>
        <w:fldChar w:fldCharType="separate"/>
      </w:r>
      <w:r w:rsidRPr="006460FD">
        <w:rPr>
          <w:rFonts w:cs="Times New Roman"/>
          <w:szCs w:val="24"/>
        </w:rPr>
        <w:t>Yu</w:t>
      </w:r>
      <w:r>
        <w:rPr>
          <w:rFonts w:cs="Times New Roman"/>
          <w:szCs w:val="24"/>
        </w:rPr>
        <w:t xml:space="preserve">, </w:t>
      </w:r>
      <w:r w:rsidRPr="006460FD">
        <w:rPr>
          <w:rFonts w:cs="Times New Roman"/>
          <w:szCs w:val="24"/>
        </w:rPr>
        <w:t>2022)</w:t>
      </w:r>
      <w:r w:rsidR="000549DE" w:rsidRPr="006460FD">
        <w:rPr>
          <w:rFonts w:cs="Times New Roman"/>
          <w:szCs w:val="24"/>
        </w:rPr>
        <w:fldChar w:fldCharType="end"/>
      </w:r>
      <w:r>
        <w:rPr>
          <w:rFonts w:cs="Times New Roman"/>
          <w:szCs w:val="24"/>
        </w:rPr>
        <w:t xml:space="preserve">. Hence, chemistry </w:t>
      </w:r>
      <w:r w:rsidR="006B3B63">
        <w:rPr>
          <w:rFonts w:cs="Times New Roman"/>
          <w:szCs w:val="24"/>
        </w:rPr>
        <w:t>is everywhere</w:t>
      </w:r>
      <w:r w:rsidRPr="006460FD">
        <w:rPr>
          <w:rFonts w:cs="Times New Roman"/>
          <w:szCs w:val="24"/>
        </w:rPr>
        <w:t xml:space="preserve"> and around us, even in the food we eat, clothes we wear, water, drinks, air and so on. Chemistry education </w:t>
      </w:r>
      <w:r>
        <w:rPr>
          <w:rFonts w:cs="Times New Roman"/>
          <w:szCs w:val="24"/>
        </w:rPr>
        <w:t xml:space="preserve">involves </w:t>
      </w:r>
      <w:r w:rsidRPr="006460FD">
        <w:rPr>
          <w:rFonts w:cs="Times New Roman"/>
          <w:szCs w:val="24"/>
        </w:rPr>
        <w:t xml:space="preserve">acquiring </w:t>
      </w:r>
      <w:r>
        <w:rPr>
          <w:rFonts w:cs="Times New Roman"/>
          <w:szCs w:val="24"/>
        </w:rPr>
        <w:t>kno</w:t>
      </w:r>
      <w:r w:rsidRPr="006460FD">
        <w:rPr>
          <w:rFonts w:cs="Times New Roman"/>
          <w:szCs w:val="24"/>
        </w:rPr>
        <w:t>wledge about the universe. It is the vehicle through which chemical information and skill reach peo</w:t>
      </w:r>
      <w:r>
        <w:rPr>
          <w:rFonts w:cs="Times New Roman"/>
          <w:szCs w:val="24"/>
        </w:rPr>
        <w:t>ple.</w:t>
      </w:r>
    </w:p>
    <w:p w:rsidR="004248FC" w:rsidRDefault="00463C4D" w:rsidP="008C1519">
      <w:pPr>
        <w:ind w:firstLine="360"/>
        <w:rPr>
          <w:rFonts w:cs="Times New Roman"/>
          <w:szCs w:val="24"/>
        </w:rPr>
      </w:pPr>
      <w:r w:rsidRPr="00B86D3C">
        <w:rPr>
          <w:rFonts w:cs="Times New Roman"/>
          <w:szCs w:val="24"/>
        </w:rPr>
        <w:t xml:space="preserve">Chemistry plays important role in life. </w:t>
      </w:r>
      <w:r w:rsidRPr="006460FD">
        <w:rPr>
          <w:rFonts w:cs="Times New Roman"/>
          <w:szCs w:val="24"/>
        </w:rPr>
        <w:t>Chemistry is for life because of its contributions to many</w:t>
      </w:r>
      <w:r>
        <w:rPr>
          <w:rFonts w:cs="Times New Roman"/>
          <w:szCs w:val="24"/>
        </w:rPr>
        <w:t xml:space="preserve"> sectors of society.</w:t>
      </w:r>
      <w:r w:rsidRPr="006460FD">
        <w:rPr>
          <w:rFonts w:cs="Times New Roman"/>
          <w:szCs w:val="24"/>
        </w:rPr>
        <w:t xml:space="preserve"> According to </w:t>
      </w:r>
      <w:r w:rsidR="000549DE" w:rsidRPr="006460FD">
        <w:rPr>
          <w:rFonts w:cs="Times New Roman"/>
          <w:szCs w:val="24"/>
        </w:rPr>
        <w:fldChar w:fldCharType="begin"/>
      </w:r>
      <w:r w:rsidRPr="006460FD">
        <w:rPr>
          <w:rFonts w:cs="Times New Roman"/>
          <w:szCs w:val="24"/>
        </w:rPr>
        <w:instrText xml:space="preserve"> ADDIN ZOTERO_ITEM CSL_CITATION {"citationID":"g2mzmif1","properties":{"formattedCitation":"(Campos et al., 2019)","plainCitation":"(Campos et al., 2019)","dontUpdate":true,"noteIndex":0},"citationItems":[{"id":140,"uris":["http://zotero.org/users/local/s5iFo4lI/items/69J8PX6Q"],"itemData":{"id":140,"type":"article-journal","container-title":"Science","issue":"6424","note":"publisher: American Association for the Advancement of Science","page":"eaat0805","source":"Google Scholar","title":"The importance of synthetic chemistry in the pharmaceutical industry","volume":"363","author":[{"family":"Campos","given":"Kevin R."},{"family":"Coleman","given":"Paul J."},{"family":"Alvarez","given":"Juan C."},{"family":"Dreher","given":"Spencer D."},{"family":"Garbaccio","given":"Robert M."},{"family":"Terrett","given":"Nicholas K."},{"family":"Tillyer","given":"Richard D."},{"family":"Truppo","given":"Matthew D."},{"family":"Parmee","given":"Emma R."}],"issued":{"date-parts":[["2019"]]}}}],"schema":"https://github.com/citation-style-language/schema/raw/master/csl-citation.json"} </w:instrText>
      </w:r>
      <w:r w:rsidR="000549DE" w:rsidRPr="006460FD">
        <w:rPr>
          <w:rFonts w:cs="Times New Roman"/>
          <w:szCs w:val="24"/>
        </w:rPr>
        <w:fldChar w:fldCharType="separate"/>
      </w:r>
      <w:r w:rsidRPr="006460FD">
        <w:rPr>
          <w:rFonts w:cs="Times New Roman"/>
          <w:szCs w:val="24"/>
        </w:rPr>
        <w:t>Campos et al., (2019)</w:t>
      </w:r>
      <w:r w:rsidR="000549DE" w:rsidRPr="006460FD">
        <w:rPr>
          <w:rFonts w:cs="Times New Roman"/>
          <w:szCs w:val="24"/>
        </w:rPr>
        <w:fldChar w:fldCharType="end"/>
      </w:r>
      <w:r w:rsidRPr="006460FD">
        <w:rPr>
          <w:rFonts w:cs="Times New Roman"/>
          <w:szCs w:val="24"/>
        </w:rPr>
        <w:t xml:space="preserve">, innovations in </w:t>
      </w:r>
      <w:r>
        <w:rPr>
          <w:rFonts w:cs="Times New Roman"/>
          <w:szCs w:val="24"/>
        </w:rPr>
        <w:t>chemistry</w:t>
      </w:r>
      <w:r w:rsidRPr="006460FD">
        <w:rPr>
          <w:rFonts w:cs="Times New Roman"/>
          <w:szCs w:val="24"/>
        </w:rPr>
        <w:t xml:space="preserve"> have </w:t>
      </w:r>
    </w:p>
    <w:p w:rsidR="00463C4D" w:rsidRPr="006460FD" w:rsidRDefault="00463C4D" w:rsidP="008C1519">
      <w:pPr>
        <w:ind w:firstLine="360"/>
        <w:rPr>
          <w:rFonts w:cs="Times New Roman"/>
          <w:szCs w:val="24"/>
        </w:rPr>
      </w:pPr>
      <w:r w:rsidRPr="006460FD">
        <w:rPr>
          <w:rFonts w:cs="Times New Roman"/>
          <w:szCs w:val="24"/>
        </w:rPr>
        <w:t xml:space="preserve">greatly empowered the discovery and development of important life-changing medicines improving the health of patients worldwide. </w:t>
      </w:r>
    </w:p>
    <w:p w:rsidR="00463C4D" w:rsidRDefault="00463C4D" w:rsidP="008C1519">
      <w:pPr>
        <w:ind w:firstLine="360"/>
        <w:rPr>
          <w:rFonts w:cs="Times New Roman"/>
          <w:szCs w:val="24"/>
        </w:rPr>
      </w:pPr>
      <w:r>
        <w:rPr>
          <w:rFonts w:cs="Times New Roman"/>
          <w:szCs w:val="24"/>
        </w:rPr>
        <w:t>Despite the stated benefits of learning chemistry, s</w:t>
      </w:r>
      <w:r w:rsidRPr="006460FD">
        <w:rPr>
          <w:rFonts w:cs="Times New Roman"/>
          <w:szCs w:val="24"/>
        </w:rPr>
        <w:t>evere factors contribute to poor performance in Chemistry</w:t>
      </w:r>
      <w:r>
        <w:rPr>
          <w:rFonts w:cs="Times New Roman"/>
          <w:szCs w:val="24"/>
        </w:rPr>
        <w:t xml:space="preserve">. For instance, </w:t>
      </w:r>
      <w:r w:rsidRPr="006460FD">
        <w:rPr>
          <w:rFonts w:cs="Times New Roman"/>
          <w:szCs w:val="24"/>
        </w:rPr>
        <w:t>the methodology of teaching</w:t>
      </w:r>
      <w:r>
        <w:rPr>
          <w:rFonts w:cs="Times New Roman"/>
          <w:szCs w:val="24"/>
        </w:rPr>
        <w:t xml:space="preserve"> chemistry determines the </w:t>
      </w:r>
      <w:r>
        <w:rPr>
          <w:rFonts w:cs="Times New Roman"/>
          <w:szCs w:val="24"/>
        </w:rPr>
        <w:lastRenderedPageBreak/>
        <w:t>learners’ outcome</w:t>
      </w:r>
      <w:r w:rsidRPr="006460FD">
        <w:rPr>
          <w:rFonts w:cs="Times New Roman"/>
          <w:szCs w:val="24"/>
        </w:rPr>
        <w:t>. The methods used in teaching science education are different from other subjects and are usually frequently abstract and complicated. This makes teaching and learning science difficult in an underdeveloped world</w:t>
      </w:r>
      <w:r w:rsidR="000549DE" w:rsidRPr="006460FD">
        <w:rPr>
          <w:rFonts w:cs="Times New Roman"/>
          <w:szCs w:val="24"/>
        </w:rPr>
        <w:fldChar w:fldCharType="begin"/>
      </w:r>
      <w:r w:rsidRPr="006460FD">
        <w:rPr>
          <w:rFonts w:cs="Times New Roman"/>
          <w:szCs w:val="24"/>
        </w:rPr>
        <w:instrText xml:space="preserve"> ADDIN ZOTERO_ITEM CSL_CITATION {"citationID":"UyunmHb6","properties":{"formattedCitation":"(Chiu, 2022)","plainCitation":"(Chiu, 2022)","noteIndex":0},"citationItems":[{"id":152,"uris":["http://zotero.org/users/local/s5iFo4lI/items/F8L78JVZ"],"itemData":{"id":152,"type":"article-journal","container-title":"Pure and Applied Chemistry","note":"publisher: De Gruyter","source":"Google Scholar","title":"My journey in chemistry education","author":[{"family":"Chiu","given":"Mei-Hung"}],"issued":{"date-parts":[["2022"]]}}}],"schema":"https://github.com/citation-style-language/schema/raw/master/csl-citation.json"} </w:instrText>
      </w:r>
      <w:r w:rsidR="000549DE" w:rsidRPr="006460FD">
        <w:rPr>
          <w:rFonts w:cs="Times New Roman"/>
          <w:szCs w:val="24"/>
        </w:rPr>
        <w:fldChar w:fldCharType="separate"/>
      </w:r>
      <w:r w:rsidRPr="006460FD">
        <w:rPr>
          <w:rFonts w:cs="Times New Roman"/>
          <w:szCs w:val="24"/>
        </w:rPr>
        <w:t>(Chiu,2022)</w:t>
      </w:r>
      <w:r w:rsidR="000549DE" w:rsidRPr="006460FD">
        <w:rPr>
          <w:rFonts w:cs="Times New Roman"/>
          <w:szCs w:val="24"/>
        </w:rPr>
        <w:fldChar w:fldCharType="end"/>
      </w:r>
      <w:r w:rsidRPr="006460FD">
        <w:rPr>
          <w:rFonts w:cs="Times New Roman"/>
          <w:szCs w:val="24"/>
        </w:rPr>
        <w:t xml:space="preserve">. Teaching science requires special attention and the efficiency of teachers to better attract students' attention, and this can be achieved through creativity in teaching. </w:t>
      </w:r>
    </w:p>
    <w:p w:rsidR="00463C4D" w:rsidRPr="006460FD" w:rsidRDefault="00463C4D" w:rsidP="008C1519">
      <w:pPr>
        <w:ind w:firstLine="360"/>
        <w:rPr>
          <w:rFonts w:cs="Times New Roman"/>
          <w:szCs w:val="24"/>
        </w:rPr>
      </w:pPr>
      <w:r>
        <w:rPr>
          <w:rFonts w:cs="Times New Roman"/>
          <w:szCs w:val="24"/>
        </w:rPr>
        <w:t xml:space="preserve">For instance, in the </w:t>
      </w:r>
      <w:r w:rsidRPr="006460FD">
        <w:rPr>
          <w:rFonts w:cs="Times New Roman"/>
          <w:szCs w:val="24"/>
        </w:rPr>
        <w:t>Philippines</w:t>
      </w:r>
      <w:r>
        <w:rPr>
          <w:rFonts w:cs="Times New Roman"/>
          <w:szCs w:val="24"/>
        </w:rPr>
        <w:t xml:space="preserve">, </w:t>
      </w:r>
      <w:r w:rsidR="000549DE" w:rsidRPr="006460FD">
        <w:rPr>
          <w:rFonts w:cs="Times New Roman"/>
          <w:szCs w:val="24"/>
        </w:rPr>
        <w:fldChar w:fldCharType="begin"/>
      </w:r>
      <w:r w:rsidRPr="006460FD">
        <w:rPr>
          <w:rFonts w:cs="Times New Roman"/>
          <w:szCs w:val="24"/>
        </w:rPr>
        <w:instrText xml:space="preserve"> ADDIN ZOTERO_ITEM CSL_CITATION {"citationID":"Q8MMbp9l","properties":{"formattedCitation":"(Sugano &amp; Nabua, 2020)","plainCitation":"(Sugano &amp; Nabua, 2020)","dontUpdate":true,"noteIndex":0},"citationItems":[{"id":146,"uris":["http://zotero.org/users/local/s5iFo4lI/items/ZNLJVUCE"],"itemData":{"id":146,"type":"article-journal","container-title":"International Journal of Instruction","issue":"2","note":"publisher: ERIC","page":"881–894","source":"Google Scholar","title":"Meta-Analysis on the Effects of Teaching Methods on Academic Performance in Chemistry.","volume":"13","author":[{"family":"Sugano","given":"Shalom Grace C."},{"family":"Nabua","given":"Edna B."}],"issued":{"date-parts":[["2020"]]}}}],"schema":"https://github.com/citation-style-language/schema/raw/master/csl-citation.json"} </w:instrText>
      </w:r>
      <w:r w:rsidR="000549DE" w:rsidRPr="006460FD">
        <w:rPr>
          <w:rFonts w:cs="Times New Roman"/>
          <w:szCs w:val="24"/>
        </w:rPr>
        <w:fldChar w:fldCharType="separate"/>
      </w:r>
      <w:r w:rsidRPr="006460FD">
        <w:rPr>
          <w:rFonts w:cs="Times New Roman"/>
          <w:szCs w:val="24"/>
        </w:rPr>
        <w:t>Sugano and Nabua (2020)</w:t>
      </w:r>
      <w:r w:rsidR="000549DE" w:rsidRPr="006460FD">
        <w:rPr>
          <w:rFonts w:cs="Times New Roman"/>
          <w:szCs w:val="24"/>
        </w:rPr>
        <w:fldChar w:fldCharType="end"/>
      </w:r>
      <w:r w:rsidR="00A531F3">
        <w:rPr>
          <w:rFonts w:cs="Times New Roman"/>
          <w:szCs w:val="24"/>
        </w:rPr>
        <w:t>,</w:t>
      </w:r>
      <w:r>
        <w:rPr>
          <w:rFonts w:cs="Times New Roman"/>
          <w:szCs w:val="24"/>
        </w:rPr>
        <w:t xml:space="preserve"> noted that the </w:t>
      </w:r>
      <w:r w:rsidRPr="006460FD">
        <w:rPr>
          <w:rFonts w:cs="Times New Roman"/>
          <w:szCs w:val="24"/>
        </w:rPr>
        <w:t xml:space="preserve">effectiveness of the use of varied teaching strategies in Chemistry education enhances students' achievement in dissimilarity to the traditional method. The amalgamation of other avenues of learning via advanced and innovative teaching methods promotes academic gain. </w:t>
      </w:r>
      <w:r>
        <w:rPr>
          <w:rFonts w:cs="Times New Roman"/>
          <w:szCs w:val="24"/>
        </w:rPr>
        <w:t xml:space="preserve">In Nigeria, </w:t>
      </w:r>
      <w:r w:rsidRPr="006460FD">
        <w:rPr>
          <w:rFonts w:cs="Times New Roman"/>
          <w:szCs w:val="24"/>
        </w:rPr>
        <w:t>Boris (2019)</w:t>
      </w:r>
      <w:r w:rsidR="00A531F3">
        <w:rPr>
          <w:rFonts w:cs="Times New Roman"/>
          <w:szCs w:val="24"/>
        </w:rPr>
        <w:t>,</w:t>
      </w:r>
      <w:r>
        <w:rPr>
          <w:rFonts w:cs="Times New Roman"/>
          <w:szCs w:val="24"/>
        </w:rPr>
        <w:t xml:space="preserve"> noted that </w:t>
      </w:r>
      <w:r w:rsidR="0061662C">
        <w:rPr>
          <w:rFonts w:cs="Times New Roman"/>
          <w:szCs w:val="24"/>
        </w:rPr>
        <w:t xml:space="preserve">a </w:t>
      </w:r>
      <w:r w:rsidRPr="006460FD">
        <w:rPr>
          <w:rFonts w:cs="Times New Roman"/>
          <w:szCs w:val="24"/>
        </w:rPr>
        <w:t>reflective teaching strategy improves student accomplishment and fosters critical thinking.</w:t>
      </w:r>
    </w:p>
    <w:p w:rsidR="00463C4D" w:rsidRPr="006460FD" w:rsidRDefault="000549DE" w:rsidP="008C1519">
      <w:pPr>
        <w:ind w:firstLine="360"/>
        <w:rPr>
          <w:rFonts w:cs="Times New Roman"/>
          <w:szCs w:val="24"/>
        </w:rPr>
      </w:pPr>
      <w:r w:rsidRPr="006460FD">
        <w:rPr>
          <w:rFonts w:cs="Times New Roman"/>
          <w:szCs w:val="24"/>
        </w:rPr>
        <w:fldChar w:fldCharType="begin"/>
      </w:r>
      <w:r w:rsidR="00463C4D" w:rsidRPr="006460FD">
        <w:rPr>
          <w:rFonts w:cs="Times New Roman"/>
          <w:szCs w:val="24"/>
        </w:rPr>
        <w:instrText xml:space="preserve"> ADDIN ZOTERO_ITEM CSL_CITATION {"citationID":"gij4R4Nh","properties":{"formattedCitation":"(NTIBI &amp; NEJI, 2018)","plainCitation":"(NTIBI &amp; NEJI, 2018)","dontUpdate":true,"noteIndex":0},"citationItems":[{"id":154,"uris":["http://zotero.org/users/local/s5iFo4lI/items/R5EYIAWE"],"itemData":{"id":154,"type":"article-journal","container-title":"Global Scientific Journal","issue":"2","page":"121–140","source":"Google Scholar","title":"EFFECT OF PROBLEM-SOLVING METHOD OF TEACHING ON STUDENTS’ACADEMIC PERFORMANCE IN PHYSICS AND CHEMISTRY IN CALABAR MUNICIPALITY, CROSS RIVER STATE, NIGERIA.","volume":"6","author":[{"family":"NTIBI","given":"JOSEPH E."},{"family":"NEJI","given":"HOPE A."}],"issued":{"date-parts":[["2018"]]}}}],"schema":"https://github.com/citation-style-language/schema/raw/master/csl-citation.json"} </w:instrText>
      </w:r>
      <w:r w:rsidRPr="006460FD">
        <w:rPr>
          <w:rFonts w:cs="Times New Roman"/>
          <w:szCs w:val="24"/>
        </w:rPr>
        <w:fldChar w:fldCharType="separate"/>
      </w:r>
      <w:r w:rsidR="00463C4D" w:rsidRPr="006460FD">
        <w:rPr>
          <w:rFonts w:cs="Times New Roman"/>
          <w:szCs w:val="24"/>
        </w:rPr>
        <w:t>Ntibi and Neji (2018)</w:t>
      </w:r>
      <w:r w:rsidRPr="006460FD">
        <w:rPr>
          <w:rFonts w:cs="Times New Roman"/>
          <w:szCs w:val="24"/>
        </w:rPr>
        <w:fldChar w:fldCharType="end"/>
      </w:r>
      <w:r w:rsidR="00463C4D" w:rsidRPr="006460FD">
        <w:rPr>
          <w:rFonts w:cs="Times New Roman"/>
          <w:szCs w:val="24"/>
        </w:rPr>
        <w:t>, revealed that the experimental group taught with a problem-solving approach perform</w:t>
      </w:r>
      <w:r w:rsidR="00463C4D">
        <w:rPr>
          <w:rFonts w:cs="Times New Roman"/>
          <w:szCs w:val="24"/>
        </w:rPr>
        <w:t>ed</w:t>
      </w:r>
      <w:r w:rsidR="00463C4D" w:rsidRPr="006460FD">
        <w:rPr>
          <w:rFonts w:cs="Times New Roman"/>
          <w:szCs w:val="24"/>
        </w:rPr>
        <w:t xml:space="preserve"> high</w:t>
      </w:r>
      <w:r w:rsidR="00463C4D">
        <w:rPr>
          <w:rFonts w:cs="Times New Roman"/>
          <w:szCs w:val="24"/>
        </w:rPr>
        <w:t>ly</w:t>
      </w:r>
      <w:r w:rsidR="00463C4D" w:rsidRPr="006460FD">
        <w:rPr>
          <w:rFonts w:cs="Times New Roman"/>
          <w:szCs w:val="24"/>
        </w:rPr>
        <w:t xml:space="preserve"> in Chemistry and Physics than the control group taught with the conventional method. Problem-solving has been an aspect of science teaching and learning and this has attracted the attention of students. This method is a systematic approach that reviews learning competencies, and comprehensive and composing critical and creative thinking. Other methods used in teaching and learning Chemistry are discovery method, discussion, and expository methods and these depend on the topic and the teacher ‘s competency in using them.</w:t>
      </w:r>
    </w:p>
    <w:p w:rsidR="00463C4D" w:rsidRPr="006460FD" w:rsidRDefault="000549DE" w:rsidP="008C1519">
      <w:pPr>
        <w:ind w:firstLine="360"/>
        <w:rPr>
          <w:rFonts w:cs="Times New Roman"/>
          <w:szCs w:val="24"/>
        </w:rPr>
      </w:pPr>
      <w:r w:rsidRPr="006460FD">
        <w:rPr>
          <w:rFonts w:cs="Times New Roman"/>
          <w:szCs w:val="24"/>
        </w:rPr>
        <w:fldChar w:fldCharType="begin"/>
      </w:r>
      <w:r w:rsidR="00463C4D" w:rsidRPr="006460FD">
        <w:rPr>
          <w:rFonts w:cs="Times New Roman"/>
          <w:szCs w:val="24"/>
        </w:rPr>
        <w:instrText xml:space="preserve"> ADDIN ZOTERO_ITEM CSL_CITATION {"citationID":"L3GvBdou","properties":{"formattedCitation":"(D\\uc0\\u225{}vila-Acedo et al., 2022)","plainCitation":"(Dávila-Acedo et al., 2022)","dontUpdate":true,"noteIndex":0},"citationItems":[{"id":149,"uris":["http://zotero.org/users/local/s5iFo4lI/items/8WDUDWC2"],"itemData":{"id":149,"type":"article-journal","abstract":"The main goal of this article was to analyse the impact of the implementation of an active methodology, namely inquiry-based learning, on the emotions experienced by students and their self-efficacy beliefs toward the curricular content in relation to chemical reactions. A sample of 56 students at the third level of compulsory secondary education (K-9) was considered. It was found that the use of an active methodology had on the one hand, a statistically significant effect on the promotion of positive emotions and a decrease in negative emotions and on the other hand a positive effect on the improvement of students’ self-efficacy beliefs towards learning the curricular content related to chemical reactions. The implementation of practical activities in the classroom might lead to better learning of scientific content; at least, the results presented in the current article point in that direction.","container-title":"Education Sciences","DOI":"10.3390/educsci12050347","ISSN":"2227-7102","issue":"5","language":"en","license":"http://creativecommons.org/licenses/by/3.0/","note":"number: 5\npublisher: Multidisciplinary Digital Publishing Institute","page":"347","source":"www.mdpi.com","title":"Impact of an Active Learning Methodology on Students’ Emotions and Self-Efficacy Beliefs towards the Learning of Chemical Reactions—The Case of Secondary Education Students","volume":"12","author":[{"family":"Dávila-Acedo","given":"Maria Antonia"},{"family":"Sánchez-Martín","given":"Jesús"},{"family":"Airado-Rodríguez","given":"Diego"},{"family":"Cañada-Cañada","given":"Florentina"}],"issued":{"date-parts":[["2022",5]]}}}],"schema":"https://github.com/citation-style-language/schema/raw/master/csl-citation.json"} </w:instrText>
      </w:r>
      <w:r w:rsidRPr="006460FD">
        <w:rPr>
          <w:rFonts w:cs="Times New Roman"/>
          <w:szCs w:val="24"/>
        </w:rPr>
        <w:fldChar w:fldCharType="separate"/>
      </w:r>
      <w:r w:rsidR="00463C4D" w:rsidRPr="006460FD">
        <w:rPr>
          <w:rFonts w:cs="Times New Roman"/>
          <w:szCs w:val="24"/>
        </w:rPr>
        <w:t>Dávila-Acedo et al., (2022)</w:t>
      </w:r>
      <w:r w:rsidRPr="006460FD">
        <w:rPr>
          <w:rFonts w:cs="Times New Roman"/>
          <w:szCs w:val="24"/>
        </w:rPr>
        <w:fldChar w:fldCharType="end"/>
      </w:r>
      <w:r w:rsidR="00463C4D" w:rsidRPr="006460FD">
        <w:rPr>
          <w:rFonts w:cs="Times New Roman"/>
          <w:szCs w:val="24"/>
        </w:rPr>
        <w:t xml:space="preserve">, identified that the use of an active methodology in teaching chemical reactions has a statistically significant effect on the promotion of positive emotions and </w:t>
      </w:r>
      <w:r w:rsidR="0061662C">
        <w:rPr>
          <w:rFonts w:cs="Times New Roman"/>
          <w:szCs w:val="24"/>
        </w:rPr>
        <w:t xml:space="preserve">the </w:t>
      </w:r>
      <w:r w:rsidR="00463C4D" w:rsidRPr="006460FD">
        <w:rPr>
          <w:rFonts w:cs="Times New Roman"/>
          <w:szCs w:val="24"/>
        </w:rPr>
        <w:t xml:space="preserve">improvement of students' self-efficacy beliefs toward learning the curricular content related to chemical reactions. Meanwhile, the implementation of practical activities in the classroom might lead to better learning of scientific content. According to </w:t>
      </w:r>
      <w:r w:rsidRPr="006460FD">
        <w:rPr>
          <w:rFonts w:cs="Times New Roman"/>
          <w:szCs w:val="24"/>
        </w:rPr>
        <w:fldChar w:fldCharType="begin"/>
      </w:r>
      <w:r w:rsidR="00463C4D" w:rsidRPr="006460FD">
        <w:rPr>
          <w:rFonts w:cs="Times New Roman"/>
          <w:szCs w:val="24"/>
        </w:rPr>
        <w:instrText xml:space="preserve"> ADDIN ZOTERO_ITEM CSL_CITATION {"citationID":"r0PCrHXb","properties":{"formattedCitation":"(Malala et al., 2021)","plainCitation":"(Malala et al., 2021)","dontUpdate":true,"noteIndex":0},"citationItems":[{"id":167,"uris":["http://zotero.org/users/local/s5iFo4lI/items/E7QLE6V8"],"itemData":{"id":167,"type":"article-journal","source":"Google Scholar","title":"Academic Performance of Chemistry and Wastage Grades in National Examinations in Secondary Education in Kenya","author":[{"family":"Malala","given":"Getrude"},{"family":"Onderi","given":"Henry LN"},{"family":"Ajowi","given":"Jack O."}],"issued":{"date-parts":[["2021"]]}}}],"schema":"https://github.com/citation-style-language/schema/raw/master/csl-citation.json"} </w:instrText>
      </w:r>
      <w:r w:rsidRPr="006460FD">
        <w:rPr>
          <w:rFonts w:cs="Times New Roman"/>
          <w:szCs w:val="24"/>
        </w:rPr>
        <w:fldChar w:fldCharType="separate"/>
      </w:r>
      <w:r w:rsidR="00463C4D" w:rsidRPr="006460FD">
        <w:rPr>
          <w:rFonts w:cs="Times New Roman"/>
          <w:szCs w:val="24"/>
        </w:rPr>
        <w:t>Malala et al., (2021)</w:t>
      </w:r>
      <w:r w:rsidRPr="006460FD">
        <w:rPr>
          <w:rFonts w:cs="Times New Roman"/>
          <w:szCs w:val="24"/>
        </w:rPr>
        <w:fldChar w:fldCharType="end"/>
      </w:r>
      <w:r w:rsidR="00463C4D" w:rsidRPr="006460FD">
        <w:rPr>
          <w:rFonts w:cs="Times New Roman"/>
          <w:szCs w:val="24"/>
        </w:rPr>
        <w:t xml:space="preserve">, teaching </w:t>
      </w:r>
      <w:r w:rsidR="00463C4D" w:rsidRPr="006460FD">
        <w:rPr>
          <w:rFonts w:cs="Times New Roman"/>
          <w:szCs w:val="24"/>
        </w:rPr>
        <w:lastRenderedPageBreak/>
        <w:t>methodology and resources play an essential role in shaping the academic performance of students in Chemistry subject. This is based on his findings in the study conducted on academic performance of Chemistry and wastage grades in national examinations in secondary education in Bondo Sub-County, Kenya.</w:t>
      </w:r>
    </w:p>
    <w:p w:rsidR="00463C4D" w:rsidRPr="006460FD" w:rsidRDefault="00463C4D" w:rsidP="008C1519">
      <w:pPr>
        <w:ind w:firstLine="360"/>
        <w:rPr>
          <w:rFonts w:cs="Times New Roman"/>
          <w:szCs w:val="24"/>
        </w:rPr>
      </w:pPr>
      <w:r w:rsidRPr="006460FD">
        <w:rPr>
          <w:rFonts w:cs="Times New Roman"/>
          <w:szCs w:val="24"/>
        </w:rPr>
        <w:t xml:space="preserve">Resources availability is another factor that influences students’ performance in Chemistry. Resources such as Chemistry textbooks and notes and laboratory facilities should be provided for effective teaching and learning processes in Chemistry. When students are provided with all the necessary tools and equipment, they will be able to acquire a better understanding of academic concepts and how to experiment and this enhances their learning in Chemistry and improves academic performance in Chemistry </w:t>
      </w:r>
      <w:r w:rsidR="000549DE" w:rsidRPr="006460FD">
        <w:rPr>
          <w:rFonts w:cs="Times New Roman"/>
          <w:szCs w:val="24"/>
        </w:rPr>
        <w:fldChar w:fldCharType="begin"/>
      </w:r>
      <w:r w:rsidRPr="006460FD">
        <w:rPr>
          <w:rFonts w:cs="Times New Roman"/>
          <w:szCs w:val="24"/>
        </w:rPr>
        <w:instrText xml:space="preserve"> ADDIN ZOTERO_ITEM CSL_CITATION {"citationID":"4ZjH3nIW","properties":{"formattedCitation":"(Kapur, 2018)","plainCitation":"(Kapur, 2018)","noteIndex":0},"citationItems":[{"id":158,"uris":["http://zotero.org/users/local/s5iFo4lI/items/TSYQU46Y"],"itemData":{"id":158,"type":"article-journal","container-title":"University Of Delhi","source":"Google Scholar","title":"Factors influencing the students academic performance in secondary schools in India","author":[{"family":"Kapur","given":"Radhika"}],"issued":{"date-parts":[["2018"]]}}}],"schema":"https://github.com/citation-style-language/schema/raw/master/csl-citation.json"} </w:instrText>
      </w:r>
      <w:r w:rsidR="000549DE" w:rsidRPr="006460FD">
        <w:rPr>
          <w:rFonts w:cs="Times New Roman"/>
          <w:szCs w:val="24"/>
        </w:rPr>
        <w:fldChar w:fldCharType="separate"/>
      </w:r>
      <w:r w:rsidRPr="006460FD">
        <w:rPr>
          <w:rFonts w:cs="Times New Roman"/>
          <w:szCs w:val="24"/>
        </w:rPr>
        <w:t>(Kapur, 2018)</w:t>
      </w:r>
      <w:r w:rsidR="000549DE" w:rsidRPr="006460FD">
        <w:rPr>
          <w:rFonts w:cs="Times New Roman"/>
          <w:szCs w:val="24"/>
        </w:rPr>
        <w:fldChar w:fldCharType="end"/>
      </w:r>
      <w:r w:rsidRPr="006460FD">
        <w:rPr>
          <w:rFonts w:cs="Times New Roman"/>
          <w:szCs w:val="24"/>
        </w:rPr>
        <w:t>. It is important to provide all the necessary materials needed for learning and teaching Chemistry in public schools to promote students' performance in Chemistry.</w:t>
      </w:r>
    </w:p>
    <w:p w:rsidR="00463C4D" w:rsidRPr="006460FD" w:rsidRDefault="00463C4D" w:rsidP="008C1519">
      <w:pPr>
        <w:ind w:firstLine="360"/>
        <w:rPr>
          <w:rFonts w:cs="Times New Roman"/>
          <w:szCs w:val="24"/>
        </w:rPr>
      </w:pPr>
      <w:r w:rsidRPr="006460FD">
        <w:rPr>
          <w:rFonts w:cs="Times New Roman"/>
          <w:szCs w:val="24"/>
        </w:rPr>
        <w:t xml:space="preserve"> Most public secondary schools lack adequate teaching and learning facilities and this influences students’ performance in Chemistry. </w:t>
      </w:r>
      <w:r w:rsidR="000549DE" w:rsidRPr="006460FD">
        <w:rPr>
          <w:rFonts w:cs="Times New Roman"/>
          <w:szCs w:val="24"/>
        </w:rPr>
        <w:fldChar w:fldCharType="begin"/>
      </w:r>
      <w:r w:rsidRPr="006460FD">
        <w:rPr>
          <w:rFonts w:cs="Times New Roman"/>
          <w:szCs w:val="24"/>
        </w:rPr>
        <w:instrText xml:space="preserve"> ADDIN ZOTERO_ITEM CSL_CITATION {"citationID":"c5ldQ7TZ","properties":{"formattedCitation":"(Olubu, 2015)","plainCitation":"(Olubu, 2015)","dontUpdate":true,"noteIndex":0},"citationItems":[{"id":157,"uris":["http://zotero.org/users/local/s5iFo4lI/items/EURF5XDM"],"itemData":{"id":157,"type":"article-journal","container-title":"US-China Education Review A","issue":"12","page":"814–821","source":"Google Scholar","title":"Influence of laboratory learning environment on students’ academic performance in secondary school chemistry","volume":"5","author":[{"family":"Olubu","given":"Odutuyi Musili"}],"issued":{"date-parts":[["2015"]]}}}],"schema":"https://github.com/citation-style-language/schema/raw/master/csl-citation.json"} </w:instrText>
      </w:r>
      <w:r w:rsidR="000549DE" w:rsidRPr="006460FD">
        <w:rPr>
          <w:rFonts w:cs="Times New Roman"/>
          <w:szCs w:val="24"/>
        </w:rPr>
        <w:fldChar w:fldCharType="separate"/>
      </w:r>
      <w:r w:rsidRPr="006460FD">
        <w:rPr>
          <w:rFonts w:cs="Times New Roman"/>
          <w:szCs w:val="24"/>
        </w:rPr>
        <w:t>Olubu (2015)</w:t>
      </w:r>
      <w:r w:rsidR="000549DE" w:rsidRPr="006460FD">
        <w:rPr>
          <w:rFonts w:cs="Times New Roman"/>
          <w:szCs w:val="24"/>
        </w:rPr>
        <w:fldChar w:fldCharType="end"/>
      </w:r>
      <w:r w:rsidRPr="006460FD">
        <w:rPr>
          <w:rFonts w:cs="Times New Roman"/>
          <w:szCs w:val="24"/>
        </w:rPr>
        <w:t xml:space="preserve">, stated that the poor performance of students in Chemistry at the secondary school level can be students’ perception of the laboratory learning environment and the failure of teachers to conduct laboratory activities in a way that will make students more active participants in Chemistry teaching and learning situations. In the presence of adequate Chemistry resources, students may still not perform well due to their perception of Chemistry. </w:t>
      </w:r>
    </w:p>
    <w:p w:rsidR="00463C4D" w:rsidRPr="006460FD" w:rsidRDefault="000549DE" w:rsidP="008C1519">
      <w:pPr>
        <w:ind w:firstLine="360"/>
        <w:rPr>
          <w:rFonts w:cs="Times New Roman"/>
          <w:szCs w:val="24"/>
        </w:rPr>
      </w:pPr>
      <w:r w:rsidRPr="006460FD">
        <w:rPr>
          <w:rFonts w:cs="Times New Roman"/>
          <w:szCs w:val="24"/>
        </w:rPr>
        <w:fldChar w:fldCharType="begin"/>
      </w:r>
      <w:r w:rsidR="00463C4D" w:rsidRPr="006460FD">
        <w:rPr>
          <w:rFonts w:cs="Times New Roman"/>
          <w:szCs w:val="24"/>
        </w:rPr>
        <w:instrText xml:space="preserve"> ADDIN ZOTERO_ITEM CSL_CITATION {"citationID":"oKWaZMcU","properties":{"formattedCitation":"(Anitha, 2021)","plainCitation":"(Anitha, 2021)","dontUpdate":true,"noteIndex":0},"citationItems":[{"id":161,"uris":["http://zotero.org/users/local/s5iFo4lI/items/2A6YFJTE"],"itemData":{"id":161,"type":"article-journal","note":"publisher: SAUT","source":"Google Scholar","title":"Influence of School Infrastructure on Students' Academic Performance in Rural Public Secondary Schools in Iringa District, Tanzania","author":[{"family":"Anitha","given":"MGIMBA"}],"issued":{"date-parts":[["2021"]]}}}],"schema":"https://github.com/citation-style-language/schema/raw/master/csl-citation.json"} </w:instrText>
      </w:r>
      <w:r w:rsidRPr="006460FD">
        <w:rPr>
          <w:rFonts w:cs="Times New Roman"/>
          <w:szCs w:val="24"/>
        </w:rPr>
        <w:fldChar w:fldCharType="separate"/>
      </w:r>
      <w:r w:rsidR="00463C4D" w:rsidRPr="006460FD">
        <w:rPr>
          <w:rFonts w:cs="Times New Roman"/>
          <w:szCs w:val="24"/>
        </w:rPr>
        <w:t>Anitha (2021)</w:t>
      </w:r>
      <w:r w:rsidRPr="006460FD">
        <w:rPr>
          <w:rFonts w:cs="Times New Roman"/>
          <w:szCs w:val="24"/>
        </w:rPr>
        <w:fldChar w:fldCharType="end"/>
      </w:r>
      <w:r w:rsidR="00463C4D" w:rsidRPr="006460FD">
        <w:rPr>
          <w:rFonts w:cs="Times New Roman"/>
          <w:szCs w:val="24"/>
        </w:rPr>
        <w:t xml:space="preserve">, showed that </w:t>
      </w:r>
      <w:r w:rsidR="00A0295A">
        <w:rPr>
          <w:rFonts w:cs="Times New Roman"/>
          <w:szCs w:val="24"/>
        </w:rPr>
        <w:t xml:space="preserve">a </w:t>
      </w:r>
      <w:r w:rsidR="00463C4D" w:rsidRPr="006460FD">
        <w:rPr>
          <w:rFonts w:cs="Times New Roman"/>
          <w:szCs w:val="24"/>
        </w:rPr>
        <w:t xml:space="preserve">lack of school infrastructures such as libraries, laboratories, shortage of classes and teachers, dormitories, and instructional materials negatively influence the academic performance of rural public secondary schools in Iringa District, Tanzania. This is to say that adequate Chemistry resources facilitate students' performance in public secondary </w:t>
      </w:r>
      <w:r w:rsidR="00463C4D" w:rsidRPr="006460FD">
        <w:rPr>
          <w:rFonts w:cs="Times New Roman"/>
          <w:szCs w:val="24"/>
        </w:rPr>
        <w:lastRenderedPageBreak/>
        <w:t>schools.  Student involvement during Chemistry practicals facilitates their learning in Chemistry, the concept of separation techniques can be learned meaningful and effective</w:t>
      </w:r>
      <w:r w:rsidR="00A0295A">
        <w:rPr>
          <w:rFonts w:cs="Times New Roman"/>
          <w:szCs w:val="24"/>
        </w:rPr>
        <w:t>ly</w:t>
      </w:r>
      <w:r w:rsidR="00463C4D" w:rsidRPr="006460FD">
        <w:rPr>
          <w:rFonts w:cs="Times New Roman"/>
          <w:szCs w:val="24"/>
        </w:rPr>
        <w:t xml:space="preserve"> when students participate actively in the practical sections. </w:t>
      </w:r>
    </w:p>
    <w:p w:rsidR="00463C4D" w:rsidRPr="006460FD" w:rsidRDefault="00463C4D" w:rsidP="008C1519">
      <w:pPr>
        <w:ind w:firstLine="360"/>
        <w:rPr>
          <w:rFonts w:cs="Times New Roman"/>
          <w:szCs w:val="24"/>
        </w:rPr>
      </w:pPr>
      <w:r>
        <w:rPr>
          <w:rFonts w:cs="Times New Roman"/>
          <w:szCs w:val="24"/>
        </w:rPr>
        <w:t xml:space="preserve">In Kenya, </w:t>
      </w:r>
      <w:r w:rsidR="000549DE" w:rsidRPr="006460FD">
        <w:rPr>
          <w:rFonts w:cs="Times New Roman"/>
          <w:szCs w:val="24"/>
        </w:rPr>
        <w:fldChar w:fldCharType="begin"/>
      </w:r>
      <w:r w:rsidRPr="006460FD">
        <w:rPr>
          <w:rFonts w:cs="Times New Roman"/>
          <w:szCs w:val="24"/>
        </w:rPr>
        <w:instrText xml:space="preserve"> ADDIN ZOTERO_ITEM CSL_CITATION {"citationID":"cw8au3fy","properties":{"formattedCitation":"(Musyoka, 2018)","plainCitation":"(Musyoka, 2018)","dontUpdate":true,"noteIndex":0},"citationItems":[{"id":164,"uris":["http://zotero.org/users/local/s5iFo4lI/items/DV89MPE5"],"itemData":{"id":164,"type":"thesis","genre":"PhD Thesis","source":"Google Scholar","title":"School based factors influencing students’ performance in Kenya certificate of secondary examination in public Secondary schools in Kathiani Sub-county","author":[{"family":"Musyoka","given":"Julie Mutindi"}],"issued":{"date-parts":[["2018"]]}}}],"schema":"https://github.com/citation-style-language/schema/raw/master/csl-citation.json"} </w:instrText>
      </w:r>
      <w:r w:rsidR="000549DE" w:rsidRPr="006460FD">
        <w:rPr>
          <w:rFonts w:cs="Times New Roman"/>
          <w:szCs w:val="24"/>
        </w:rPr>
        <w:fldChar w:fldCharType="separate"/>
      </w:r>
      <w:r w:rsidRPr="006460FD">
        <w:rPr>
          <w:rFonts w:cs="Times New Roman"/>
          <w:szCs w:val="24"/>
        </w:rPr>
        <w:t>Musyoka (2018)</w:t>
      </w:r>
      <w:r w:rsidR="000549DE" w:rsidRPr="006460FD">
        <w:rPr>
          <w:rFonts w:cs="Times New Roman"/>
          <w:szCs w:val="24"/>
        </w:rPr>
        <w:fldChar w:fldCharType="end"/>
      </w:r>
      <w:r w:rsidRPr="006460FD">
        <w:rPr>
          <w:rFonts w:cs="Times New Roman"/>
          <w:szCs w:val="24"/>
        </w:rPr>
        <w:t>,</w:t>
      </w:r>
      <w:r>
        <w:rPr>
          <w:rFonts w:cs="Times New Roman"/>
          <w:szCs w:val="24"/>
        </w:rPr>
        <w:t xml:space="preserve">observed that </w:t>
      </w:r>
      <w:r w:rsidRPr="006460FD">
        <w:rPr>
          <w:rFonts w:cs="Times New Roman"/>
          <w:szCs w:val="24"/>
        </w:rPr>
        <w:t xml:space="preserve">teaching resources such as radio, television, computer and projectors are inadequate and there is a lack of teachers as a result of non-replacement once transferred to another school.  Based on the research, laboratories and library are lacking in public schools in Kathiani and this negatively influences students' Chemistry performance in KCSE. </w:t>
      </w:r>
    </w:p>
    <w:p w:rsidR="00463C4D" w:rsidRPr="006460FD" w:rsidRDefault="00463C4D" w:rsidP="008C1519">
      <w:pPr>
        <w:ind w:firstLine="360"/>
        <w:rPr>
          <w:rFonts w:cs="Times New Roman"/>
          <w:szCs w:val="24"/>
        </w:rPr>
      </w:pPr>
      <w:r w:rsidRPr="006460FD">
        <w:rPr>
          <w:rFonts w:cs="Times New Roman"/>
          <w:szCs w:val="24"/>
        </w:rPr>
        <w:t xml:space="preserve">Practical Chemistry is carried out mainly in a laboratory where learning may be done through experimentation, observations and manipulation of equipment and material. Thus, a laboratory is supposed to provide concrete situations from which students can draw and understand abstract concepts in Chemistry and other Science subjects. It is also a place where students are supposed to develop many manipulative and cognitive skills otherwise known as scientific skills and derive many enjoyments in learning Chemistry. </w:t>
      </w:r>
    </w:p>
    <w:p w:rsidR="00463C4D" w:rsidRPr="006460FD" w:rsidRDefault="00463C4D" w:rsidP="008C1519">
      <w:pPr>
        <w:ind w:firstLine="360"/>
        <w:rPr>
          <w:rFonts w:cs="Times New Roman"/>
          <w:szCs w:val="24"/>
        </w:rPr>
      </w:pPr>
      <w:r w:rsidRPr="006460FD">
        <w:rPr>
          <w:rFonts w:cs="Times New Roman"/>
          <w:szCs w:val="24"/>
        </w:rPr>
        <w:t xml:space="preserve">Another factor that contributes to students’ poor performance in Chemistry is learners' attitude toward learning Chemistry. Male students show more proper manipulative skills in Chemistry practicals than female students. The research conducted by </w:t>
      </w:r>
      <w:r w:rsidR="000549DE" w:rsidRPr="006460FD">
        <w:rPr>
          <w:rFonts w:cs="Times New Roman"/>
          <w:szCs w:val="24"/>
        </w:rPr>
        <w:fldChar w:fldCharType="begin"/>
      </w:r>
      <w:r w:rsidRPr="006460FD">
        <w:rPr>
          <w:rFonts w:cs="Times New Roman"/>
          <w:szCs w:val="24"/>
        </w:rPr>
        <w:instrText xml:space="preserve"> ADDIN ZOTERO_ITEM CSL_CITATION {"citationID":"rpkZN9HW","properties":{"formattedCitation":"(H.\\uc0\\u160{}Montes et al., 2022)","plainCitation":"(H. Montes et al., 2022)","dontUpdate":true,"noteIndex":0},"citationItems":[{"id":172,"uris":["http://zotero.org/users/local/s5iFo4lI/items/H8XUG2JN"],"itemData":{"id":172,"type":"article-journal","container-title":"Chemistry Education Research and Practice","DOI":"10.1039/D2RP00038E","language":"en","note":"publisher: Royal Society of Chemistry","source":"pubs.rsc.org","title":"The attitude to learning chemistry instrument (ALChI): linking sex, achievement, and attitudes","title-short":"The attitude to learning chemistry instrument (ALChI)","URL":"https://pubs.rsc.org/en/content/articlelanding/2022/rp/d2rp00038e","author":[{"family":"H. Montes","given":"L."},{"family":"A. Ferreira","given":"R."},{"family":"Rodríguez","given":"C."}],"accessed":{"date-parts":[["2022",5,21]]},"issued":{"date-parts":[["2022"]]}}}],"schema":"https://github.com/citation-style-language/schema/raw/master/csl-citation.json"} </w:instrText>
      </w:r>
      <w:r w:rsidR="000549DE" w:rsidRPr="006460FD">
        <w:rPr>
          <w:rFonts w:cs="Times New Roman"/>
          <w:szCs w:val="24"/>
        </w:rPr>
        <w:fldChar w:fldCharType="separate"/>
      </w:r>
      <w:r w:rsidRPr="006460FD">
        <w:rPr>
          <w:rFonts w:cs="Times New Roman"/>
          <w:szCs w:val="24"/>
        </w:rPr>
        <w:t> Montes et al., (2022)</w:t>
      </w:r>
      <w:r w:rsidR="000549DE" w:rsidRPr="006460FD">
        <w:rPr>
          <w:rFonts w:cs="Times New Roman"/>
          <w:szCs w:val="24"/>
        </w:rPr>
        <w:fldChar w:fldCharType="end"/>
      </w:r>
      <w:r w:rsidRPr="006460FD">
        <w:rPr>
          <w:rFonts w:cs="Times New Roman"/>
          <w:szCs w:val="24"/>
        </w:rPr>
        <w:t xml:space="preserve">, in Chile; on the attitude to learning Chemistry: relating sex, achievement, and attitudes revealed that there are gender inequalities that exist among male and female students in secondary schools learning  Chemistry. Chemistry is seen to be a hard subject among female students and is for boys only, this causes a deterioration in their performance. Male students perform higher due to positive attitudes toward Chemistry. An investigation conducted by </w:t>
      </w:r>
      <w:r w:rsidR="000549DE" w:rsidRPr="006460FD">
        <w:rPr>
          <w:rFonts w:cs="Times New Roman"/>
          <w:szCs w:val="24"/>
        </w:rPr>
        <w:fldChar w:fldCharType="begin"/>
      </w:r>
      <w:r w:rsidRPr="006460FD">
        <w:rPr>
          <w:rFonts w:cs="Times New Roman"/>
          <w:szCs w:val="24"/>
        </w:rPr>
        <w:instrText xml:space="preserve"> ADDIN ZOTERO_ITEM CSL_CITATION {"citationID":"DEgKOuwn","properties":{"formattedCitation":"(Sibomana et al., 2021)","plainCitation":"(Sibomana et al., 2021)","dontUpdate":true,"noteIndex":0},"citationItems":[{"id":159,"uris":["http://zotero.org/users/local/s5iFo4lI/items/NG9SWF48"],"itemData":{"id":159,"type":"article-journal","container-title":"International Journal of Learning, Teaching and Educational Research","issue":"12","source":"Google Scholar","title":"Factors Affecting Secondary School Students’ Academic Achievements in Chemistry","volume":"20","author":[{"family":"Sibomana","given":"Aimable"},{"family":"Karegeya","given":"Claude"},{"family":"Sentongo","given":"John"}],"issued":{"date-parts":[["2021"]]}}}],"schema":"https://github.com/citation-style-language/schema/raw/master/csl-citation.json"} </w:instrText>
      </w:r>
      <w:r w:rsidR="000549DE" w:rsidRPr="006460FD">
        <w:rPr>
          <w:rFonts w:cs="Times New Roman"/>
          <w:szCs w:val="24"/>
        </w:rPr>
        <w:fldChar w:fldCharType="separate"/>
      </w:r>
      <w:r w:rsidRPr="006460FD">
        <w:rPr>
          <w:rFonts w:cs="Times New Roman"/>
          <w:szCs w:val="24"/>
        </w:rPr>
        <w:t>Sibomana et al., (2021)</w:t>
      </w:r>
      <w:r w:rsidR="000549DE" w:rsidRPr="006460FD">
        <w:rPr>
          <w:rFonts w:cs="Times New Roman"/>
          <w:szCs w:val="24"/>
        </w:rPr>
        <w:fldChar w:fldCharType="end"/>
      </w:r>
      <w:r w:rsidRPr="006460FD">
        <w:rPr>
          <w:rFonts w:cs="Times New Roman"/>
          <w:szCs w:val="24"/>
        </w:rPr>
        <w:t xml:space="preserve">, on the factors affecting secondary school students' academic achievement in Chemistry, revealed </w:t>
      </w:r>
      <w:r w:rsidRPr="006460FD">
        <w:rPr>
          <w:rFonts w:cs="Times New Roman"/>
          <w:szCs w:val="24"/>
        </w:rPr>
        <w:lastRenderedPageBreak/>
        <w:t xml:space="preserve">that secondary school students consider Chemistry as a difficult subject to learn and develop a negative attitude towards it. This negative perception leads to low achievement in the subject and reduces their interest. </w:t>
      </w:r>
    </w:p>
    <w:p w:rsidR="00463C4D" w:rsidRPr="006460FD" w:rsidRDefault="00463C4D" w:rsidP="008C1519">
      <w:pPr>
        <w:ind w:firstLine="360"/>
        <w:rPr>
          <w:rFonts w:cs="Times New Roman"/>
          <w:szCs w:val="24"/>
        </w:rPr>
      </w:pPr>
      <w:r w:rsidRPr="006460FD">
        <w:rPr>
          <w:rFonts w:cs="Times New Roman"/>
          <w:szCs w:val="24"/>
        </w:rPr>
        <w:t xml:space="preserve">In the same vein, teachers' qualifications have an impact on the performance of students in public secondary schools in Chemistry and it is also an essential factor that influences students' performance. The research conducted by </w:t>
      </w:r>
      <w:r w:rsidR="000549DE" w:rsidRPr="006460FD">
        <w:rPr>
          <w:rFonts w:cs="Times New Roman"/>
          <w:szCs w:val="24"/>
        </w:rPr>
        <w:fldChar w:fldCharType="begin"/>
      </w:r>
      <w:r w:rsidRPr="006460FD">
        <w:rPr>
          <w:rFonts w:cs="Times New Roman"/>
          <w:szCs w:val="24"/>
        </w:rPr>
        <w:instrText xml:space="preserve"> ADDIN ZOTERO_ITEM CSL_CITATION {"citationID":"WpszyheL","properties":{"formattedCitation":"(Lydia &amp; Joash, 2015)","plainCitation":"(Lydia &amp; Joash, 2015)","dontUpdate":true,"noteIndex":0},"citationItems":[{"id":392,"uris":["http://zotero.org/users/local/s5iFo4lI/items/2MPDZY3W"],"itemData":{"id":392,"type":"article-journal","container-title":"International Journal of Educational Administration and Policy Studies","issue":"3","note":"publisher: Academic Journals","page":"83–89","source":"Google Scholar","title":"Teacher qualification and studentsâ€™ academic performance in science mathematics and technology subjects in Kenya","volume":"7","author":[{"family":"Lydia","given":"M. Musau"},{"family":"Joash","given":"A. Migosi"}],"issued":{"date-parts":[["2015"]]}}}],"schema":"https://github.com/citation-style-language/schema/raw/master/csl-citation.json"} </w:instrText>
      </w:r>
      <w:r w:rsidR="000549DE" w:rsidRPr="006460FD">
        <w:rPr>
          <w:rFonts w:cs="Times New Roman"/>
          <w:szCs w:val="24"/>
        </w:rPr>
        <w:fldChar w:fldCharType="separate"/>
      </w:r>
      <w:r w:rsidRPr="006460FD">
        <w:rPr>
          <w:rFonts w:cs="Times New Roman"/>
          <w:szCs w:val="24"/>
        </w:rPr>
        <w:t>Lydia and Joash (2015)</w:t>
      </w:r>
      <w:r w:rsidR="000549DE" w:rsidRPr="006460FD">
        <w:rPr>
          <w:rFonts w:cs="Times New Roman"/>
          <w:szCs w:val="24"/>
        </w:rPr>
        <w:fldChar w:fldCharType="end"/>
      </w:r>
      <w:r w:rsidRPr="006460FD">
        <w:rPr>
          <w:rFonts w:cs="Times New Roman"/>
          <w:szCs w:val="24"/>
        </w:rPr>
        <w:t>, on teacher qualification and students’ academic performance in science mathematics and technology subjects in Kitui County, Kenya revealed that students who are taught by teachers who are well</w:t>
      </w:r>
      <w:r w:rsidR="00A0295A">
        <w:rPr>
          <w:rFonts w:cs="Times New Roman"/>
          <w:szCs w:val="24"/>
        </w:rPr>
        <w:t>-</w:t>
      </w:r>
      <w:r w:rsidRPr="006460FD">
        <w:rPr>
          <w:rFonts w:cs="Times New Roman"/>
          <w:szCs w:val="24"/>
        </w:rPr>
        <w:t xml:space="preserve">grounded and trained in sciences perform positively in Science Mathematics and Technology. Experienced teachers that are well grounded in Chemistry have the abilities and content to inculcate knowledge in the students thereby improving their performance. </w:t>
      </w:r>
    </w:p>
    <w:p w:rsidR="00463C4D" w:rsidRPr="006460FD" w:rsidRDefault="00463C4D" w:rsidP="008C1519">
      <w:pPr>
        <w:ind w:firstLine="360"/>
        <w:rPr>
          <w:rFonts w:cs="Times New Roman"/>
          <w:szCs w:val="24"/>
        </w:rPr>
      </w:pPr>
      <w:r w:rsidRPr="006460FD">
        <w:rPr>
          <w:rFonts w:cs="Times New Roman"/>
          <w:szCs w:val="24"/>
        </w:rPr>
        <w:t xml:space="preserve">Learning Chemistry in secondary school plays an important role in choosing a future career path for students in secondary schools. The attainment of these goals may however depend on the student's active participation in the laboratory work or experiments and is determined by the proper use of laboratory tools such as equipment, apparatus, </w:t>
      </w:r>
      <w:r w:rsidR="00A0295A">
        <w:rPr>
          <w:rFonts w:cs="Times New Roman"/>
          <w:szCs w:val="24"/>
        </w:rPr>
        <w:t xml:space="preserve">and </w:t>
      </w:r>
      <w:r w:rsidRPr="006460FD">
        <w:rPr>
          <w:rFonts w:cs="Times New Roman"/>
          <w:szCs w:val="24"/>
        </w:rPr>
        <w:t xml:space="preserve">materials followed by chemicals and the execution of correct procedural techniques. Effective participation can only be obtained if students practice the various scientific processes. A Chemistry teacher, therefore, becomes a key person in ensuring proper learning management for effective learning. Factors influencing the performance of students in Chemistry might mean that the practical and theoretical experiences are not properly planned and managed for students. Or that process and manipulative skills are not practised to the recommended levels. If such a trend is allowed to continue, then students' ability to acquire various scientific skills would be affected negatively </w:t>
      </w:r>
      <w:r w:rsidR="000549DE" w:rsidRPr="006460FD">
        <w:rPr>
          <w:rFonts w:cs="Times New Roman"/>
          <w:szCs w:val="24"/>
        </w:rPr>
        <w:fldChar w:fldCharType="begin"/>
      </w:r>
      <w:r w:rsidRPr="006460FD">
        <w:rPr>
          <w:rFonts w:cs="Times New Roman"/>
          <w:szCs w:val="24"/>
        </w:rPr>
        <w:instrText xml:space="preserve"> ADDIN ZOTERO_ITEM CSL_CITATION {"citationID":"unmcOuAk","properties":{"formattedCitation":"(Orado G., 2019)","plainCitation":"(Orado G., 2019)","noteIndex":0},"citationItems":[{"id":194,"uris":["http://zotero.org/users/local/s5iFo4lI/items/ENTB47NJ"],"itemData":{"id":194,"type":"article-journal","collection-title":"23,77-1787","container-title":"Journal of Research in Science and Teaching","title":"Factors influencing performance in chemistry practical work among secondary schools in Nairobi Province, Kenya.","author":[{"family":"Orado G.","given":""}],"issued":{"date-parts":[["2019"]]}}}],"schema":"https://github.com/citation-style-language/schema/raw/master/csl-citation.json"} </w:instrText>
      </w:r>
      <w:r w:rsidR="000549DE" w:rsidRPr="006460FD">
        <w:rPr>
          <w:rFonts w:cs="Times New Roman"/>
          <w:szCs w:val="24"/>
        </w:rPr>
        <w:fldChar w:fldCharType="separate"/>
      </w:r>
      <w:r w:rsidR="00EC58C2">
        <w:rPr>
          <w:rFonts w:cs="Times New Roman"/>
          <w:szCs w:val="24"/>
        </w:rPr>
        <w:t>(Orado</w:t>
      </w:r>
      <w:r w:rsidRPr="006460FD">
        <w:rPr>
          <w:rFonts w:cs="Times New Roman"/>
          <w:szCs w:val="24"/>
        </w:rPr>
        <w:t>, 2019)</w:t>
      </w:r>
      <w:r w:rsidR="000549DE" w:rsidRPr="006460FD">
        <w:rPr>
          <w:rFonts w:cs="Times New Roman"/>
          <w:szCs w:val="24"/>
        </w:rPr>
        <w:fldChar w:fldCharType="end"/>
      </w:r>
      <w:r w:rsidRPr="006460FD">
        <w:rPr>
          <w:rFonts w:cs="Times New Roman"/>
          <w:szCs w:val="24"/>
        </w:rPr>
        <w:t>.</w:t>
      </w:r>
    </w:p>
    <w:p w:rsidR="00463C4D" w:rsidRDefault="00463C4D" w:rsidP="008C1519">
      <w:pPr>
        <w:ind w:firstLine="360"/>
        <w:rPr>
          <w:rFonts w:cs="Times New Roman"/>
          <w:szCs w:val="24"/>
        </w:rPr>
      </w:pPr>
      <w:r w:rsidRPr="006460FD">
        <w:rPr>
          <w:rFonts w:cs="Times New Roman"/>
          <w:szCs w:val="24"/>
        </w:rPr>
        <w:lastRenderedPageBreak/>
        <w:t>Much of the research available on factors influencing the performance of students in Chemistry was directed by the qualitative model and the importance of individual evidence. The past study was majorly focused on teaching methodology, libraries, and laboratories than on</w:t>
      </w:r>
      <w:r>
        <w:rPr>
          <w:rFonts w:cs="Times New Roman"/>
          <w:szCs w:val="24"/>
        </w:rPr>
        <w:t xml:space="preserve"> academic performance. It is in light of these observations that the current study is important.</w:t>
      </w:r>
    </w:p>
    <w:p w:rsidR="00583474" w:rsidRPr="006460FD" w:rsidRDefault="00C860A2" w:rsidP="00411524">
      <w:pPr>
        <w:pStyle w:val="Heading2"/>
      </w:pPr>
      <w:bookmarkStart w:id="11" w:name="_Toc131492318"/>
      <w:r w:rsidRPr="006460FD">
        <w:t>1.2 Problem</w:t>
      </w:r>
      <w:r w:rsidR="00941CE8" w:rsidRPr="006460FD">
        <w:t xml:space="preserve"> Statement</w:t>
      </w:r>
      <w:bookmarkEnd w:id="11"/>
    </w:p>
    <w:p w:rsidR="00504345" w:rsidRPr="006460FD" w:rsidRDefault="008E7905" w:rsidP="008C1519">
      <w:pPr>
        <w:ind w:firstLine="720"/>
        <w:rPr>
          <w:rFonts w:cs="Times New Roman"/>
          <w:szCs w:val="24"/>
        </w:rPr>
      </w:pPr>
      <w:r w:rsidRPr="006460FD">
        <w:rPr>
          <w:rFonts w:cs="Times New Roman"/>
          <w:szCs w:val="24"/>
        </w:rPr>
        <w:t xml:space="preserve">The academic performance of students in Chemistry </w:t>
      </w:r>
      <w:r>
        <w:rPr>
          <w:rFonts w:cs="Times New Roman"/>
          <w:szCs w:val="24"/>
        </w:rPr>
        <w:t xml:space="preserve">mainly </w:t>
      </w:r>
      <w:r w:rsidRPr="006460FD">
        <w:rPr>
          <w:rFonts w:cs="Times New Roman"/>
          <w:szCs w:val="24"/>
        </w:rPr>
        <w:t>depends on the situations</w:t>
      </w:r>
      <w:r>
        <w:rPr>
          <w:rFonts w:cs="Times New Roman"/>
          <w:szCs w:val="24"/>
        </w:rPr>
        <w:t xml:space="preserve"> associatedwith the </w:t>
      </w:r>
      <w:r w:rsidRPr="006460FD">
        <w:rPr>
          <w:rFonts w:cs="Times New Roman"/>
          <w:szCs w:val="24"/>
        </w:rPr>
        <w:t>school</w:t>
      </w:r>
      <w:r>
        <w:rPr>
          <w:rFonts w:cs="Times New Roman"/>
          <w:szCs w:val="24"/>
        </w:rPr>
        <w:t xml:space="preserve"> and students</w:t>
      </w:r>
      <w:r w:rsidR="000549DE" w:rsidRPr="006460FD">
        <w:rPr>
          <w:rFonts w:cs="Times New Roman"/>
          <w:szCs w:val="24"/>
        </w:rPr>
        <w:fldChar w:fldCharType="begin"/>
      </w:r>
      <w:r w:rsidR="003674B2" w:rsidRPr="006460FD">
        <w:rPr>
          <w:rFonts w:cs="Times New Roman"/>
          <w:szCs w:val="24"/>
        </w:rPr>
        <w:instrText xml:space="preserve"> ADDIN ZOTERO_ITEM CSL_CITATION {"citationID":"rpvS06AK","properties":{"formattedCitation":"(Olubu, 2015)","plainCitation":"(Olubu, 2015)","noteIndex":0},"citationItems":[{"id":157,"uris":["http://zotero.org/users/local/s5iFo4lI/items/EURF5XDM"],"itemData":{"id":157,"type":"article-journal","container-title":"US-China Education Review A","issue":"12","page":"814–821","source":"Google Scholar","title":"Influence of laboratory learning environment on students’ academic performance in secondary school chemistry","volume":"5","author":[{"family":"Olubu","given":"Odutuyi Musili"}],"issued":{"date-parts":[["2015"]]}}}],"schema":"https://github.com/citation-style-language/schema/raw/master/csl-citation.json"} </w:instrText>
      </w:r>
      <w:r w:rsidR="000549DE" w:rsidRPr="006460FD">
        <w:rPr>
          <w:rFonts w:cs="Times New Roman"/>
          <w:szCs w:val="24"/>
        </w:rPr>
        <w:fldChar w:fldCharType="separate"/>
      </w:r>
      <w:r w:rsidR="003674B2" w:rsidRPr="006460FD">
        <w:rPr>
          <w:rFonts w:cs="Times New Roman"/>
          <w:szCs w:val="24"/>
        </w:rPr>
        <w:t>(Olubu, 2015)</w:t>
      </w:r>
      <w:r w:rsidR="000549DE" w:rsidRPr="006460FD">
        <w:rPr>
          <w:rFonts w:cs="Times New Roman"/>
          <w:szCs w:val="24"/>
        </w:rPr>
        <w:fldChar w:fldCharType="end"/>
      </w:r>
      <w:r w:rsidR="00FC034E" w:rsidRPr="006460FD">
        <w:rPr>
          <w:rFonts w:cs="Times New Roman"/>
          <w:szCs w:val="24"/>
        </w:rPr>
        <w:t>.</w:t>
      </w:r>
      <w:r w:rsidR="007F5359" w:rsidRPr="006460FD">
        <w:rPr>
          <w:rFonts w:cs="Times New Roman"/>
          <w:szCs w:val="24"/>
        </w:rPr>
        <w:t xml:space="preserve"> In Kenya</w:t>
      </w:r>
      <w:r w:rsidR="00504345" w:rsidRPr="006460FD">
        <w:rPr>
          <w:rFonts w:cs="Times New Roman"/>
          <w:szCs w:val="24"/>
        </w:rPr>
        <w:t xml:space="preserve">, the study of </w:t>
      </w:r>
      <w:r w:rsidR="001207E4" w:rsidRPr="006460FD">
        <w:rPr>
          <w:rFonts w:cs="Times New Roman"/>
          <w:szCs w:val="24"/>
        </w:rPr>
        <w:t>C</w:t>
      </w:r>
      <w:r w:rsidR="00504345" w:rsidRPr="006460FD">
        <w:rPr>
          <w:rFonts w:cs="Times New Roman"/>
          <w:szCs w:val="24"/>
        </w:rPr>
        <w:t xml:space="preserve">hemistry in secondary schools is very vital </w:t>
      </w:r>
      <w:r w:rsidR="00D24702" w:rsidRPr="006460FD">
        <w:rPr>
          <w:rFonts w:cs="Times New Roman"/>
          <w:szCs w:val="24"/>
        </w:rPr>
        <w:t>and also a core subject which has been performed poorly over many years</w:t>
      </w:r>
      <w:r w:rsidR="0024420B" w:rsidRPr="006460FD">
        <w:rPr>
          <w:rFonts w:cs="Times New Roman"/>
          <w:szCs w:val="24"/>
        </w:rPr>
        <w:t xml:space="preserve"> and this caused many students to have negative attitudes towards it </w:t>
      </w:r>
      <w:r w:rsidR="00CE12FF" w:rsidRPr="006460FD">
        <w:rPr>
          <w:rFonts w:cs="Times New Roman"/>
          <w:szCs w:val="24"/>
        </w:rPr>
        <w:t xml:space="preserve">and all other science subjects like physics and </w:t>
      </w:r>
      <w:r w:rsidR="003B5B85" w:rsidRPr="006460FD">
        <w:rPr>
          <w:rFonts w:cs="Times New Roman"/>
          <w:szCs w:val="24"/>
        </w:rPr>
        <w:t>biolog</w:t>
      </w:r>
      <w:r w:rsidR="001207E4" w:rsidRPr="006460FD">
        <w:rPr>
          <w:rFonts w:cs="Times New Roman"/>
          <w:szCs w:val="24"/>
        </w:rPr>
        <w:t xml:space="preserve">y </w:t>
      </w:r>
      <w:r w:rsidR="000549DE" w:rsidRPr="006460FD">
        <w:rPr>
          <w:rFonts w:cs="Times New Roman"/>
          <w:szCs w:val="24"/>
        </w:rPr>
        <w:fldChar w:fldCharType="begin"/>
      </w:r>
      <w:r w:rsidR="001207E4" w:rsidRPr="006460FD">
        <w:rPr>
          <w:rFonts w:cs="Times New Roman"/>
          <w:szCs w:val="24"/>
        </w:rPr>
        <w:instrText xml:space="preserve"> ADDIN ZOTERO_ITEM CSL_CITATION {"citationID":"FrpFJQx1","properties":{"formattedCitation":"(Njeri, 2022)","plainCitation":"(Njeri, 2022)","noteIndex":0},"citationItems":[{"id":389,"uris":["http://zotero.org/users/local/s5iFo4lI/items/23DG3QEC"],"itemData":{"id":389,"type":"article-journal","container-title":"Journal of Chemistry","issue":"1","page":"46–58","source":"Google Scholar","title":"PRINCIPALS PERCEPTION OF FACTORS CONTRIBUTION TO STUDENTS POOR PERFORMANCE IN CHEMISTRY IN PUBLIC SECONDARY SCHOOLS IN WAJIR COUNTY, KENYA","volume":"1","author":[{"family":"Njeri","given":"Mary"}],"issued":{"date-parts":[["2022"]]}}}],"schema":"https://github.com/citation-style-language/schema/raw/master/csl-citation.json"} </w:instrText>
      </w:r>
      <w:r w:rsidR="000549DE" w:rsidRPr="006460FD">
        <w:rPr>
          <w:rFonts w:cs="Times New Roman"/>
          <w:szCs w:val="24"/>
        </w:rPr>
        <w:fldChar w:fldCharType="separate"/>
      </w:r>
      <w:r w:rsidR="001207E4" w:rsidRPr="006460FD">
        <w:rPr>
          <w:rFonts w:cs="Times New Roman"/>
          <w:szCs w:val="24"/>
        </w:rPr>
        <w:t>(Njeri, 2022)</w:t>
      </w:r>
      <w:r w:rsidR="000549DE" w:rsidRPr="006460FD">
        <w:rPr>
          <w:rFonts w:cs="Times New Roman"/>
          <w:szCs w:val="24"/>
        </w:rPr>
        <w:fldChar w:fldCharType="end"/>
      </w:r>
      <w:r w:rsidR="00A412F3" w:rsidRPr="006460FD">
        <w:rPr>
          <w:rFonts w:cs="Times New Roman"/>
          <w:szCs w:val="24"/>
        </w:rPr>
        <w:t>.</w:t>
      </w:r>
      <w:r w:rsidR="00BC373C" w:rsidRPr="006460FD">
        <w:rPr>
          <w:rFonts w:cs="Times New Roman"/>
          <w:szCs w:val="24"/>
        </w:rPr>
        <w:t>The p</w:t>
      </w:r>
      <w:r w:rsidR="00D04C8D" w:rsidRPr="006460FD">
        <w:rPr>
          <w:rFonts w:cs="Times New Roman"/>
          <w:szCs w:val="24"/>
        </w:rPr>
        <w:t>ractic</w:t>
      </w:r>
      <w:r w:rsidR="00914F3B" w:rsidRPr="006460FD">
        <w:rPr>
          <w:rFonts w:cs="Times New Roman"/>
          <w:szCs w:val="24"/>
        </w:rPr>
        <w:t xml:space="preserve">al session is </w:t>
      </w:r>
      <w:r w:rsidR="00BC373C" w:rsidRPr="006460FD">
        <w:rPr>
          <w:rFonts w:cs="Times New Roman"/>
          <w:szCs w:val="24"/>
        </w:rPr>
        <w:t xml:space="preserve">a </w:t>
      </w:r>
      <w:r w:rsidR="00914F3B" w:rsidRPr="006460FD">
        <w:rPr>
          <w:rFonts w:cs="Times New Roman"/>
          <w:szCs w:val="24"/>
        </w:rPr>
        <w:t xml:space="preserve">crucial part </w:t>
      </w:r>
      <w:r w:rsidR="00BC373C" w:rsidRPr="006460FD">
        <w:rPr>
          <w:rFonts w:cs="Times New Roman"/>
          <w:szCs w:val="24"/>
        </w:rPr>
        <w:t>of</w:t>
      </w:r>
      <w:r w:rsidR="00914F3B" w:rsidRPr="006460FD">
        <w:rPr>
          <w:rFonts w:cs="Times New Roman"/>
          <w:szCs w:val="24"/>
        </w:rPr>
        <w:t xml:space="preserve"> learning </w:t>
      </w:r>
      <w:r w:rsidR="00C37A85" w:rsidRPr="006460FD">
        <w:rPr>
          <w:rFonts w:cs="Times New Roman"/>
          <w:szCs w:val="24"/>
        </w:rPr>
        <w:t xml:space="preserve">sciences because it makes sciences not to be too abstract and </w:t>
      </w:r>
      <w:r w:rsidR="001B00C6" w:rsidRPr="006460FD">
        <w:rPr>
          <w:rFonts w:cs="Times New Roman"/>
          <w:szCs w:val="24"/>
        </w:rPr>
        <w:t>enhances understanding of a particular topic.</w:t>
      </w:r>
      <w:r w:rsidR="000549DE" w:rsidRPr="006460FD">
        <w:rPr>
          <w:rFonts w:cs="Times New Roman"/>
          <w:szCs w:val="24"/>
        </w:rPr>
        <w:fldChar w:fldCharType="begin"/>
      </w:r>
      <w:r w:rsidR="00CA3D1C" w:rsidRPr="006460FD">
        <w:rPr>
          <w:rFonts w:cs="Times New Roman"/>
          <w:szCs w:val="24"/>
        </w:rPr>
        <w:instrText xml:space="preserve"> ADDIN ZOTERO_ITEM CSL_CITATION {"citationID":"wzpIbYU5","properties":{"formattedCitation":"(RONOH, 2021)","plainCitation":"(RONOH, 2021)","dontUpdate":true,"noteIndex":0},"citationItems":[{"id":169,"uris":["http://zotero.org/users/local/s5iFo4lI/items/LS7PP473"],"itemData":{"id":169,"type":"thesis","genre":"PhD Thesis","publisher":"University of Eldoret","source":"Google Scholar","title":"EVALUATION OF LEARNER COMPETENCIES, PERCEPTION, TEACHING METHODS AND RESOURCES IN PRACTICALS ON PERFORMANCE IN CHEMISTRY IN NAROK COUNTY SECONDARY SCHOOLS, KENYA","author":[{"family":"RONOH","given":"OBADIAH CHERUIYOT"}],"issued":{"date-parts":[["2021"]]}}}],"schema":"https://github.com/citation-style-language/schema/raw/master/csl-citation.json"} </w:instrText>
      </w:r>
      <w:r w:rsidR="000549DE" w:rsidRPr="006460FD">
        <w:rPr>
          <w:rFonts w:cs="Times New Roman"/>
          <w:szCs w:val="24"/>
        </w:rPr>
        <w:fldChar w:fldCharType="separate"/>
      </w:r>
      <w:r w:rsidR="00A94F0C" w:rsidRPr="006460FD">
        <w:rPr>
          <w:rFonts w:cs="Times New Roman"/>
          <w:szCs w:val="24"/>
        </w:rPr>
        <w:t>Ronoh(</w:t>
      </w:r>
      <w:r w:rsidR="00B10611" w:rsidRPr="006460FD">
        <w:rPr>
          <w:rFonts w:cs="Times New Roman"/>
          <w:szCs w:val="24"/>
        </w:rPr>
        <w:t>2021)</w:t>
      </w:r>
      <w:r w:rsidR="000549DE" w:rsidRPr="006460FD">
        <w:rPr>
          <w:rFonts w:cs="Times New Roman"/>
          <w:szCs w:val="24"/>
        </w:rPr>
        <w:fldChar w:fldCharType="end"/>
      </w:r>
      <w:r w:rsidR="00A21124" w:rsidRPr="006460FD">
        <w:rPr>
          <w:rFonts w:cs="Times New Roman"/>
          <w:szCs w:val="24"/>
        </w:rPr>
        <w:t xml:space="preserve">, </w:t>
      </w:r>
      <w:r w:rsidR="00537CBB" w:rsidRPr="006460FD">
        <w:rPr>
          <w:rFonts w:cs="Times New Roman"/>
          <w:szCs w:val="24"/>
        </w:rPr>
        <w:t xml:space="preserve">observed that </w:t>
      </w:r>
      <w:r w:rsidR="00BC373C" w:rsidRPr="006460FD">
        <w:rPr>
          <w:rFonts w:cs="Times New Roman"/>
          <w:szCs w:val="24"/>
        </w:rPr>
        <w:t xml:space="preserve">the </w:t>
      </w:r>
      <w:r w:rsidR="00537CBB" w:rsidRPr="006460FD">
        <w:rPr>
          <w:rFonts w:cs="Times New Roman"/>
          <w:szCs w:val="24"/>
        </w:rPr>
        <w:t>majorit</w:t>
      </w:r>
      <w:r w:rsidR="00E51109" w:rsidRPr="006460FD">
        <w:rPr>
          <w:rFonts w:cs="Times New Roman"/>
          <w:szCs w:val="24"/>
        </w:rPr>
        <w:t>y of public</w:t>
      </w:r>
      <w:r w:rsidR="006A654C" w:rsidRPr="006460FD">
        <w:rPr>
          <w:rFonts w:cs="Times New Roman"/>
          <w:szCs w:val="24"/>
        </w:rPr>
        <w:t xml:space="preserve"> secondary</w:t>
      </w:r>
      <w:r w:rsidR="00E51109" w:rsidRPr="006460FD">
        <w:rPr>
          <w:rFonts w:cs="Times New Roman"/>
          <w:szCs w:val="24"/>
        </w:rPr>
        <w:t xml:space="preserve"> school</w:t>
      </w:r>
      <w:r w:rsidR="00544740" w:rsidRPr="006460FD">
        <w:rPr>
          <w:rFonts w:cs="Times New Roman"/>
          <w:szCs w:val="24"/>
        </w:rPr>
        <w:t xml:space="preserve"> laboratories </w:t>
      </w:r>
      <w:r w:rsidR="00091053" w:rsidRPr="006460FD">
        <w:rPr>
          <w:rFonts w:cs="Times New Roman"/>
          <w:szCs w:val="24"/>
        </w:rPr>
        <w:t>were</w:t>
      </w:r>
      <w:r w:rsidR="00544740" w:rsidRPr="006460FD">
        <w:rPr>
          <w:rFonts w:cs="Times New Roman"/>
          <w:szCs w:val="24"/>
        </w:rPr>
        <w:t xml:space="preserve"> not suffi</w:t>
      </w:r>
      <w:r w:rsidR="00091053" w:rsidRPr="006460FD">
        <w:rPr>
          <w:rFonts w:cs="Times New Roman"/>
          <w:szCs w:val="24"/>
        </w:rPr>
        <w:t>ciently equipped with apparatus and reagents</w:t>
      </w:r>
      <w:r w:rsidR="00D675EC" w:rsidRPr="006460FD">
        <w:rPr>
          <w:rFonts w:cs="Times New Roman"/>
          <w:szCs w:val="24"/>
        </w:rPr>
        <w:t>,</w:t>
      </w:r>
      <w:r w:rsidR="00091053" w:rsidRPr="006460FD">
        <w:rPr>
          <w:rFonts w:cs="Times New Roman"/>
          <w:szCs w:val="24"/>
        </w:rPr>
        <w:t xml:space="preserve"> and were </w:t>
      </w:r>
      <w:r w:rsidR="00526E90" w:rsidRPr="006460FD">
        <w:rPr>
          <w:rFonts w:cs="Times New Roman"/>
          <w:szCs w:val="24"/>
        </w:rPr>
        <w:t xml:space="preserve">inadequate to </w:t>
      </w:r>
      <w:r w:rsidR="006E660E" w:rsidRPr="006460FD">
        <w:rPr>
          <w:rFonts w:cs="Times New Roman"/>
          <w:szCs w:val="24"/>
        </w:rPr>
        <w:t>accommodate</w:t>
      </w:r>
      <w:r w:rsidR="00526E90" w:rsidRPr="006460FD">
        <w:rPr>
          <w:rFonts w:cs="Times New Roman"/>
          <w:szCs w:val="24"/>
        </w:rPr>
        <w:t xml:space="preserve"> large </w:t>
      </w:r>
      <w:r w:rsidR="006E660E" w:rsidRPr="006460FD">
        <w:rPr>
          <w:rFonts w:cs="Times New Roman"/>
          <w:szCs w:val="24"/>
        </w:rPr>
        <w:t>classes</w:t>
      </w:r>
      <w:r w:rsidR="00526E90" w:rsidRPr="006460FD">
        <w:rPr>
          <w:rFonts w:cs="Times New Roman"/>
          <w:szCs w:val="24"/>
        </w:rPr>
        <w:t>.</w:t>
      </w:r>
      <w:r w:rsidR="00A94F0C" w:rsidRPr="006460FD">
        <w:rPr>
          <w:rFonts w:cs="Times New Roman"/>
          <w:szCs w:val="24"/>
        </w:rPr>
        <w:t>T</w:t>
      </w:r>
      <w:r w:rsidR="00CB6D67" w:rsidRPr="006460FD">
        <w:rPr>
          <w:rFonts w:cs="Times New Roman"/>
          <w:szCs w:val="24"/>
        </w:rPr>
        <w:t xml:space="preserve">his showed that </w:t>
      </w:r>
      <w:r w:rsidR="00F75A26" w:rsidRPr="006460FD">
        <w:rPr>
          <w:rFonts w:cs="Times New Roman"/>
          <w:szCs w:val="24"/>
        </w:rPr>
        <w:t>C</w:t>
      </w:r>
      <w:r w:rsidR="00285041" w:rsidRPr="006460FD">
        <w:rPr>
          <w:rFonts w:cs="Times New Roman"/>
          <w:szCs w:val="24"/>
        </w:rPr>
        <w:t xml:space="preserve">hemistry facilities and teaching </w:t>
      </w:r>
      <w:r w:rsidR="00C71AF2" w:rsidRPr="006460FD">
        <w:rPr>
          <w:rFonts w:cs="Times New Roman"/>
          <w:szCs w:val="24"/>
        </w:rPr>
        <w:t>resourcessignificantly</w:t>
      </w:r>
      <w:r w:rsidR="00983758" w:rsidRPr="006460FD">
        <w:rPr>
          <w:rFonts w:cs="Times New Roman"/>
          <w:szCs w:val="24"/>
        </w:rPr>
        <w:t xml:space="preserve"> affect the performance of students in </w:t>
      </w:r>
      <w:r w:rsidR="005E09D9" w:rsidRPr="006460FD">
        <w:rPr>
          <w:rFonts w:cs="Times New Roman"/>
          <w:szCs w:val="24"/>
        </w:rPr>
        <w:t>C</w:t>
      </w:r>
      <w:r w:rsidR="00983758" w:rsidRPr="006460FD">
        <w:rPr>
          <w:rFonts w:cs="Times New Roman"/>
          <w:szCs w:val="24"/>
        </w:rPr>
        <w:t>hemistry.</w:t>
      </w:r>
    </w:p>
    <w:p w:rsidR="00F5445C" w:rsidRPr="006460FD" w:rsidRDefault="000549DE" w:rsidP="008C1519">
      <w:pPr>
        <w:ind w:firstLine="720"/>
        <w:rPr>
          <w:rFonts w:cs="Times New Roman"/>
          <w:szCs w:val="24"/>
        </w:rPr>
      </w:pPr>
      <w:r w:rsidRPr="006460FD">
        <w:rPr>
          <w:rFonts w:cs="Times New Roman"/>
          <w:szCs w:val="24"/>
        </w:rPr>
        <w:fldChar w:fldCharType="begin"/>
      </w:r>
      <w:r w:rsidR="00E712CF" w:rsidRPr="006460FD">
        <w:rPr>
          <w:rFonts w:cs="Times New Roman"/>
          <w:szCs w:val="24"/>
        </w:rPr>
        <w:instrText xml:space="preserve"> ADDIN ZOTERO_ITEM CSL_CITATION {"citationID":"7nLqJgVD","properties":{"formattedCitation":"(Bitok et al., 2019)","plainCitation":"(Bitok et al., 2019)","dontUpdate":true,"noteIndex":0},"citationItems":[{"id":174,"uris":["http://zotero.org/users/local/s5iFo4lI/items/DBJJWX4R"],"itemData":{"id":174,"type":"article-journal","abstract":"Chemistry is one of the most important branches of science and its \r\ncontributions to development of a country need to be emphasized. Its \r\nperformance, however, has been poor especially amongst girls. The \r\npurpose of this study was to determine the effect of girls‟ attitude \r\ntowards the performance of girls in chemistry in secondary schools in \r\nNandi North Sub-County, Nandi County, Kenya. Descriptive survey \r\nresearch design was adopted. The sample consisted of 303 Form three \r\nstudents and 9 chemistry teachers selected using proportionate, simple \r\nrandom and purposive sampling techniques. Questionnaires, interviews \r\nand observation schedules were used to collect data. Validity and \r\nreliability of these instruments were determined before data collection. \r\nQuantitative data were analyzed using frequencies, percentages and t test while qualitative data were transcribed and arranged thematically \r\nbefore reporting in narrations and quotations. The study found out that \r\nthere was a significant difference between boys and girls in terms of \r\nattitude towards Chemistry. The study recommended that teachers of \r\nchemistry need to encourage and motivate girls to develop a positive \r\nattitude toward the importance of chemistry as a subject. The findings \r\nof this study could provide a framework for teachers on which they \r\ncould re-evaluate their instructional strategies during chemistry lessons \r\nfor the enhancement of effective teaching and learning. It could also \r\nprovide insight for the curriculum designers into the kind of practical \r\nexperiences in secondary school chemistry needed to aid sound \r\nunderstanding of scientific concepts and principles.","ISSN":"2320-5407","language":"en","license":"Attribution-NonCommercial-NoDerivs 3.0 United States","note":"Accepted: 2021-03-23T06:29:21Z\npublisher: INTERNATIONAL JOURNAL OF ADVANCED RESEARCH (IJAR)","source":"erepository.uoeld.ac.ke","title":"EFFECT OF GIRLS’ ATTITUDE TOWARDS THE LEARNING AND PERFORMANCE IN CHEMISTRY IN PUBLIC SECONDARY SCHOOLS IN NANDI NORTH SUB-COUNTY, KENYA","URL":"http://41.89.164.27:8080/xmlui/handle/123456789/863","author":[{"family":"Bitok","given":"Norah"},{"family":"Lusweti","given":"Kituyi"},{"family":"Waswa","given":"Peter"}],"accessed":{"date-parts":[["2022",5,21]]},"issued":{"date-parts":[["2019"]]}}}],"schema":"https://github.com/citation-style-language/schema/raw/master/csl-citation.json"} </w:instrText>
      </w:r>
      <w:r w:rsidRPr="006460FD">
        <w:rPr>
          <w:rFonts w:cs="Times New Roman"/>
          <w:szCs w:val="24"/>
        </w:rPr>
        <w:fldChar w:fldCharType="separate"/>
      </w:r>
      <w:r w:rsidR="00E712CF" w:rsidRPr="006460FD">
        <w:rPr>
          <w:rFonts w:cs="Times New Roman"/>
          <w:szCs w:val="24"/>
        </w:rPr>
        <w:t>Bitok et al., (2019)</w:t>
      </w:r>
      <w:r w:rsidRPr="006460FD">
        <w:rPr>
          <w:rFonts w:cs="Times New Roman"/>
          <w:szCs w:val="24"/>
        </w:rPr>
        <w:fldChar w:fldCharType="end"/>
      </w:r>
      <w:r w:rsidR="00E712CF" w:rsidRPr="006460FD">
        <w:rPr>
          <w:rFonts w:cs="Times New Roman"/>
          <w:szCs w:val="24"/>
        </w:rPr>
        <w:t>, investigated the effects of girls’ attitudes towards learning and performance in Chemistry in public secondary schools in Nandi North Sub-County, Kenya</w:t>
      </w:r>
      <w:r w:rsidR="00664589">
        <w:rPr>
          <w:rFonts w:cs="Times New Roman"/>
          <w:szCs w:val="24"/>
        </w:rPr>
        <w:t xml:space="preserve">. </w:t>
      </w:r>
      <w:r w:rsidR="00C25782" w:rsidRPr="006460FD">
        <w:rPr>
          <w:rFonts w:cs="Times New Roman"/>
          <w:szCs w:val="24"/>
        </w:rPr>
        <w:t xml:space="preserve">The study </w:t>
      </w:r>
      <w:r w:rsidR="00E1348A" w:rsidRPr="006460FD">
        <w:rPr>
          <w:rFonts w:cs="Times New Roman"/>
          <w:szCs w:val="24"/>
        </w:rPr>
        <w:t>finds</w:t>
      </w:r>
      <w:r w:rsidR="00C25782" w:rsidRPr="006460FD">
        <w:rPr>
          <w:rFonts w:cs="Times New Roman"/>
          <w:szCs w:val="24"/>
        </w:rPr>
        <w:t xml:space="preserve"> that there</w:t>
      </w:r>
      <w:r w:rsidR="00471BA8" w:rsidRPr="006460FD">
        <w:rPr>
          <w:rFonts w:cs="Times New Roman"/>
          <w:szCs w:val="24"/>
        </w:rPr>
        <w:t xml:space="preserve"> was </w:t>
      </w:r>
      <w:r w:rsidR="00374605" w:rsidRPr="006460FD">
        <w:rPr>
          <w:rFonts w:cs="Times New Roman"/>
          <w:szCs w:val="24"/>
        </w:rPr>
        <w:t>a</w:t>
      </w:r>
      <w:r w:rsidR="00FE1C7F" w:rsidRPr="006460FD">
        <w:rPr>
          <w:rFonts w:cs="Times New Roman"/>
          <w:szCs w:val="24"/>
        </w:rPr>
        <w:t xml:space="preserve"> significant variation in attitudes toward Chemistry between boys </w:t>
      </w:r>
      <w:r w:rsidR="008D5596" w:rsidRPr="006460FD">
        <w:rPr>
          <w:rFonts w:cs="Times New Roman"/>
          <w:szCs w:val="24"/>
        </w:rPr>
        <w:t xml:space="preserve">and </w:t>
      </w:r>
      <w:r w:rsidR="008D5596">
        <w:rPr>
          <w:rFonts w:cs="Times New Roman"/>
          <w:szCs w:val="24"/>
        </w:rPr>
        <w:t>girls</w:t>
      </w:r>
      <w:r w:rsidR="00471BA8" w:rsidRPr="006460FD">
        <w:rPr>
          <w:rFonts w:cs="Times New Roman"/>
          <w:szCs w:val="24"/>
        </w:rPr>
        <w:t>.</w:t>
      </w:r>
      <w:r w:rsidR="00CC22AA" w:rsidRPr="006460FD">
        <w:rPr>
          <w:rFonts w:cs="Times New Roman"/>
          <w:szCs w:val="24"/>
        </w:rPr>
        <w:t xml:space="preserve"> In the same vein, </w:t>
      </w:r>
      <w:r w:rsidR="00FC5D9C" w:rsidRPr="006460FD">
        <w:rPr>
          <w:rFonts w:cs="Times New Roman"/>
          <w:szCs w:val="24"/>
        </w:rPr>
        <w:t>to accomplish effective teaching and learning of Chemistry in secondary schools,</w:t>
      </w:r>
      <w:r w:rsidR="00CC22AA" w:rsidRPr="006460FD">
        <w:rPr>
          <w:rFonts w:cs="Times New Roman"/>
          <w:szCs w:val="24"/>
        </w:rPr>
        <w:t>Chemistry teachers should re-evaluate their instructional strategies or approaches during Chemistry lessons to accommodate gender differences that exist among students</w:t>
      </w:r>
      <w:r w:rsidR="00E1348A" w:rsidRPr="006460FD">
        <w:rPr>
          <w:rFonts w:cs="Times New Roman"/>
          <w:szCs w:val="24"/>
        </w:rPr>
        <w:t xml:space="preserve">. </w:t>
      </w:r>
      <w:r w:rsidR="000030E2" w:rsidRPr="006460FD">
        <w:rPr>
          <w:rFonts w:cs="Times New Roman"/>
          <w:szCs w:val="24"/>
        </w:rPr>
        <w:t>Bitok</w:t>
      </w:r>
      <w:r w:rsidR="004C76CB" w:rsidRPr="006460FD">
        <w:rPr>
          <w:rFonts w:cs="Times New Roman"/>
          <w:szCs w:val="24"/>
        </w:rPr>
        <w:t xml:space="preserve"> et al., (2019), fail</w:t>
      </w:r>
      <w:r w:rsidR="00A447FE" w:rsidRPr="006460FD">
        <w:rPr>
          <w:rFonts w:cs="Times New Roman"/>
          <w:szCs w:val="24"/>
        </w:rPr>
        <w:t xml:space="preserve"> to show the relationship between factors </w:t>
      </w:r>
      <w:r w:rsidR="00B421CB" w:rsidRPr="006460FD">
        <w:rPr>
          <w:rFonts w:cs="Times New Roman"/>
          <w:szCs w:val="24"/>
        </w:rPr>
        <w:t>influencin</w:t>
      </w:r>
      <w:r w:rsidR="00A447FE" w:rsidRPr="006460FD">
        <w:rPr>
          <w:rFonts w:cs="Times New Roman"/>
          <w:szCs w:val="24"/>
        </w:rPr>
        <w:t xml:space="preserve">g </w:t>
      </w:r>
      <w:r w:rsidR="00374605" w:rsidRPr="006460FD">
        <w:rPr>
          <w:rFonts w:cs="Times New Roman"/>
          <w:szCs w:val="24"/>
        </w:rPr>
        <w:t>the</w:t>
      </w:r>
      <w:r w:rsidR="00A447FE" w:rsidRPr="006460FD">
        <w:rPr>
          <w:rFonts w:cs="Times New Roman"/>
          <w:szCs w:val="24"/>
        </w:rPr>
        <w:t xml:space="preserve"> performance of students in </w:t>
      </w:r>
      <w:r w:rsidR="00B421CB" w:rsidRPr="006460FD">
        <w:rPr>
          <w:rFonts w:cs="Times New Roman"/>
          <w:szCs w:val="24"/>
        </w:rPr>
        <w:t>C</w:t>
      </w:r>
      <w:r w:rsidR="00E65CA9" w:rsidRPr="006460FD">
        <w:rPr>
          <w:rFonts w:cs="Times New Roman"/>
          <w:szCs w:val="24"/>
        </w:rPr>
        <w:t>hemistry in public secondary schools</w:t>
      </w:r>
      <w:r w:rsidR="0069374C" w:rsidRPr="006460FD">
        <w:rPr>
          <w:rFonts w:cs="Times New Roman"/>
          <w:szCs w:val="24"/>
        </w:rPr>
        <w:t>. Therefore, this create</w:t>
      </w:r>
      <w:r w:rsidR="00123923" w:rsidRPr="006460FD">
        <w:rPr>
          <w:rFonts w:cs="Times New Roman"/>
          <w:szCs w:val="24"/>
        </w:rPr>
        <w:t>s</w:t>
      </w:r>
      <w:r w:rsidR="0069374C" w:rsidRPr="006460FD">
        <w:rPr>
          <w:rFonts w:cs="Times New Roman"/>
          <w:szCs w:val="24"/>
        </w:rPr>
        <w:t xml:space="preserve"> a gap this study aim</w:t>
      </w:r>
      <w:r w:rsidR="007C271B" w:rsidRPr="006460FD">
        <w:rPr>
          <w:rFonts w:cs="Times New Roman"/>
          <w:szCs w:val="24"/>
        </w:rPr>
        <w:t>s</w:t>
      </w:r>
      <w:r w:rsidR="0069374C" w:rsidRPr="006460FD">
        <w:rPr>
          <w:rFonts w:cs="Times New Roman"/>
          <w:szCs w:val="24"/>
        </w:rPr>
        <w:t xml:space="preserve"> to fill. </w:t>
      </w:r>
    </w:p>
    <w:p w:rsidR="00A342C4" w:rsidRPr="006460FD" w:rsidRDefault="000549DE" w:rsidP="008C1519">
      <w:pPr>
        <w:ind w:firstLine="720"/>
        <w:rPr>
          <w:rFonts w:cs="Times New Roman"/>
          <w:szCs w:val="24"/>
        </w:rPr>
      </w:pPr>
      <w:r w:rsidRPr="006460FD">
        <w:rPr>
          <w:rFonts w:cs="Times New Roman"/>
          <w:szCs w:val="24"/>
        </w:rPr>
        <w:lastRenderedPageBreak/>
        <w:fldChar w:fldCharType="begin"/>
      </w:r>
      <w:r w:rsidR="00CA3D1C" w:rsidRPr="006460FD">
        <w:rPr>
          <w:rFonts w:cs="Times New Roman"/>
          <w:szCs w:val="24"/>
        </w:rPr>
        <w:instrText xml:space="preserve"> ADDIN ZOTERO_ITEM CSL_CITATION {"citationID":"tzWVSv0k","properties":{"formattedCitation":"(Mwangi et al., 2020)","plainCitation":"(Mwangi et al., 2020)","dontUpdate":true,"noteIndex":0},"citationItems":[{"id":177,"uris":["http://zotero.org/users/local/s5iFo4lI/items/QNZGH7LP"],"itemData":{"id":177,"type":"article-journal","abstract":"There appears to be a general, global trend of many students not taking chemistry related courses at post-secondary institutions, while the academic performance of the subject at secondary level is on the decline. Addressing the performance and unpopularity gaps of the subject requires an exploration of effective pedagogical practices. One critical objective of a chemistry teacher is to create an active learning environment. However, due to insufficient research, relatively little is known about the concept and role of class talk interaction in enhancing learners’ engagement and inquiry-related curiosity. To address the gap, the current study explored the effect of class talk interaction on students’ learning outcomes in chemistry. The study adopted a descriptive survey design. The study involved a sample of 384 students and 30 teachers, drawn from 30 public secondary schools in Murang’a County, Kenya. Data was collected through validated instruments which included students’ questionnaire, interview schedule, observation checklists and also a Chemistry achievement test. Descriptive statistics revealed that learners were very poor in utilizing class talk interaction, in comparison with teachers who were rated above average. Further, inferential statistics involving one way ANOVA revealed that there was a statistically significant effect of class talk on learning outcomes, while simple regression revealed that class talk is a strong predictor of learning outcomes. These results indicate a need for policy interventions aimed at achieving meaningful instructional class talk interaction between teachers and students as a way of improving learning outcomes.","container-title":"SN Social Sciences","DOI":"10.1007/s43545-020-00009-1","ISSN":"2662-9283","issue":"1","journalAbbreviation":"SN Soc Sci","language":"en","page":"3","source":"Springer Link","title":"Teachers’ use of class talk interaction as a predictor of learning outcomes in chemistry","volume":"1","author":[{"family":"Mwangi","given":"Newton Irungu"},{"family":"Nyagah","given":"Grace Mutitu"},{"family":"Mugambi","given":"Mercy Muthoni"}],"issued":{"date-parts":[["2020",11,9]]}}}],"schema":"https://github.com/citation-style-language/schema/raw/master/csl-citation.json"} </w:instrText>
      </w:r>
      <w:r w:rsidRPr="006460FD">
        <w:rPr>
          <w:rFonts w:cs="Times New Roman"/>
          <w:szCs w:val="24"/>
        </w:rPr>
        <w:fldChar w:fldCharType="separate"/>
      </w:r>
      <w:r w:rsidR="00965974" w:rsidRPr="006460FD">
        <w:rPr>
          <w:rFonts w:cs="Times New Roman"/>
          <w:szCs w:val="24"/>
        </w:rPr>
        <w:t xml:space="preserve">Mwangi et al., </w:t>
      </w:r>
      <w:r w:rsidR="00411CA3" w:rsidRPr="006460FD">
        <w:rPr>
          <w:rFonts w:cs="Times New Roman"/>
          <w:szCs w:val="24"/>
        </w:rPr>
        <w:t>(</w:t>
      </w:r>
      <w:r w:rsidR="00965974" w:rsidRPr="006460FD">
        <w:rPr>
          <w:rFonts w:cs="Times New Roman"/>
          <w:szCs w:val="24"/>
        </w:rPr>
        <w:t>2020)</w:t>
      </w:r>
      <w:r w:rsidRPr="006460FD">
        <w:rPr>
          <w:rFonts w:cs="Times New Roman"/>
          <w:szCs w:val="24"/>
        </w:rPr>
        <w:fldChar w:fldCharType="end"/>
      </w:r>
      <w:r w:rsidR="00B71999" w:rsidRPr="006460FD">
        <w:rPr>
          <w:rFonts w:cs="Times New Roman"/>
          <w:szCs w:val="24"/>
        </w:rPr>
        <w:t>,</w:t>
      </w:r>
      <w:r w:rsidR="00343C87" w:rsidRPr="006460FD">
        <w:rPr>
          <w:rFonts w:cs="Times New Roman"/>
          <w:szCs w:val="24"/>
        </w:rPr>
        <w:t xml:space="preserve"> stated that; there</w:t>
      </w:r>
      <w:r w:rsidR="00A30EED" w:rsidRPr="006460FD">
        <w:rPr>
          <w:rFonts w:cs="Times New Roman"/>
          <w:szCs w:val="24"/>
        </w:rPr>
        <w:t xml:space="preserve">appears to be a general, global trend of many students not taking </w:t>
      </w:r>
      <w:r w:rsidR="00FF4F8A" w:rsidRPr="006460FD">
        <w:rPr>
          <w:rFonts w:cs="Times New Roman"/>
          <w:szCs w:val="24"/>
        </w:rPr>
        <w:t>C</w:t>
      </w:r>
      <w:r w:rsidR="00A30EED" w:rsidRPr="006460FD">
        <w:rPr>
          <w:rFonts w:cs="Times New Roman"/>
          <w:szCs w:val="24"/>
        </w:rPr>
        <w:t>hemistry</w:t>
      </w:r>
      <w:r w:rsidR="00123923" w:rsidRPr="006460FD">
        <w:rPr>
          <w:rFonts w:cs="Times New Roman"/>
          <w:szCs w:val="24"/>
        </w:rPr>
        <w:t>-</w:t>
      </w:r>
      <w:r w:rsidR="00A30EED" w:rsidRPr="006460FD">
        <w:rPr>
          <w:rFonts w:cs="Times New Roman"/>
          <w:szCs w:val="24"/>
        </w:rPr>
        <w:t>related courses at post-secondary institutions</w:t>
      </w:r>
      <w:r w:rsidR="008F6069" w:rsidRPr="006460FD">
        <w:rPr>
          <w:rFonts w:cs="Times New Roman"/>
          <w:szCs w:val="24"/>
        </w:rPr>
        <w:t xml:space="preserve"> as a result of </w:t>
      </w:r>
      <w:r w:rsidR="00123923" w:rsidRPr="006460FD">
        <w:rPr>
          <w:rFonts w:cs="Times New Roman"/>
          <w:szCs w:val="24"/>
        </w:rPr>
        <w:t xml:space="preserve">a </w:t>
      </w:r>
      <w:r w:rsidR="008F6069" w:rsidRPr="006460FD">
        <w:rPr>
          <w:rFonts w:cs="Times New Roman"/>
          <w:szCs w:val="24"/>
        </w:rPr>
        <w:t xml:space="preserve">decline in the academicperformance of </w:t>
      </w:r>
      <w:r w:rsidR="00636FF9" w:rsidRPr="006460FD">
        <w:rPr>
          <w:rFonts w:cs="Times New Roman"/>
          <w:szCs w:val="24"/>
        </w:rPr>
        <w:t xml:space="preserve">students. </w:t>
      </w:r>
      <w:r w:rsidR="00943228" w:rsidRPr="006460FD">
        <w:rPr>
          <w:rFonts w:cs="Times New Roman"/>
          <w:szCs w:val="24"/>
        </w:rPr>
        <w:t xml:space="preserve">Lack </w:t>
      </w:r>
      <w:r w:rsidR="00123923" w:rsidRPr="006460FD">
        <w:rPr>
          <w:rFonts w:cs="Times New Roman"/>
          <w:szCs w:val="24"/>
        </w:rPr>
        <w:t xml:space="preserve">of </w:t>
      </w:r>
      <w:r w:rsidR="00943228" w:rsidRPr="006460FD">
        <w:rPr>
          <w:rFonts w:cs="Times New Roman"/>
          <w:szCs w:val="24"/>
        </w:rPr>
        <w:t>teaching and learning reso</w:t>
      </w:r>
      <w:r w:rsidR="00123923" w:rsidRPr="006460FD">
        <w:rPr>
          <w:rFonts w:cs="Times New Roman"/>
          <w:szCs w:val="24"/>
        </w:rPr>
        <w:t>ur</w:t>
      </w:r>
      <w:r w:rsidR="00943228" w:rsidRPr="006460FD">
        <w:rPr>
          <w:rFonts w:cs="Times New Roman"/>
          <w:szCs w:val="24"/>
        </w:rPr>
        <w:t xml:space="preserve">ces, </w:t>
      </w:r>
      <w:r w:rsidR="00123923" w:rsidRPr="006460FD">
        <w:rPr>
          <w:rFonts w:cs="Times New Roman"/>
          <w:szCs w:val="24"/>
        </w:rPr>
        <w:t xml:space="preserve">the </w:t>
      </w:r>
      <w:r w:rsidR="00D21537" w:rsidRPr="006460FD">
        <w:rPr>
          <w:rFonts w:cs="Times New Roman"/>
          <w:szCs w:val="24"/>
        </w:rPr>
        <w:t>ineffectiveness of teaching methodology, students</w:t>
      </w:r>
      <w:r w:rsidR="00516305" w:rsidRPr="006460FD">
        <w:rPr>
          <w:rFonts w:cs="Times New Roman"/>
          <w:szCs w:val="24"/>
        </w:rPr>
        <w:t>'</w:t>
      </w:r>
      <w:r w:rsidR="00D21537" w:rsidRPr="006460FD">
        <w:rPr>
          <w:rFonts w:cs="Times New Roman"/>
          <w:szCs w:val="24"/>
        </w:rPr>
        <w:t xml:space="preserve"> attitudes and </w:t>
      </w:r>
      <w:r w:rsidR="001207E4" w:rsidRPr="006460FD">
        <w:rPr>
          <w:rFonts w:cs="Times New Roman"/>
          <w:szCs w:val="24"/>
        </w:rPr>
        <w:t>teachers’ qualifications</w:t>
      </w:r>
      <w:r w:rsidR="006575E8" w:rsidRPr="006460FD">
        <w:rPr>
          <w:rFonts w:cs="Times New Roman"/>
          <w:szCs w:val="24"/>
        </w:rPr>
        <w:t xml:space="preserve"> can be challenges </w:t>
      </w:r>
      <w:r w:rsidR="00F23B98" w:rsidRPr="006460FD">
        <w:rPr>
          <w:rFonts w:cs="Times New Roman"/>
          <w:szCs w:val="24"/>
        </w:rPr>
        <w:t>t</w:t>
      </w:r>
      <w:r w:rsidR="007D4448" w:rsidRPr="006460FD">
        <w:rPr>
          <w:rFonts w:cs="Times New Roman"/>
          <w:szCs w:val="24"/>
        </w:rPr>
        <w:t xml:space="preserve">hat lead to dropping </w:t>
      </w:r>
      <w:r w:rsidR="001207E4" w:rsidRPr="006460FD">
        <w:rPr>
          <w:rFonts w:cs="Times New Roman"/>
          <w:szCs w:val="24"/>
        </w:rPr>
        <w:t>C</w:t>
      </w:r>
      <w:r w:rsidR="007D4448" w:rsidRPr="006460FD">
        <w:rPr>
          <w:rFonts w:cs="Times New Roman"/>
          <w:szCs w:val="24"/>
        </w:rPr>
        <w:t xml:space="preserve">hemistry in post-secondary </w:t>
      </w:r>
      <w:r w:rsidR="00A54F78" w:rsidRPr="006460FD">
        <w:rPr>
          <w:rFonts w:cs="Times New Roman"/>
          <w:szCs w:val="24"/>
        </w:rPr>
        <w:t xml:space="preserve">institutions by students. These factors identified </w:t>
      </w:r>
      <w:r w:rsidR="008A5F9E" w:rsidRPr="006460FD">
        <w:rPr>
          <w:rFonts w:cs="Times New Roman"/>
          <w:szCs w:val="24"/>
        </w:rPr>
        <w:t>affect students</w:t>
      </w:r>
      <w:r w:rsidR="00AD0C56" w:rsidRPr="006460FD">
        <w:rPr>
          <w:rFonts w:cs="Times New Roman"/>
          <w:szCs w:val="24"/>
        </w:rPr>
        <w:t>'</w:t>
      </w:r>
      <w:r w:rsidR="008A5F9E" w:rsidRPr="006460FD">
        <w:rPr>
          <w:rFonts w:cs="Times New Roman"/>
          <w:szCs w:val="24"/>
        </w:rPr>
        <w:t xml:space="preserve"> performance in </w:t>
      </w:r>
      <w:r w:rsidR="001207E4" w:rsidRPr="006460FD">
        <w:rPr>
          <w:rFonts w:cs="Times New Roman"/>
          <w:szCs w:val="24"/>
        </w:rPr>
        <w:t>C</w:t>
      </w:r>
      <w:r w:rsidR="008A5F9E" w:rsidRPr="006460FD">
        <w:rPr>
          <w:rFonts w:cs="Times New Roman"/>
          <w:szCs w:val="24"/>
        </w:rPr>
        <w:t xml:space="preserve">hemistry. </w:t>
      </w:r>
      <w:r w:rsidR="002708CA" w:rsidRPr="006460FD">
        <w:rPr>
          <w:rFonts w:cs="Times New Roman"/>
          <w:szCs w:val="24"/>
        </w:rPr>
        <w:t>However</w:t>
      </w:r>
      <w:r w:rsidR="00ED66A7" w:rsidRPr="006460FD">
        <w:rPr>
          <w:rFonts w:cs="Times New Roman"/>
          <w:szCs w:val="24"/>
        </w:rPr>
        <w:t xml:space="preserve">, many </w:t>
      </w:r>
      <w:r w:rsidR="009D0733" w:rsidRPr="006460FD">
        <w:rPr>
          <w:rFonts w:cs="Times New Roman"/>
          <w:szCs w:val="24"/>
        </w:rPr>
        <w:t xml:space="preserve">scholars both international and national have </w:t>
      </w:r>
      <w:r w:rsidR="005B7522" w:rsidRPr="006460FD">
        <w:rPr>
          <w:rFonts w:cs="Times New Roman"/>
          <w:szCs w:val="24"/>
        </w:rPr>
        <w:t xml:space="preserve">put much effort to find out the </w:t>
      </w:r>
      <w:r w:rsidR="00855A93" w:rsidRPr="006460FD">
        <w:rPr>
          <w:rFonts w:cs="Times New Roman"/>
          <w:szCs w:val="24"/>
        </w:rPr>
        <w:t>factors contributing to the poor academic performance of students</w:t>
      </w:r>
      <w:r w:rsidR="00A13F86" w:rsidRPr="006460FD">
        <w:rPr>
          <w:rFonts w:cs="Times New Roman"/>
          <w:szCs w:val="24"/>
        </w:rPr>
        <w:t xml:space="preserve"> in </w:t>
      </w:r>
      <w:r w:rsidR="001207E4" w:rsidRPr="006460FD">
        <w:rPr>
          <w:rFonts w:cs="Times New Roman"/>
          <w:szCs w:val="24"/>
        </w:rPr>
        <w:t>C</w:t>
      </w:r>
      <w:r w:rsidR="00A13F86" w:rsidRPr="006460FD">
        <w:rPr>
          <w:rFonts w:cs="Times New Roman"/>
          <w:szCs w:val="24"/>
        </w:rPr>
        <w:t>hemistry</w:t>
      </w:r>
      <w:r w:rsidR="005611F9" w:rsidRPr="006460FD">
        <w:rPr>
          <w:rFonts w:cs="Times New Roman"/>
          <w:szCs w:val="24"/>
        </w:rPr>
        <w:t xml:space="preserve">. But </w:t>
      </w:r>
      <w:r w:rsidR="009F0715" w:rsidRPr="006460FD">
        <w:rPr>
          <w:rFonts w:cs="Times New Roman"/>
          <w:szCs w:val="24"/>
        </w:rPr>
        <w:t>none</w:t>
      </w:r>
      <w:r w:rsidR="005611F9" w:rsidRPr="006460FD">
        <w:rPr>
          <w:rFonts w:cs="Times New Roman"/>
          <w:szCs w:val="24"/>
        </w:rPr>
        <w:t xml:space="preserve"> have research</w:t>
      </w:r>
      <w:r w:rsidR="00D5577F" w:rsidRPr="006460FD">
        <w:rPr>
          <w:rFonts w:cs="Times New Roman"/>
          <w:szCs w:val="24"/>
        </w:rPr>
        <w:t xml:space="preserve">ed </w:t>
      </w:r>
      <w:r w:rsidR="005611F9" w:rsidRPr="006460FD">
        <w:rPr>
          <w:rFonts w:cs="Times New Roman"/>
          <w:szCs w:val="24"/>
        </w:rPr>
        <w:t xml:space="preserve">the </w:t>
      </w:r>
      <w:r w:rsidR="00974A01">
        <w:rPr>
          <w:rFonts w:cs="Times New Roman"/>
          <w:szCs w:val="24"/>
        </w:rPr>
        <w:t xml:space="preserve">school environmental </w:t>
      </w:r>
      <w:r w:rsidR="00A92437" w:rsidRPr="006460FD">
        <w:rPr>
          <w:rFonts w:cs="Times New Roman"/>
          <w:szCs w:val="24"/>
        </w:rPr>
        <w:t xml:space="preserve">factors </w:t>
      </w:r>
      <w:r w:rsidR="00D5577F" w:rsidRPr="006460FD">
        <w:rPr>
          <w:rFonts w:cs="Times New Roman"/>
          <w:szCs w:val="24"/>
        </w:rPr>
        <w:t>influencingthe</w:t>
      </w:r>
      <w:r w:rsidR="005611F9" w:rsidRPr="006460FD">
        <w:rPr>
          <w:rFonts w:cs="Times New Roman"/>
          <w:szCs w:val="24"/>
        </w:rPr>
        <w:t xml:space="preserve"> performance</w:t>
      </w:r>
      <w:r w:rsidR="00A92437" w:rsidRPr="006460FD">
        <w:rPr>
          <w:rFonts w:cs="Times New Roman"/>
          <w:szCs w:val="24"/>
        </w:rPr>
        <w:t xml:space="preserve"> of students in</w:t>
      </w:r>
      <w:r w:rsidR="00D5577F" w:rsidRPr="006460FD">
        <w:rPr>
          <w:rFonts w:cs="Times New Roman"/>
          <w:szCs w:val="24"/>
        </w:rPr>
        <w:t xml:space="preserve"> C</w:t>
      </w:r>
      <w:r w:rsidR="00A92437" w:rsidRPr="006460FD">
        <w:rPr>
          <w:rFonts w:cs="Times New Roman"/>
          <w:szCs w:val="24"/>
        </w:rPr>
        <w:t>hemistry in public</w:t>
      </w:r>
      <w:r w:rsidR="005611F9" w:rsidRPr="006460FD">
        <w:rPr>
          <w:rFonts w:cs="Times New Roman"/>
          <w:szCs w:val="24"/>
        </w:rPr>
        <w:t xml:space="preserve"> secondary school</w:t>
      </w:r>
      <w:r w:rsidR="00A92437" w:rsidRPr="006460FD">
        <w:rPr>
          <w:rFonts w:cs="Times New Roman"/>
          <w:szCs w:val="24"/>
        </w:rPr>
        <w:t>s</w:t>
      </w:r>
      <w:r w:rsidR="005611F9" w:rsidRPr="006460FD">
        <w:rPr>
          <w:rFonts w:cs="Times New Roman"/>
          <w:szCs w:val="24"/>
        </w:rPr>
        <w:t xml:space="preserve"> in DagorettiS</w:t>
      </w:r>
      <w:r w:rsidR="00D5577F" w:rsidRPr="006460FD">
        <w:rPr>
          <w:rFonts w:cs="Times New Roman"/>
          <w:szCs w:val="24"/>
        </w:rPr>
        <w:t>outh</w:t>
      </w:r>
      <w:r w:rsidR="005611F9" w:rsidRPr="006460FD">
        <w:rPr>
          <w:rFonts w:cs="Times New Roman"/>
          <w:szCs w:val="24"/>
        </w:rPr>
        <w:t xml:space="preserve"> Co</w:t>
      </w:r>
      <w:r w:rsidR="00D5577F" w:rsidRPr="006460FD">
        <w:rPr>
          <w:rFonts w:cs="Times New Roman"/>
          <w:szCs w:val="24"/>
        </w:rPr>
        <w:t>nstituency</w:t>
      </w:r>
      <w:r w:rsidR="009F0715" w:rsidRPr="006460FD">
        <w:rPr>
          <w:rFonts w:cs="Times New Roman"/>
          <w:szCs w:val="24"/>
        </w:rPr>
        <w:t>, Nairobi, Kenya.</w:t>
      </w:r>
    </w:p>
    <w:p w:rsidR="00CB330F" w:rsidRPr="00411524" w:rsidRDefault="00411524" w:rsidP="00411524">
      <w:pPr>
        <w:pStyle w:val="Heading2"/>
      </w:pPr>
      <w:bookmarkStart w:id="12" w:name="_Toc131492319"/>
      <w:r w:rsidRPr="00411524">
        <w:t xml:space="preserve">1.3 </w:t>
      </w:r>
      <w:r w:rsidR="00B3494B" w:rsidRPr="00411524">
        <w:t>Objective</w:t>
      </w:r>
      <w:r w:rsidR="002D0668" w:rsidRPr="00411524">
        <w:t>s</w:t>
      </w:r>
      <w:r w:rsidR="00B3494B" w:rsidRPr="00411524">
        <w:t xml:space="preserve"> of the Study</w:t>
      </w:r>
      <w:bookmarkEnd w:id="12"/>
    </w:p>
    <w:p w:rsidR="00795EB9" w:rsidRPr="000A2025" w:rsidRDefault="00411524" w:rsidP="00411524">
      <w:pPr>
        <w:pStyle w:val="Heading3"/>
      </w:pPr>
      <w:bookmarkStart w:id="13" w:name="_Toc131492320"/>
      <w:r>
        <w:t>1.3.1</w:t>
      </w:r>
      <w:r w:rsidR="00795EB9" w:rsidRPr="000A2025">
        <w:t>General objective</w:t>
      </w:r>
      <w:bookmarkEnd w:id="13"/>
    </w:p>
    <w:p w:rsidR="00B3494B" w:rsidRPr="006460FD" w:rsidRDefault="00124026" w:rsidP="008C1519">
      <w:pPr>
        <w:ind w:firstLine="720"/>
        <w:rPr>
          <w:rFonts w:cs="Times New Roman"/>
          <w:szCs w:val="24"/>
        </w:rPr>
      </w:pPr>
      <w:r>
        <w:rPr>
          <w:rFonts w:cs="Times New Roman"/>
          <w:szCs w:val="24"/>
        </w:rPr>
        <w:t>I</w:t>
      </w:r>
      <w:r w:rsidR="00B3494B" w:rsidRPr="006460FD">
        <w:rPr>
          <w:rFonts w:cs="Times New Roman"/>
          <w:szCs w:val="24"/>
        </w:rPr>
        <w:t>nvestigat</w:t>
      </w:r>
      <w:r>
        <w:rPr>
          <w:rFonts w:cs="Times New Roman"/>
          <w:szCs w:val="24"/>
        </w:rPr>
        <w:t>ing</w:t>
      </w:r>
      <w:r w:rsidR="009F7B88">
        <w:rPr>
          <w:rFonts w:cs="Times New Roman"/>
          <w:szCs w:val="24"/>
        </w:rPr>
        <w:t xml:space="preserve">School </w:t>
      </w:r>
      <w:r w:rsidR="007B37D6">
        <w:rPr>
          <w:rFonts w:cs="Times New Roman"/>
          <w:szCs w:val="24"/>
        </w:rPr>
        <w:t xml:space="preserve">Environmental </w:t>
      </w:r>
      <w:r w:rsidR="007C7D79" w:rsidRPr="006460FD">
        <w:rPr>
          <w:rFonts w:cs="Times New Roman"/>
          <w:szCs w:val="24"/>
        </w:rPr>
        <w:t xml:space="preserve">Factors </w:t>
      </w:r>
      <w:r w:rsidR="000C186F" w:rsidRPr="006460FD">
        <w:rPr>
          <w:rFonts w:cs="Times New Roman"/>
          <w:szCs w:val="24"/>
        </w:rPr>
        <w:t>Influencing</w:t>
      </w:r>
      <w:r w:rsidR="007C7D79" w:rsidRPr="006460FD">
        <w:rPr>
          <w:rFonts w:cs="Times New Roman"/>
          <w:szCs w:val="24"/>
        </w:rPr>
        <w:t xml:space="preserve"> the Performance of Students in Chemistry in Public</w:t>
      </w:r>
      <w:r w:rsidR="00B3494B" w:rsidRPr="006460FD">
        <w:rPr>
          <w:rFonts w:cs="Times New Roman"/>
          <w:szCs w:val="24"/>
        </w:rPr>
        <w:t xml:space="preserve"> Secondary School</w:t>
      </w:r>
      <w:r w:rsidR="007C7D79" w:rsidRPr="006460FD">
        <w:rPr>
          <w:rFonts w:cs="Times New Roman"/>
          <w:szCs w:val="24"/>
        </w:rPr>
        <w:t xml:space="preserve">s </w:t>
      </w:r>
      <w:r w:rsidR="00B3494B" w:rsidRPr="006460FD">
        <w:rPr>
          <w:rFonts w:cs="Times New Roman"/>
          <w:szCs w:val="24"/>
        </w:rPr>
        <w:t>in Dagor</w:t>
      </w:r>
      <w:r w:rsidR="00A6159E" w:rsidRPr="006460FD">
        <w:rPr>
          <w:rFonts w:cs="Times New Roman"/>
          <w:szCs w:val="24"/>
        </w:rPr>
        <w:t>e</w:t>
      </w:r>
      <w:r w:rsidR="00B3494B" w:rsidRPr="006460FD">
        <w:rPr>
          <w:rFonts w:cs="Times New Roman"/>
          <w:szCs w:val="24"/>
        </w:rPr>
        <w:t>tti S</w:t>
      </w:r>
      <w:r w:rsidR="000C186F" w:rsidRPr="006460FD">
        <w:rPr>
          <w:rFonts w:cs="Times New Roman"/>
          <w:szCs w:val="24"/>
        </w:rPr>
        <w:t>outh Constituency</w:t>
      </w:r>
      <w:r w:rsidR="00B3494B" w:rsidRPr="006460FD">
        <w:rPr>
          <w:rFonts w:cs="Times New Roman"/>
          <w:szCs w:val="24"/>
        </w:rPr>
        <w:t>, Nairobi, Kenya.</w:t>
      </w:r>
    </w:p>
    <w:p w:rsidR="00B3494B" w:rsidRPr="006460FD" w:rsidRDefault="00B3494B" w:rsidP="00411524">
      <w:pPr>
        <w:pStyle w:val="Heading3"/>
      </w:pPr>
      <w:bookmarkStart w:id="14" w:name="_Toc131492321"/>
      <w:r w:rsidRPr="006460FD">
        <w:t>1.3.</w:t>
      </w:r>
      <w:r w:rsidR="00411524">
        <w:t>2</w:t>
      </w:r>
      <w:r w:rsidRPr="006460FD">
        <w:t xml:space="preserve"> Specific Research Objectives</w:t>
      </w:r>
      <w:bookmarkEnd w:id="14"/>
    </w:p>
    <w:p w:rsidR="00185AC1" w:rsidRPr="00FF7C4F" w:rsidRDefault="00185AC1" w:rsidP="002266B6">
      <w:pPr>
        <w:pStyle w:val="Default"/>
        <w:spacing w:line="480" w:lineRule="auto"/>
        <w:jc w:val="both"/>
        <w:rPr>
          <w:color w:val="auto"/>
        </w:rPr>
      </w:pPr>
      <w:r w:rsidRPr="00FF7C4F">
        <w:rPr>
          <w:color w:val="auto"/>
        </w:rPr>
        <w:t>The study was guided by the following objectives:</w:t>
      </w:r>
    </w:p>
    <w:p w:rsidR="00B3494B" w:rsidRPr="006460FD" w:rsidRDefault="00963FF1" w:rsidP="008C1519">
      <w:pPr>
        <w:pStyle w:val="ListParagraph"/>
        <w:numPr>
          <w:ilvl w:val="0"/>
          <w:numId w:val="3"/>
        </w:numPr>
        <w:rPr>
          <w:rFonts w:cs="Times New Roman"/>
          <w:szCs w:val="24"/>
        </w:rPr>
      </w:pPr>
      <w:r w:rsidRPr="006460FD">
        <w:rPr>
          <w:rFonts w:cs="Times New Roman"/>
          <w:szCs w:val="24"/>
        </w:rPr>
        <w:t xml:space="preserve">To </w:t>
      </w:r>
      <w:r w:rsidR="001E0E1E" w:rsidRPr="006460FD">
        <w:rPr>
          <w:rFonts w:cs="Times New Roman"/>
          <w:szCs w:val="24"/>
        </w:rPr>
        <w:t xml:space="preserve">establish the </w:t>
      </w:r>
      <w:r w:rsidR="00795EB9" w:rsidRPr="0085254B">
        <w:rPr>
          <w:rFonts w:cs="Times New Roman"/>
          <w:szCs w:val="24"/>
        </w:rPr>
        <w:t>influence</w:t>
      </w:r>
      <w:r w:rsidR="001E0E1E" w:rsidRPr="006460FD">
        <w:rPr>
          <w:rFonts w:cs="Times New Roman"/>
          <w:szCs w:val="24"/>
        </w:rPr>
        <w:t xml:space="preserve">of teaching </w:t>
      </w:r>
      <w:r w:rsidRPr="006460FD">
        <w:rPr>
          <w:rFonts w:cs="Times New Roman"/>
          <w:szCs w:val="24"/>
        </w:rPr>
        <w:t>and learning resources</w:t>
      </w:r>
      <w:r w:rsidR="00795EB9" w:rsidRPr="0085254B">
        <w:rPr>
          <w:rFonts w:cs="Times New Roman"/>
          <w:szCs w:val="24"/>
        </w:rPr>
        <w:t>on</w:t>
      </w:r>
      <w:r w:rsidRPr="006460FD">
        <w:rPr>
          <w:rFonts w:cs="Times New Roman"/>
          <w:szCs w:val="24"/>
        </w:rPr>
        <w:t xml:space="preserve">students’ performance in Chemistry </w:t>
      </w:r>
      <w:r w:rsidR="00B3494B" w:rsidRPr="006460FD">
        <w:rPr>
          <w:rFonts w:cs="Times New Roman"/>
          <w:szCs w:val="24"/>
        </w:rPr>
        <w:t>in Dagoretti S</w:t>
      </w:r>
      <w:r w:rsidR="001E0E1E" w:rsidRPr="006460FD">
        <w:rPr>
          <w:rFonts w:cs="Times New Roman"/>
          <w:szCs w:val="24"/>
        </w:rPr>
        <w:t>outh Constituency</w:t>
      </w:r>
      <w:r w:rsidR="00B3494B" w:rsidRPr="006460FD">
        <w:rPr>
          <w:rFonts w:cs="Times New Roman"/>
          <w:szCs w:val="24"/>
        </w:rPr>
        <w:t>, Nairobi, Kenya.</w:t>
      </w:r>
    </w:p>
    <w:p w:rsidR="00B3494B" w:rsidRPr="00D031D5" w:rsidRDefault="00B3494B" w:rsidP="008C1519">
      <w:pPr>
        <w:pStyle w:val="ListParagraph"/>
        <w:numPr>
          <w:ilvl w:val="0"/>
          <w:numId w:val="3"/>
        </w:numPr>
        <w:rPr>
          <w:rFonts w:cs="Times New Roman"/>
          <w:szCs w:val="24"/>
        </w:rPr>
      </w:pPr>
      <w:r w:rsidRPr="00D031D5">
        <w:rPr>
          <w:rFonts w:cs="Times New Roman"/>
          <w:szCs w:val="24"/>
        </w:rPr>
        <w:t xml:space="preserve">To </w:t>
      </w:r>
      <w:r w:rsidR="00795EB9" w:rsidRPr="00D031D5">
        <w:rPr>
          <w:rFonts w:cs="Times New Roman"/>
          <w:szCs w:val="24"/>
        </w:rPr>
        <w:t xml:space="preserve">analyze </w:t>
      </w:r>
      <w:r w:rsidR="00963FF1" w:rsidRPr="00D031D5">
        <w:rPr>
          <w:rFonts w:cs="Times New Roman"/>
          <w:szCs w:val="24"/>
        </w:rPr>
        <w:t xml:space="preserve">the </w:t>
      </w:r>
      <w:r w:rsidR="00795EB9" w:rsidRPr="00D031D5">
        <w:rPr>
          <w:rFonts w:cs="Times New Roman"/>
          <w:szCs w:val="24"/>
        </w:rPr>
        <w:t xml:space="preserve">influence of </w:t>
      </w:r>
      <w:r w:rsidR="00963FF1" w:rsidRPr="00D031D5">
        <w:rPr>
          <w:rFonts w:cs="Times New Roman"/>
          <w:szCs w:val="24"/>
        </w:rPr>
        <w:t>teaching method</w:t>
      </w:r>
      <w:r w:rsidR="001801FE" w:rsidRPr="00D031D5">
        <w:rPr>
          <w:rFonts w:cs="Times New Roman"/>
          <w:szCs w:val="24"/>
        </w:rPr>
        <w:t>s usedinpublic secondary schools</w:t>
      </w:r>
      <w:r w:rsidR="00795EB9" w:rsidRPr="00D031D5">
        <w:rPr>
          <w:rFonts w:cs="Times New Roman"/>
          <w:szCs w:val="24"/>
        </w:rPr>
        <w:t>on student</w:t>
      </w:r>
      <w:r w:rsidR="000135B9">
        <w:rPr>
          <w:rFonts w:cs="Times New Roman"/>
          <w:szCs w:val="24"/>
        </w:rPr>
        <w:t>s’</w:t>
      </w:r>
      <w:r w:rsidR="00795EB9" w:rsidRPr="00D031D5">
        <w:rPr>
          <w:rFonts w:cs="Times New Roman"/>
          <w:szCs w:val="24"/>
        </w:rPr>
        <w:t xml:space="preserve"> performance in </w:t>
      </w:r>
      <w:r w:rsidR="001801FE" w:rsidRPr="00D031D5">
        <w:rPr>
          <w:rFonts w:cs="Times New Roman"/>
          <w:szCs w:val="24"/>
        </w:rPr>
        <w:t>Chemistry in</w:t>
      </w:r>
      <w:r w:rsidRPr="00D031D5">
        <w:rPr>
          <w:rFonts w:cs="Times New Roman"/>
          <w:szCs w:val="24"/>
        </w:rPr>
        <w:t>Dagoretti S</w:t>
      </w:r>
      <w:r w:rsidR="001801FE" w:rsidRPr="00D031D5">
        <w:rPr>
          <w:rFonts w:cs="Times New Roman"/>
          <w:szCs w:val="24"/>
        </w:rPr>
        <w:t xml:space="preserve">outh </w:t>
      </w:r>
      <w:r w:rsidRPr="00D031D5">
        <w:rPr>
          <w:rFonts w:cs="Times New Roman"/>
          <w:szCs w:val="24"/>
        </w:rPr>
        <w:t>Co</w:t>
      </w:r>
      <w:r w:rsidR="001801FE" w:rsidRPr="00D031D5">
        <w:rPr>
          <w:rFonts w:cs="Times New Roman"/>
          <w:szCs w:val="24"/>
        </w:rPr>
        <w:t>nstituency</w:t>
      </w:r>
      <w:r w:rsidRPr="00D031D5">
        <w:rPr>
          <w:rFonts w:cs="Times New Roman"/>
          <w:szCs w:val="24"/>
        </w:rPr>
        <w:t>,Nairobi, Kenya.</w:t>
      </w:r>
    </w:p>
    <w:p w:rsidR="003E060E" w:rsidRPr="00D031D5" w:rsidRDefault="00B3494B" w:rsidP="008C1519">
      <w:pPr>
        <w:pStyle w:val="ListParagraph"/>
        <w:numPr>
          <w:ilvl w:val="0"/>
          <w:numId w:val="3"/>
        </w:numPr>
        <w:rPr>
          <w:rFonts w:cs="Times New Roman"/>
          <w:szCs w:val="24"/>
        </w:rPr>
      </w:pPr>
      <w:r w:rsidRPr="00D031D5">
        <w:rPr>
          <w:rFonts w:cs="Times New Roman"/>
          <w:szCs w:val="24"/>
        </w:rPr>
        <w:lastRenderedPageBreak/>
        <w:t xml:space="preserve">To </w:t>
      </w:r>
      <w:r w:rsidR="004E39E1" w:rsidRPr="00D031D5">
        <w:rPr>
          <w:rFonts w:cs="Times New Roman"/>
          <w:szCs w:val="24"/>
        </w:rPr>
        <w:t>establish the</w:t>
      </w:r>
      <w:r w:rsidR="00795EB9" w:rsidRPr="00D031D5">
        <w:rPr>
          <w:rFonts w:cs="Times New Roman"/>
          <w:szCs w:val="24"/>
        </w:rPr>
        <w:t xml:space="preserve"> influence oflearner</w:t>
      </w:r>
      <w:r w:rsidR="000135B9">
        <w:rPr>
          <w:rFonts w:cs="Times New Roman"/>
          <w:szCs w:val="24"/>
        </w:rPr>
        <w:t>s’</w:t>
      </w:r>
      <w:r w:rsidR="00FC7E8C" w:rsidRPr="00D031D5">
        <w:rPr>
          <w:rFonts w:cs="Times New Roman"/>
          <w:szCs w:val="24"/>
        </w:rPr>
        <w:t>attitude</w:t>
      </w:r>
      <w:r w:rsidR="000135B9">
        <w:rPr>
          <w:rFonts w:cs="Times New Roman"/>
          <w:szCs w:val="24"/>
        </w:rPr>
        <w:t>s</w:t>
      </w:r>
      <w:r w:rsidR="00795EB9" w:rsidRPr="00D031D5">
        <w:rPr>
          <w:rFonts w:cs="Times New Roman"/>
          <w:szCs w:val="24"/>
        </w:rPr>
        <w:t>on their performance in Chemistry</w:t>
      </w:r>
      <w:r w:rsidR="004E39E1" w:rsidRPr="00D031D5">
        <w:rPr>
          <w:rFonts w:cs="Times New Roman"/>
          <w:szCs w:val="24"/>
        </w:rPr>
        <w:t xml:space="preserve"> in public secondary schools in</w:t>
      </w:r>
      <w:r w:rsidRPr="00D031D5">
        <w:rPr>
          <w:rFonts w:cs="Times New Roman"/>
          <w:szCs w:val="24"/>
        </w:rPr>
        <w:t xml:space="preserve"> Dagoretti S</w:t>
      </w:r>
      <w:r w:rsidR="004E39E1" w:rsidRPr="00D031D5">
        <w:rPr>
          <w:rFonts w:cs="Times New Roman"/>
          <w:szCs w:val="24"/>
        </w:rPr>
        <w:t xml:space="preserve">outh </w:t>
      </w:r>
      <w:r w:rsidRPr="00D031D5">
        <w:rPr>
          <w:rFonts w:cs="Times New Roman"/>
          <w:szCs w:val="24"/>
        </w:rPr>
        <w:t>Co</w:t>
      </w:r>
      <w:r w:rsidR="004E39E1" w:rsidRPr="00D031D5">
        <w:rPr>
          <w:rFonts w:cs="Times New Roman"/>
          <w:szCs w:val="24"/>
        </w:rPr>
        <w:t>nstituency</w:t>
      </w:r>
      <w:r w:rsidRPr="00D031D5">
        <w:rPr>
          <w:rFonts w:cs="Times New Roman"/>
          <w:szCs w:val="24"/>
        </w:rPr>
        <w:t>, Nairobi, Kenya.</w:t>
      </w:r>
    </w:p>
    <w:p w:rsidR="00625B02" w:rsidRPr="00D031D5" w:rsidRDefault="00625B02" w:rsidP="008C1519">
      <w:pPr>
        <w:pStyle w:val="ListParagraph"/>
        <w:numPr>
          <w:ilvl w:val="0"/>
          <w:numId w:val="3"/>
        </w:numPr>
        <w:rPr>
          <w:rFonts w:cs="Times New Roman"/>
          <w:szCs w:val="24"/>
        </w:rPr>
      </w:pPr>
      <w:r w:rsidRPr="00D031D5">
        <w:rPr>
          <w:rFonts w:cs="Times New Roman"/>
          <w:szCs w:val="24"/>
        </w:rPr>
        <w:t xml:space="preserve">To establish the </w:t>
      </w:r>
      <w:r w:rsidR="00795EB9" w:rsidRPr="00D031D5">
        <w:rPr>
          <w:rFonts w:cs="Times New Roman"/>
          <w:szCs w:val="24"/>
        </w:rPr>
        <w:t xml:space="preserve">influence of </w:t>
      </w:r>
      <w:r w:rsidRPr="00D031D5">
        <w:rPr>
          <w:rFonts w:cs="Times New Roman"/>
          <w:szCs w:val="24"/>
        </w:rPr>
        <w:t>teachers' qualification</w:t>
      </w:r>
      <w:r w:rsidR="003354E5" w:rsidRPr="00D031D5">
        <w:rPr>
          <w:rFonts w:cs="Times New Roman"/>
          <w:szCs w:val="24"/>
        </w:rPr>
        <w:t>s</w:t>
      </w:r>
      <w:r w:rsidR="00795EB9" w:rsidRPr="00D031D5">
        <w:rPr>
          <w:rFonts w:cs="Times New Roman"/>
          <w:szCs w:val="24"/>
        </w:rPr>
        <w:t>on learner</w:t>
      </w:r>
      <w:r w:rsidR="000135B9">
        <w:rPr>
          <w:rFonts w:cs="Times New Roman"/>
          <w:szCs w:val="24"/>
        </w:rPr>
        <w:t>s’</w:t>
      </w:r>
      <w:r w:rsidR="00795EB9" w:rsidRPr="00D031D5">
        <w:rPr>
          <w:rFonts w:cs="Times New Roman"/>
          <w:szCs w:val="24"/>
        </w:rPr>
        <w:t xml:space="preserve"> performance in Chemistry </w:t>
      </w:r>
      <w:r w:rsidRPr="00D031D5">
        <w:rPr>
          <w:rFonts w:cs="Times New Roman"/>
          <w:szCs w:val="24"/>
        </w:rPr>
        <w:t>in public secondary schools in Dagoretti South Constituency, Nairobi, Kenya.</w:t>
      </w:r>
    </w:p>
    <w:p w:rsidR="00D43E3C" w:rsidRPr="006460FD" w:rsidRDefault="003E5F66" w:rsidP="00411524">
      <w:pPr>
        <w:pStyle w:val="Heading2"/>
      </w:pPr>
      <w:bookmarkStart w:id="15" w:name="_Toc131492322"/>
      <w:r w:rsidRPr="006460FD">
        <w:t xml:space="preserve">1.4 </w:t>
      </w:r>
      <w:r w:rsidR="006E6ABC" w:rsidRPr="006460FD">
        <w:t>Research Questions</w:t>
      </w:r>
      <w:bookmarkEnd w:id="15"/>
    </w:p>
    <w:p w:rsidR="00D43E3C" w:rsidRPr="006460FD" w:rsidRDefault="0094208C" w:rsidP="008C1519">
      <w:pPr>
        <w:ind w:firstLine="360"/>
        <w:rPr>
          <w:rFonts w:cs="Times New Roman"/>
          <w:szCs w:val="24"/>
        </w:rPr>
      </w:pPr>
      <w:r w:rsidRPr="006460FD">
        <w:rPr>
          <w:rFonts w:cs="Times New Roman"/>
          <w:szCs w:val="24"/>
        </w:rPr>
        <w:t>T</w:t>
      </w:r>
      <w:r w:rsidR="00D43E3C" w:rsidRPr="006460FD">
        <w:rPr>
          <w:rFonts w:cs="Times New Roman"/>
          <w:szCs w:val="24"/>
        </w:rPr>
        <w:t>o accomplish the research objectives, the following research questions</w:t>
      </w:r>
      <w:r w:rsidR="00521019">
        <w:rPr>
          <w:rFonts w:cs="Times New Roman"/>
          <w:szCs w:val="24"/>
        </w:rPr>
        <w:t xml:space="preserve"> were</w:t>
      </w:r>
      <w:r w:rsidR="00D43E3C" w:rsidRPr="006460FD">
        <w:rPr>
          <w:rFonts w:cs="Times New Roman"/>
          <w:szCs w:val="24"/>
        </w:rPr>
        <w:t xml:space="preserve"> examined. They include;</w:t>
      </w:r>
    </w:p>
    <w:p w:rsidR="00680CB3" w:rsidRPr="00BF3BC3" w:rsidRDefault="00625C21" w:rsidP="008C1519">
      <w:pPr>
        <w:pStyle w:val="ListParagraph"/>
        <w:numPr>
          <w:ilvl w:val="0"/>
          <w:numId w:val="22"/>
        </w:numPr>
        <w:rPr>
          <w:rFonts w:cs="Times New Roman"/>
          <w:szCs w:val="24"/>
        </w:rPr>
      </w:pPr>
      <w:r w:rsidRPr="00BF3BC3">
        <w:rPr>
          <w:rFonts w:cs="Times New Roman"/>
          <w:szCs w:val="24"/>
        </w:rPr>
        <w:t xml:space="preserve">To what extent </w:t>
      </w:r>
      <w:r w:rsidR="00680CB3" w:rsidRPr="00BF3BC3">
        <w:rPr>
          <w:rFonts w:cs="Times New Roman"/>
          <w:szCs w:val="24"/>
        </w:rPr>
        <w:t>do</w:t>
      </w:r>
      <w:r w:rsidRPr="00BF3BC3">
        <w:rPr>
          <w:rFonts w:cs="Times New Roman"/>
          <w:szCs w:val="24"/>
        </w:rPr>
        <w:t xml:space="preserve"> teaching and learning resources </w:t>
      </w:r>
      <w:r w:rsidR="00680CB3" w:rsidRPr="00BF3BC3">
        <w:rPr>
          <w:rFonts w:cs="Times New Roman"/>
          <w:szCs w:val="24"/>
        </w:rPr>
        <w:t>influence the learner’s performance in Chemistry in public secondary schools in Dagoretti South Constituency, Nairobi, Kenya</w:t>
      </w:r>
      <w:r w:rsidR="000135B9">
        <w:rPr>
          <w:rFonts w:cs="Times New Roman"/>
          <w:szCs w:val="24"/>
        </w:rPr>
        <w:t>?</w:t>
      </w:r>
    </w:p>
    <w:p w:rsidR="00680CB3" w:rsidRPr="00BF3BC3" w:rsidRDefault="00625C21" w:rsidP="008C1519">
      <w:pPr>
        <w:pStyle w:val="ListParagraph"/>
        <w:numPr>
          <w:ilvl w:val="0"/>
          <w:numId w:val="22"/>
        </w:numPr>
        <w:rPr>
          <w:rFonts w:cs="Times New Roman"/>
          <w:szCs w:val="24"/>
        </w:rPr>
      </w:pPr>
      <w:r w:rsidRPr="00BF3BC3">
        <w:rPr>
          <w:rFonts w:cs="Times New Roman"/>
          <w:szCs w:val="24"/>
        </w:rPr>
        <w:t xml:space="preserve">To what extent </w:t>
      </w:r>
      <w:r w:rsidR="00680CB3" w:rsidRPr="00BF3BC3">
        <w:rPr>
          <w:rFonts w:cs="Times New Roman"/>
          <w:szCs w:val="24"/>
        </w:rPr>
        <w:t xml:space="preserve">do </w:t>
      </w:r>
      <w:r w:rsidRPr="00BF3BC3">
        <w:rPr>
          <w:rFonts w:cs="Times New Roman"/>
          <w:szCs w:val="24"/>
        </w:rPr>
        <w:t xml:space="preserve">different teaching and learning methodologies </w:t>
      </w:r>
      <w:r w:rsidR="00680CB3" w:rsidRPr="00BF3BC3">
        <w:rPr>
          <w:rFonts w:cs="Times New Roman"/>
          <w:szCs w:val="24"/>
        </w:rPr>
        <w:t>influence the learner’s performance in Chemistry in public secondary schools in Dagoretti South Constituency, Nairobi, Kenya?</w:t>
      </w:r>
    </w:p>
    <w:p w:rsidR="00680CB3" w:rsidRPr="00BF3BC3" w:rsidRDefault="00680CB3" w:rsidP="008C1519">
      <w:pPr>
        <w:pStyle w:val="ListParagraph"/>
        <w:numPr>
          <w:ilvl w:val="0"/>
          <w:numId w:val="22"/>
        </w:numPr>
        <w:rPr>
          <w:rFonts w:cs="Times New Roman"/>
          <w:szCs w:val="24"/>
        </w:rPr>
      </w:pPr>
      <w:r w:rsidRPr="00BF3BC3">
        <w:rPr>
          <w:rFonts w:cs="Times New Roman"/>
          <w:szCs w:val="24"/>
        </w:rPr>
        <w:t>How does t</w:t>
      </w:r>
      <w:r w:rsidR="00625C21" w:rsidRPr="00BF3BC3">
        <w:rPr>
          <w:rFonts w:cs="Times New Roman"/>
          <w:szCs w:val="24"/>
        </w:rPr>
        <w:t xml:space="preserve">he </w:t>
      </w:r>
      <w:r w:rsidRPr="00BF3BC3">
        <w:rPr>
          <w:rFonts w:cs="Times New Roman"/>
          <w:szCs w:val="24"/>
        </w:rPr>
        <w:t>learners</w:t>
      </w:r>
      <w:r w:rsidR="000135B9">
        <w:rPr>
          <w:rFonts w:cs="Times New Roman"/>
          <w:szCs w:val="24"/>
        </w:rPr>
        <w:t>'</w:t>
      </w:r>
      <w:r w:rsidR="00625C21" w:rsidRPr="00BF3BC3">
        <w:rPr>
          <w:rFonts w:cs="Times New Roman"/>
          <w:szCs w:val="24"/>
        </w:rPr>
        <w:t xml:space="preserve">attitude </w:t>
      </w:r>
      <w:r w:rsidRPr="00BF3BC3">
        <w:rPr>
          <w:rFonts w:cs="Times New Roman"/>
          <w:szCs w:val="24"/>
        </w:rPr>
        <w:t>influence their performance in Chemistry in public secondary schools in Dagoretti South Constituency, Nairobi, Kenya</w:t>
      </w:r>
      <w:r w:rsidR="000135B9">
        <w:rPr>
          <w:rFonts w:cs="Times New Roman"/>
          <w:szCs w:val="24"/>
        </w:rPr>
        <w:t>?</w:t>
      </w:r>
    </w:p>
    <w:p w:rsidR="00680CB3" w:rsidRPr="00BF3BC3" w:rsidRDefault="00680CB3" w:rsidP="008C1519">
      <w:pPr>
        <w:pStyle w:val="ListParagraph"/>
        <w:numPr>
          <w:ilvl w:val="0"/>
          <w:numId w:val="22"/>
        </w:numPr>
        <w:rPr>
          <w:rFonts w:cs="Times New Roman"/>
          <w:szCs w:val="24"/>
        </w:rPr>
      </w:pPr>
      <w:r w:rsidRPr="00BF3BC3">
        <w:rPr>
          <w:rFonts w:cs="Times New Roman"/>
          <w:szCs w:val="24"/>
        </w:rPr>
        <w:t>How do</w:t>
      </w:r>
      <w:r w:rsidR="00625C21" w:rsidRPr="00BF3BC3">
        <w:rPr>
          <w:rFonts w:cs="Times New Roman"/>
          <w:szCs w:val="24"/>
        </w:rPr>
        <w:t xml:space="preserve"> the qualifications of the teachers </w:t>
      </w:r>
      <w:r w:rsidRPr="00BF3BC3">
        <w:rPr>
          <w:rFonts w:cs="Times New Roman"/>
          <w:szCs w:val="24"/>
        </w:rPr>
        <w:t>influence the learner’s performance in Chemistry in public secondary schools in Dagoretti South Constituency, Nairobi, Kenya</w:t>
      </w:r>
      <w:r w:rsidR="000135B9">
        <w:rPr>
          <w:rFonts w:cs="Times New Roman"/>
          <w:szCs w:val="24"/>
        </w:rPr>
        <w:t>?</w:t>
      </w:r>
    </w:p>
    <w:p w:rsidR="005A603B" w:rsidRPr="006460FD" w:rsidRDefault="005A603B" w:rsidP="00411524">
      <w:pPr>
        <w:pStyle w:val="Heading2"/>
      </w:pPr>
      <w:bookmarkStart w:id="16" w:name="_Toc131492323"/>
      <w:r w:rsidRPr="006460FD">
        <w:t>1.5 Research Variables</w:t>
      </w:r>
      <w:bookmarkEnd w:id="16"/>
    </w:p>
    <w:p w:rsidR="005A603B" w:rsidRPr="006460FD" w:rsidRDefault="005A603B" w:rsidP="008C1519">
      <w:pPr>
        <w:ind w:firstLine="720"/>
        <w:rPr>
          <w:rFonts w:cs="Times New Roman"/>
          <w:szCs w:val="24"/>
        </w:rPr>
      </w:pPr>
      <w:r w:rsidRPr="006460FD">
        <w:rPr>
          <w:rFonts w:cs="Times New Roman"/>
          <w:szCs w:val="24"/>
        </w:rPr>
        <w:t>Th</w:t>
      </w:r>
      <w:r w:rsidR="00FA7F5A">
        <w:rPr>
          <w:rFonts w:cs="Times New Roman"/>
          <w:szCs w:val="24"/>
        </w:rPr>
        <w:t>e</w:t>
      </w:r>
      <w:r w:rsidR="009963C0" w:rsidRPr="006460FD">
        <w:rPr>
          <w:rFonts w:cs="Times New Roman"/>
          <w:szCs w:val="24"/>
        </w:rPr>
        <w:t xml:space="preserve"> study </w:t>
      </w:r>
      <w:r w:rsidR="00FA7F5A">
        <w:rPr>
          <w:rFonts w:cs="Times New Roman"/>
          <w:szCs w:val="24"/>
        </w:rPr>
        <w:t>was</w:t>
      </w:r>
      <w:r w:rsidR="009963C0" w:rsidRPr="006460FD">
        <w:rPr>
          <w:rFonts w:cs="Times New Roman"/>
          <w:szCs w:val="24"/>
        </w:rPr>
        <w:t xml:space="preserve"> guided by </w:t>
      </w:r>
      <w:r w:rsidR="00A6159E" w:rsidRPr="006460FD">
        <w:rPr>
          <w:rFonts w:cs="Times New Roman"/>
          <w:szCs w:val="24"/>
        </w:rPr>
        <w:t>independent</w:t>
      </w:r>
      <w:r w:rsidR="009963C0" w:rsidRPr="006460FD">
        <w:rPr>
          <w:rFonts w:cs="Times New Roman"/>
          <w:szCs w:val="24"/>
        </w:rPr>
        <w:t xml:space="preserve"> variable</w:t>
      </w:r>
      <w:r w:rsidR="00CD5059" w:rsidRPr="006460FD">
        <w:rPr>
          <w:rFonts w:cs="Times New Roman"/>
          <w:szCs w:val="24"/>
        </w:rPr>
        <w:t>s</w:t>
      </w:r>
      <w:r w:rsidR="009963C0" w:rsidRPr="006460FD">
        <w:rPr>
          <w:rFonts w:cs="Times New Roman"/>
          <w:szCs w:val="24"/>
        </w:rPr>
        <w:t xml:space="preserve"> and </w:t>
      </w:r>
      <w:r w:rsidR="00A6159E" w:rsidRPr="006460FD">
        <w:rPr>
          <w:rFonts w:cs="Times New Roman"/>
          <w:szCs w:val="24"/>
        </w:rPr>
        <w:t>d</w:t>
      </w:r>
      <w:r w:rsidR="009963C0" w:rsidRPr="006460FD">
        <w:rPr>
          <w:rFonts w:cs="Times New Roman"/>
          <w:szCs w:val="24"/>
        </w:rPr>
        <w:t xml:space="preserve">ependent variables. </w:t>
      </w:r>
    </w:p>
    <w:p w:rsidR="005A603B" w:rsidRPr="006460FD" w:rsidRDefault="005A603B" w:rsidP="008C1519">
      <w:pPr>
        <w:rPr>
          <w:rFonts w:cs="Times New Roman"/>
          <w:szCs w:val="24"/>
        </w:rPr>
      </w:pPr>
      <w:r w:rsidRPr="006460FD">
        <w:rPr>
          <w:rFonts w:cs="Times New Roman"/>
          <w:szCs w:val="24"/>
        </w:rPr>
        <w:t>Independent variables:</w:t>
      </w:r>
      <w:r w:rsidR="009963C0" w:rsidRPr="006460FD">
        <w:rPr>
          <w:rFonts w:cs="Times New Roman"/>
          <w:szCs w:val="24"/>
        </w:rPr>
        <w:t xml:space="preserve"> factors affecting students’ performance in Chemistry (teaching and learning resources, teaching methodology, students’ attitudes and </w:t>
      </w:r>
      <w:r w:rsidR="001B1750" w:rsidRPr="006460FD">
        <w:rPr>
          <w:rFonts w:cs="Times New Roman"/>
          <w:szCs w:val="24"/>
        </w:rPr>
        <w:t>teachers’ qualifications</w:t>
      </w:r>
      <w:r w:rsidR="009963C0" w:rsidRPr="006460FD">
        <w:rPr>
          <w:rFonts w:cs="Times New Roman"/>
          <w:szCs w:val="24"/>
        </w:rPr>
        <w:t>).</w:t>
      </w:r>
    </w:p>
    <w:p w:rsidR="005A603B" w:rsidRPr="006460FD" w:rsidRDefault="005A603B" w:rsidP="008C1519">
      <w:pPr>
        <w:rPr>
          <w:rFonts w:cs="Times New Roman"/>
          <w:szCs w:val="24"/>
        </w:rPr>
      </w:pPr>
      <w:r w:rsidRPr="006460FD">
        <w:rPr>
          <w:rFonts w:cs="Times New Roman"/>
          <w:szCs w:val="24"/>
        </w:rPr>
        <w:t xml:space="preserve">Dependent variable: academic performance of </w:t>
      </w:r>
      <w:r w:rsidR="009963C0" w:rsidRPr="006460FD">
        <w:rPr>
          <w:rFonts w:cs="Times New Roman"/>
          <w:szCs w:val="24"/>
        </w:rPr>
        <w:t>students in Chemistry in public secondary schools.</w:t>
      </w:r>
    </w:p>
    <w:p w:rsidR="005A603B" w:rsidRPr="006460FD" w:rsidRDefault="005A603B" w:rsidP="008C1519">
      <w:pPr>
        <w:rPr>
          <w:rFonts w:cs="Times New Roman"/>
          <w:szCs w:val="24"/>
        </w:rPr>
      </w:pPr>
      <w:r w:rsidRPr="006460FD">
        <w:rPr>
          <w:rFonts w:cs="Times New Roman"/>
          <w:szCs w:val="24"/>
        </w:rPr>
        <w:lastRenderedPageBreak/>
        <w:t xml:space="preserve">Consequently, the academic performance of </w:t>
      </w:r>
      <w:r w:rsidR="00A97DBA" w:rsidRPr="006460FD">
        <w:rPr>
          <w:rFonts w:cs="Times New Roman"/>
          <w:szCs w:val="24"/>
        </w:rPr>
        <w:t xml:space="preserve">public </w:t>
      </w:r>
      <w:r w:rsidRPr="006460FD">
        <w:rPr>
          <w:rFonts w:cs="Times New Roman"/>
          <w:szCs w:val="24"/>
        </w:rPr>
        <w:t xml:space="preserve">day secondary school students depends on </w:t>
      </w:r>
      <w:r w:rsidR="007B08D0" w:rsidRPr="006460FD">
        <w:rPr>
          <w:rFonts w:cs="Times New Roman"/>
          <w:szCs w:val="24"/>
        </w:rPr>
        <w:t>school-</w:t>
      </w:r>
      <w:r w:rsidRPr="006460FD">
        <w:rPr>
          <w:rFonts w:cs="Times New Roman"/>
          <w:szCs w:val="24"/>
        </w:rPr>
        <w:t xml:space="preserve">based factors. </w:t>
      </w:r>
    </w:p>
    <w:p w:rsidR="002B2B96" w:rsidRPr="006460FD" w:rsidRDefault="002B2B96" w:rsidP="00411524">
      <w:pPr>
        <w:pStyle w:val="Heading2"/>
      </w:pPr>
      <w:bookmarkStart w:id="17" w:name="_Toc131492324"/>
      <w:r w:rsidRPr="006460FD">
        <w:t>1.</w:t>
      </w:r>
      <w:r w:rsidR="00E06109" w:rsidRPr="006460FD">
        <w:t xml:space="preserve">6 Justification of </w:t>
      </w:r>
      <w:r w:rsidR="00005AF2" w:rsidRPr="006460FD">
        <w:t xml:space="preserve">the </w:t>
      </w:r>
      <w:r w:rsidR="00E06109" w:rsidRPr="006460FD">
        <w:t>Stud</w:t>
      </w:r>
      <w:r w:rsidR="00005AF2" w:rsidRPr="006460FD">
        <w:t>y</w:t>
      </w:r>
      <w:bookmarkEnd w:id="17"/>
    </w:p>
    <w:p w:rsidR="000C6964" w:rsidRPr="006460FD" w:rsidRDefault="00EB3F33" w:rsidP="008C1519">
      <w:pPr>
        <w:ind w:firstLine="720"/>
        <w:rPr>
          <w:rFonts w:cs="Times New Roman"/>
          <w:szCs w:val="24"/>
        </w:rPr>
      </w:pPr>
      <w:r w:rsidRPr="006460FD">
        <w:rPr>
          <w:rFonts w:cs="Times New Roman"/>
          <w:szCs w:val="24"/>
        </w:rPr>
        <w:t>Many factors</w:t>
      </w:r>
      <w:r w:rsidR="00893F6A" w:rsidRPr="006460FD">
        <w:rPr>
          <w:rFonts w:cs="Times New Roman"/>
          <w:szCs w:val="24"/>
        </w:rPr>
        <w:t xml:space="preserve"> affect </w:t>
      </w:r>
      <w:r w:rsidR="002A6321" w:rsidRPr="006460FD">
        <w:rPr>
          <w:rFonts w:cs="Times New Roman"/>
          <w:szCs w:val="24"/>
        </w:rPr>
        <w:t xml:space="preserve">the performance of </w:t>
      </w:r>
      <w:r w:rsidR="00157D7D" w:rsidRPr="006460FD">
        <w:rPr>
          <w:rFonts w:cs="Times New Roman"/>
          <w:szCs w:val="24"/>
        </w:rPr>
        <w:t xml:space="preserve">students in Chemistry in public secondary </w:t>
      </w:r>
      <w:r w:rsidR="00893F6A" w:rsidRPr="006460FD">
        <w:rPr>
          <w:rFonts w:cs="Times New Roman"/>
          <w:szCs w:val="24"/>
        </w:rPr>
        <w:t>school</w:t>
      </w:r>
      <w:r w:rsidR="00157D7D" w:rsidRPr="006460FD">
        <w:rPr>
          <w:rFonts w:cs="Times New Roman"/>
          <w:szCs w:val="24"/>
        </w:rPr>
        <w:t xml:space="preserve">s such as insufficient teaching and learning resources, poor teaching methodology, negative attitudes of students toward Chemistry, and </w:t>
      </w:r>
      <w:r w:rsidR="00B4151F" w:rsidRPr="006460FD">
        <w:rPr>
          <w:rFonts w:cs="Times New Roman"/>
          <w:szCs w:val="24"/>
        </w:rPr>
        <w:t>teachers’ qualifications</w:t>
      </w:r>
      <w:r w:rsidR="00157D7D" w:rsidRPr="006460FD">
        <w:rPr>
          <w:rFonts w:cs="Times New Roman"/>
          <w:szCs w:val="24"/>
        </w:rPr>
        <w:t xml:space="preserve">. </w:t>
      </w:r>
      <w:r w:rsidR="002F4DE3" w:rsidRPr="006460FD">
        <w:rPr>
          <w:rFonts w:cs="Times New Roman"/>
          <w:szCs w:val="24"/>
        </w:rPr>
        <w:t>Some students s</w:t>
      </w:r>
      <w:r w:rsidR="00801C12" w:rsidRPr="006460FD">
        <w:rPr>
          <w:rFonts w:cs="Times New Roman"/>
          <w:szCs w:val="24"/>
        </w:rPr>
        <w:t xml:space="preserve">truggle </w:t>
      </w:r>
      <w:r w:rsidR="00157D7D" w:rsidRPr="006460FD">
        <w:rPr>
          <w:rFonts w:cs="Times New Roman"/>
          <w:szCs w:val="24"/>
        </w:rPr>
        <w:t xml:space="preserve">to understand </w:t>
      </w:r>
      <w:r w:rsidR="00CD5059" w:rsidRPr="006460FD">
        <w:rPr>
          <w:rFonts w:cs="Times New Roman"/>
          <w:szCs w:val="24"/>
        </w:rPr>
        <w:t xml:space="preserve">the </w:t>
      </w:r>
      <w:r w:rsidR="00157D7D" w:rsidRPr="006460FD">
        <w:rPr>
          <w:rFonts w:cs="Times New Roman"/>
          <w:szCs w:val="24"/>
        </w:rPr>
        <w:t>basic concept of Chemistry due to no laboratory practical</w:t>
      </w:r>
      <w:r w:rsidR="0094208C" w:rsidRPr="006460FD">
        <w:rPr>
          <w:rFonts w:cs="Times New Roman"/>
          <w:szCs w:val="24"/>
        </w:rPr>
        <w:t>s</w:t>
      </w:r>
      <w:r w:rsidR="00157D7D" w:rsidRPr="006460FD">
        <w:rPr>
          <w:rFonts w:cs="Times New Roman"/>
          <w:szCs w:val="24"/>
        </w:rPr>
        <w:t xml:space="preserve"> to accompany the theoretical aspect of Chemistry done in the class. </w:t>
      </w:r>
      <w:r w:rsidR="00C25FCB" w:rsidRPr="006460FD">
        <w:rPr>
          <w:rFonts w:cs="Times New Roman"/>
          <w:szCs w:val="24"/>
        </w:rPr>
        <w:t>It is relevant</w:t>
      </w:r>
      <w:r w:rsidR="00157D7D" w:rsidRPr="006460FD">
        <w:rPr>
          <w:rFonts w:cs="Times New Roman"/>
          <w:szCs w:val="24"/>
        </w:rPr>
        <w:t xml:space="preserve"> that class lessons should be followed up with practic</w:t>
      </w:r>
      <w:r w:rsidR="00CD5059" w:rsidRPr="006460FD">
        <w:rPr>
          <w:rFonts w:cs="Times New Roman"/>
          <w:szCs w:val="24"/>
        </w:rPr>
        <w:t>al lessons</w:t>
      </w:r>
      <w:r w:rsidR="00157D7D" w:rsidRPr="006460FD">
        <w:rPr>
          <w:rFonts w:cs="Times New Roman"/>
          <w:szCs w:val="24"/>
        </w:rPr>
        <w:t xml:space="preserve"> to improve students</w:t>
      </w:r>
      <w:r w:rsidR="00CD5059" w:rsidRPr="006460FD">
        <w:rPr>
          <w:rFonts w:cs="Times New Roman"/>
          <w:szCs w:val="24"/>
        </w:rPr>
        <w:t>'</w:t>
      </w:r>
      <w:r w:rsidR="00157D7D" w:rsidRPr="006460FD">
        <w:rPr>
          <w:rFonts w:cs="Times New Roman"/>
          <w:szCs w:val="24"/>
        </w:rPr>
        <w:t xml:space="preserve"> understanding which increase</w:t>
      </w:r>
      <w:r w:rsidR="00CD5059" w:rsidRPr="006460FD">
        <w:rPr>
          <w:rFonts w:cs="Times New Roman"/>
          <w:szCs w:val="24"/>
        </w:rPr>
        <w:t>s</w:t>
      </w:r>
      <w:r w:rsidR="00157D7D" w:rsidRPr="006460FD">
        <w:rPr>
          <w:rFonts w:cs="Times New Roman"/>
          <w:szCs w:val="24"/>
        </w:rPr>
        <w:t xml:space="preserve"> their performance in Chemistry. </w:t>
      </w:r>
      <w:r w:rsidR="00E92A46" w:rsidRPr="006460FD">
        <w:rPr>
          <w:rFonts w:cs="Times New Roman"/>
          <w:szCs w:val="24"/>
        </w:rPr>
        <w:t xml:space="preserve">Experiments should be done after </w:t>
      </w:r>
      <w:r w:rsidR="00CD5059" w:rsidRPr="006460FD">
        <w:rPr>
          <w:rFonts w:cs="Times New Roman"/>
          <w:szCs w:val="24"/>
        </w:rPr>
        <w:t>the introduction of lessons with practical</w:t>
      </w:r>
      <w:r w:rsidR="007B08D0" w:rsidRPr="006460FD">
        <w:rPr>
          <w:rFonts w:cs="Times New Roman"/>
          <w:szCs w:val="24"/>
        </w:rPr>
        <w:t>s</w:t>
      </w:r>
      <w:r w:rsidR="00E92A46" w:rsidRPr="006460FD">
        <w:rPr>
          <w:rFonts w:cs="Times New Roman"/>
          <w:szCs w:val="24"/>
        </w:rPr>
        <w:t xml:space="preserve"> because it helps students get primary knowledge and scientific skills on a particular topic. </w:t>
      </w:r>
    </w:p>
    <w:p w:rsidR="004808B8" w:rsidRPr="006460FD" w:rsidRDefault="004808B8" w:rsidP="008C1519">
      <w:pPr>
        <w:ind w:firstLine="720"/>
        <w:rPr>
          <w:rFonts w:cs="Times New Roman"/>
          <w:szCs w:val="24"/>
        </w:rPr>
      </w:pPr>
      <w:r w:rsidRPr="006460FD">
        <w:rPr>
          <w:rFonts w:cs="Times New Roman"/>
          <w:szCs w:val="24"/>
        </w:rPr>
        <w:t>Students are blamed for not performing well in Chemistry without consideration of those influence</w:t>
      </w:r>
      <w:r w:rsidR="00EE6C86" w:rsidRPr="006460FD">
        <w:rPr>
          <w:rFonts w:cs="Times New Roman"/>
          <w:szCs w:val="24"/>
        </w:rPr>
        <w:t>s</w:t>
      </w:r>
      <w:r w:rsidRPr="006460FD">
        <w:rPr>
          <w:rFonts w:cs="Times New Roman"/>
          <w:szCs w:val="24"/>
        </w:rPr>
        <w:t xml:space="preserve"> that affect their academic performance in Chemistry. Some public secondary schools do not have laborator</w:t>
      </w:r>
      <w:r w:rsidR="00CD5059" w:rsidRPr="006460FD">
        <w:rPr>
          <w:rFonts w:cs="Times New Roman"/>
          <w:szCs w:val="24"/>
        </w:rPr>
        <w:t>ies</w:t>
      </w:r>
      <w:r w:rsidRPr="006460FD">
        <w:rPr>
          <w:rFonts w:cs="Times New Roman"/>
          <w:szCs w:val="24"/>
        </w:rPr>
        <w:t xml:space="preserve"> and what it takes to study Chemistry. </w:t>
      </w:r>
      <w:r w:rsidR="00CD5059" w:rsidRPr="006460FD">
        <w:rPr>
          <w:rFonts w:cs="Times New Roman"/>
          <w:szCs w:val="24"/>
        </w:rPr>
        <w:t xml:space="preserve">Public schools lack </w:t>
      </w:r>
      <w:r w:rsidR="007B08D0" w:rsidRPr="006460FD">
        <w:rPr>
          <w:rFonts w:cs="Times New Roman"/>
          <w:szCs w:val="24"/>
        </w:rPr>
        <w:t>C</w:t>
      </w:r>
      <w:r w:rsidRPr="006460FD">
        <w:rPr>
          <w:rFonts w:cs="Times New Roman"/>
          <w:szCs w:val="24"/>
        </w:rPr>
        <w:t>hemistry teacher</w:t>
      </w:r>
      <w:r w:rsidR="00CD5059" w:rsidRPr="006460FD">
        <w:rPr>
          <w:rFonts w:cs="Times New Roman"/>
          <w:szCs w:val="24"/>
        </w:rPr>
        <w:t>s, ands</w:t>
      </w:r>
      <w:r w:rsidRPr="006460FD">
        <w:rPr>
          <w:rFonts w:cs="Times New Roman"/>
          <w:szCs w:val="24"/>
        </w:rPr>
        <w:t xml:space="preserve">ome Chemistry teachers lack manipulative skills </w:t>
      </w:r>
      <w:r w:rsidR="00CD5059" w:rsidRPr="006460FD">
        <w:rPr>
          <w:rFonts w:cs="Times New Roman"/>
          <w:szCs w:val="24"/>
        </w:rPr>
        <w:t>in handling</w:t>
      </w:r>
      <w:r w:rsidRPr="006460FD">
        <w:rPr>
          <w:rFonts w:cs="Times New Roman"/>
          <w:szCs w:val="24"/>
        </w:rPr>
        <w:t xml:space="preserve"> scien</w:t>
      </w:r>
      <w:r w:rsidR="007B08D0" w:rsidRPr="006460FD">
        <w:rPr>
          <w:rFonts w:cs="Times New Roman"/>
          <w:szCs w:val="24"/>
        </w:rPr>
        <w:t>tific</w:t>
      </w:r>
      <w:r w:rsidRPr="006460FD">
        <w:rPr>
          <w:rFonts w:cs="Times New Roman"/>
          <w:szCs w:val="24"/>
        </w:rPr>
        <w:t xml:space="preserve"> apparatus and this caused them to dwell more </w:t>
      </w:r>
      <w:r w:rsidR="00CD5059" w:rsidRPr="006460FD">
        <w:rPr>
          <w:rFonts w:cs="Times New Roman"/>
          <w:szCs w:val="24"/>
        </w:rPr>
        <w:t>o</w:t>
      </w:r>
      <w:r w:rsidRPr="006460FD">
        <w:rPr>
          <w:rFonts w:cs="Times New Roman"/>
          <w:szCs w:val="24"/>
        </w:rPr>
        <w:t xml:space="preserve">n </w:t>
      </w:r>
      <w:r w:rsidR="00CD5059" w:rsidRPr="006460FD">
        <w:rPr>
          <w:rFonts w:cs="Times New Roman"/>
          <w:szCs w:val="24"/>
        </w:rPr>
        <w:t xml:space="preserve">the </w:t>
      </w:r>
      <w:r w:rsidRPr="006460FD">
        <w:rPr>
          <w:rFonts w:cs="Times New Roman"/>
          <w:szCs w:val="24"/>
        </w:rPr>
        <w:t>theoretical aspect of the subject. With these factors</w:t>
      </w:r>
      <w:r w:rsidR="00CD5059" w:rsidRPr="006460FD">
        <w:rPr>
          <w:rFonts w:cs="Times New Roman"/>
          <w:szCs w:val="24"/>
        </w:rPr>
        <w:t>,</w:t>
      </w:r>
      <w:r w:rsidRPr="006460FD">
        <w:rPr>
          <w:rFonts w:cs="Times New Roman"/>
          <w:szCs w:val="24"/>
        </w:rPr>
        <w:t xml:space="preserve"> students’ performance</w:t>
      </w:r>
      <w:r w:rsidR="007B08D0" w:rsidRPr="006460FD">
        <w:rPr>
          <w:rFonts w:cs="Times New Roman"/>
          <w:szCs w:val="24"/>
        </w:rPr>
        <w:t xml:space="preserve"> in Chemistry is</w:t>
      </w:r>
      <w:r w:rsidRPr="006460FD">
        <w:rPr>
          <w:rFonts w:cs="Times New Roman"/>
          <w:szCs w:val="24"/>
        </w:rPr>
        <w:t xml:space="preserve"> negative</w:t>
      </w:r>
      <w:r w:rsidR="00A911F6">
        <w:rPr>
          <w:rFonts w:cs="Times New Roman"/>
          <w:szCs w:val="24"/>
        </w:rPr>
        <w:t>ly affected,leading to negative attitudes towards Chemistry</w:t>
      </w:r>
      <w:r w:rsidRPr="006460FD">
        <w:rPr>
          <w:rFonts w:cs="Times New Roman"/>
          <w:szCs w:val="24"/>
        </w:rPr>
        <w:t xml:space="preserve">.Some will say that Chemistry is hard </w:t>
      </w:r>
      <w:r w:rsidR="007B08D0" w:rsidRPr="006460FD">
        <w:rPr>
          <w:rFonts w:cs="Times New Roman"/>
          <w:szCs w:val="24"/>
        </w:rPr>
        <w:t>which is the reason for failing it</w:t>
      </w:r>
      <w:r w:rsidRPr="006460FD">
        <w:rPr>
          <w:rFonts w:cs="Times New Roman"/>
          <w:szCs w:val="24"/>
        </w:rPr>
        <w:t xml:space="preserve"> and the enrollment of students in Chemistry decline</w:t>
      </w:r>
      <w:r w:rsidR="000741F9">
        <w:rPr>
          <w:rFonts w:cs="Times New Roman"/>
          <w:szCs w:val="24"/>
        </w:rPr>
        <w:t>s</w:t>
      </w:r>
      <w:r w:rsidRPr="006460FD">
        <w:rPr>
          <w:rFonts w:cs="Times New Roman"/>
          <w:szCs w:val="24"/>
        </w:rPr>
        <w:t xml:space="preserve"> in secondary schools</w:t>
      </w:r>
      <w:r w:rsidR="00C25FCB" w:rsidRPr="006460FD">
        <w:rPr>
          <w:rFonts w:cs="Times New Roman"/>
          <w:szCs w:val="24"/>
        </w:rPr>
        <w:t xml:space="preserve"> due to poor performance</w:t>
      </w:r>
      <w:r w:rsidRPr="006460FD">
        <w:rPr>
          <w:rFonts w:cs="Times New Roman"/>
          <w:szCs w:val="24"/>
        </w:rPr>
        <w:t xml:space="preserve">. </w:t>
      </w:r>
    </w:p>
    <w:p w:rsidR="00FC03CE" w:rsidRPr="006460FD" w:rsidRDefault="00FC03CE" w:rsidP="00411524">
      <w:pPr>
        <w:pStyle w:val="Heading2"/>
      </w:pPr>
      <w:bookmarkStart w:id="18" w:name="_Toc131492325"/>
      <w:r w:rsidRPr="006460FD">
        <w:t>1.</w:t>
      </w:r>
      <w:r w:rsidR="00110E80" w:rsidRPr="006460FD">
        <w:t>7</w:t>
      </w:r>
      <w:r w:rsidRPr="006460FD">
        <w:t>The Scope and Delimitation</w:t>
      </w:r>
      <w:bookmarkEnd w:id="18"/>
    </w:p>
    <w:p w:rsidR="002E3D4C" w:rsidRPr="006460FD" w:rsidRDefault="00F83342" w:rsidP="008C1519">
      <w:pPr>
        <w:ind w:firstLine="720"/>
        <w:rPr>
          <w:rFonts w:cs="Times New Roman"/>
          <w:szCs w:val="24"/>
        </w:rPr>
      </w:pPr>
      <w:r w:rsidRPr="006460FD">
        <w:rPr>
          <w:rFonts w:cs="Times New Roman"/>
          <w:szCs w:val="24"/>
        </w:rPr>
        <w:t>Th</w:t>
      </w:r>
      <w:r w:rsidR="00D22F25">
        <w:rPr>
          <w:rFonts w:cs="Times New Roman"/>
          <w:szCs w:val="24"/>
        </w:rPr>
        <w:t>e</w:t>
      </w:r>
      <w:r w:rsidRPr="006460FD">
        <w:rPr>
          <w:rFonts w:cs="Times New Roman"/>
          <w:szCs w:val="24"/>
        </w:rPr>
        <w:t xml:space="preserve"> study</w:t>
      </w:r>
      <w:r w:rsidR="00D22F25">
        <w:rPr>
          <w:rFonts w:cs="Times New Roman"/>
          <w:szCs w:val="24"/>
        </w:rPr>
        <w:t xml:space="preserve"> was</w:t>
      </w:r>
      <w:r w:rsidR="003D1D1E" w:rsidRPr="006460FD">
        <w:rPr>
          <w:rFonts w:cs="Times New Roman"/>
          <w:szCs w:val="24"/>
        </w:rPr>
        <w:t xml:space="preserve"> limited to Public Secondary Schools in Dagoretti Sub-County, Nairobi County</w:t>
      </w:r>
      <w:r w:rsidR="002E26E1" w:rsidRPr="006460FD">
        <w:rPr>
          <w:rFonts w:cs="Times New Roman"/>
          <w:szCs w:val="24"/>
        </w:rPr>
        <w:t xml:space="preserve">. </w:t>
      </w:r>
      <w:r w:rsidR="008072B7" w:rsidRPr="006460FD">
        <w:rPr>
          <w:rFonts w:cs="Times New Roman"/>
          <w:szCs w:val="24"/>
        </w:rPr>
        <w:t>The researcher work</w:t>
      </w:r>
      <w:r w:rsidR="00D22F25">
        <w:rPr>
          <w:rFonts w:cs="Times New Roman"/>
          <w:szCs w:val="24"/>
        </w:rPr>
        <w:t>ed</w:t>
      </w:r>
      <w:r w:rsidR="008072B7" w:rsidRPr="006460FD">
        <w:rPr>
          <w:rFonts w:cs="Times New Roman"/>
          <w:szCs w:val="24"/>
        </w:rPr>
        <w:t xml:space="preserve"> with </w:t>
      </w:r>
      <w:r w:rsidR="00503476" w:rsidRPr="006460FD">
        <w:rPr>
          <w:rFonts w:cs="Times New Roman"/>
          <w:szCs w:val="24"/>
        </w:rPr>
        <w:t xml:space="preserve">three </w:t>
      </w:r>
      <w:r w:rsidR="008072B7" w:rsidRPr="006460FD">
        <w:rPr>
          <w:rFonts w:cs="Times New Roman"/>
          <w:szCs w:val="24"/>
        </w:rPr>
        <w:t xml:space="preserve">sampled secondary schools because the school chosen </w:t>
      </w:r>
      <w:r w:rsidR="008072B7" w:rsidRPr="006460FD">
        <w:rPr>
          <w:rFonts w:cs="Times New Roman"/>
          <w:szCs w:val="24"/>
        </w:rPr>
        <w:lastRenderedPageBreak/>
        <w:t>are all co-educational institutions in that area. The sampled schools</w:t>
      </w:r>
      <w:r w:rsidR="005F26A0">
        <w:rPr>
          <w:rFonts w:cs="Times New Roman"/>
          <w:szCs w:val="24"/>
        </w:rPr>
        <w:t xml:space="preserve"> wer</w:t>
      </w:r>
      <w:r w:rsidR="008072B7" w:rsidRPr="006460FD">
        <w:rPr>
          <w:rFonts w:cs="Times New Roman"/>
          <w:szCs w:val="24"/>
        </w:rPr>
        <w:t>e both single and mixed. Therefore, the sample</w:t>
      </w:r>
      <w:r w:rsidR="00903103">
        <w:rPr>
          <w:rFonts w:cs="Times New Roman"/>
          <w:szCs w:val="24"/>
        </w:rPr>
        <w:t>d</w:t>
      </w:r>
      <w:r w:rsidR="008072B7" w:rsidRPr="006460FD">
        <w:rPr>
          <w:rFonts w:cs="Times New Roman"/>
          <w:szCs w:val="24"/>
        </w:rPr>
        <w:t xml:space="preserve"> schools and participants</w:t>
      </w:r>
      <w:r w:rsidR="00A7566F">
        <w:rPr>
          <w:rFonts w:cs="Times New Roman"/>
          <w:szCs w:val="24"/>
        </w:rPr>
        <w:t xml:space="preserve"> were s</w:t>
      </w:r>
      <w:r w:rsidR="008072B7" w:rsidRPr="006460FD">
        <w:rPr>
          <w:rFonts w:cs="Times New Roman"/>
          <w:szCs w:val="24"/>
        </w:rPr>
        <w:t>elected using sampling methods (descriptive survey design and purposive sample techniques). The teachers w</w:t>
      </w:r>
      <w:r w:rsidR="00A75A90">
        <w:rPr>
          <w:rFonts w:cs="Times New Roman"/>
          <w:szCs w:val="24"/>
        </w:rPr>
        <w:t xml:space="preserve">ere </w:t>
      </w:r>
      <w:r w:rsidR="008072B7" w:rsidRPr="006460FD">
        <w:rPr>
          <w:rFonts w:cs="Times New Roman"/>
          <w:szCs w:val="24"/>
        </w:rPr>
        <w:t xml:space="preserve">sampled since they are actively involved in teaching and learning activities and the students at the same time because they are the ones influenced by inadequate resources </w:t>
      </w:r>
      <w:r w:rsidR="0094208C" w:rsidRPr="006460FD">
        <w:rPr>
          <w:rFonts w:cs="Times New Roman"/>
          <w:szCs w:val="24"/>
        </w:rPr>
        <w:t xml:space="preserve">inthe </w:t>
      </w:r>
      <w:r w:rsidR="008072B7" w:rsidRPr="006460FD">
        <w:rPr>
          <w:rFonts w:cs="Times New Roman"/>
          <w:szCs w:val="24"/>
        </w:rPr>
        <w:t xml:space="preserve">learning process.  </w:t>
      </w:r>
      <w:r w:rsidR="00F535F9" w:rsidRPr="006460FD">
        <w:rPr>
          <w:rFonts w:cs="Times New Roman"/>
          <w:szCs w:val="24"/>
        </w:rPr>
        <w:t>It is the thoughtful assumption of the researcher that the participants sampled offer</w:t>
      </w:r>
      <w:r w:rsidR="0030419F">
        <w:rPr>
          <w:rFonts w:cs="Times New Roman"/>
          <w:szCs w:val="24"/>
        </w:rPr>
        <w:t>ed</w:t>
      </w:r>
      <w:r w:rsidR="00F535F9" w:rsidRPr="006460FD">
        <w:rPr>
          <w:rFonts w:cs="Times New Roman"/>
          <w:szCs w:val="24"/>
        </w:rPr>
        <w:t xml:space="preserve"> relevant information related to the study that may enhance the researcher’s objectives stud</w:t>
      </w:r>
      <w:r w:rsidR="00D42F82">
        <w:rPr>
          <w:rFonts w:cs="Times New Roman"/>
          <w:szCs w:val="24"/>
        </w:rPr>
        <w:t>ied</w:t>
      </w:r>
      <w:r w:rsidR="00F535F9" w:rsidRPr="006460FD">
        <w:rPr>
          <w:rFonts w:cs="Times New Roman"/>
          <w:szCs w:val="24"/>
        </w:rPr>
        <w:t xml:space="preserve">. Nevertheless, parents, </w:t>
      </w:r>
      <w:r w:rsidR="0094208C" w:rsidRPr="006460FD">
        <w:rPr>
          <w:rFonts w:cs="Times New Roman"/>
          <w:szCs w:val="24"/>
        </w:rPr>
        <w:t xml:space="preserve">the </w:t>
      </w:r>
      <w:r w:rsidR="00F535F9" w:rsidRPr="006460FD">
        <w:rPr>
          <w:rFonts w:cs="Times New Roman"/>
          <w:szCs w:val="24"/>
        </w:rPr>
        <w:t xml:space="preserve">Kenya Institute of Curriculum Development, school guidance and counsellors </w:t>
      </w:r>
      <w:r w:rsidR="000D6A13">
        <w:rPr>
          <w:rFonts w:cs="Times New Roman"/>
          <w:szCs w:val="24"/>
        </w:rPr>
        <w:t>did</w:t>
      </w:r>
      <w:r w:rsidR="00F535F9" w:rsidRPr="006460FD">
        <w:rPr>
          <w:rFonts w:cs="Times New Roman"/>
          <w:szCs w:val="24"/>
        </w:rPr>
        <w:t xml:space="preserve"> not participate in this study, although these people play a key role in students’ academic performance</w:t>
      </w:r>
      <w:r w:rsidR="0094208C" w:rsidRPr="006460FD">
        <w:rPr>
          <w:rFonts w:cs="Times New Roman"/>
          <w:szCs w:val="24"/>
        </w:rPr>
        <w:t>,</w:t>
      </w:r>
      <w:r w:rsidR="00F535F9" w:rsidRPr="006460FD">
        <w:rPr>
          <w:rFonts w:cs="Times New Roman"/>
          <w:szCs w:val="24"/>
        </w:rPr>
        <w:t xml:space="preserve"> especially in Chemistry.</w:t>
      </w:r>
    </w:p>
    <w:p w:rsidR="00462142" w:rsidRPr="006460FD" w:rsidRDefault="00FC03CE" w:rsidP="00411524">
      <w:pPr>
        <w:pStyle w:val="Heading2"/>
      </w:pPr>
      <w:bookmarkStart w:id="19" w:name="_Toc131492326"/>
      <w:r w:rsidRPr="006460FD">
        <w:t>1.</w:t>
      </w:r>
      <w:r w:rsidR="00110E80" w:rsidRPr="006460FD">
        <w:t>8</w:t>
      </w:r>
      <w:r w:rsidRPr="006460FD">
        <w:t xml:space="preserve"> Limitation</w:t>
      </w:r>
      <w:r w:rsidR="005C75CE">
        <w:t>s</w:t>
      </w:r>
      <w:r w:rsidRPr="006460FD">
        <w:t xml:space="preserve"> of the Stu</w:t>
      </w:r>
      <w:r w:rsidR="004F6BD9" w:rsidRPr="006460FD">
        <w:t>dy</w:t>
      </w:r>
      <w:bookmarkEnd w:id="19"/>
    </w:p>
    <w:p w:rsidR="00A528D3" w:rsidRPr="006460FD" w:rsidRDefault="005C75CE" w:rsidP="008C1519">
      <w:pPr>
        <w:ind w:firstLine="720"/>
        <w:rPr>
          <w:rFonts w:cs="Times New Roman"/>
          <w:szCs w:val="24"/>
        </w:rPr>
      </w:pPr>
      <w:r>
        <w:rPr>
          <w:rFonts w:cs="Times New Roman"/>
          <w:szCs w:val="24"/>
        </w:rPr>
        <w:t>The l</w:t>
      </w:r>
      <w:r w:rsidR="00A528D3" w:rsidRPr="006460FD">
        <w:rPr>
          <w:rFonts w:cs="Times New Roman"/>
          <w:szCs w:val="24"/>
        </w:rPr>
        <w:t>imitation</w:t>
      </w:r>
      <w:r w:rsidR="008B1020">
        <w:rPr>
          <w:rFonts w:cs="Times New Roman"/>
          <w:szCs w:val="24"/>
        </w:rPr>
        <w:t>s</w:t>
      </w:r>
      <w:r w:rsidR="00A528D3" w:rsidRPr="006460FD">
        <w:rPr>
          <w:rFonts w:cs="Times New Roman"/>
          <w:szCs w:val="24"/>
        </w:rPr>
        <w:t xml:space="preserve"> the researcher </w:t>
      </w:r>
      <w:r w:rsidR="0071412A">
        <w:rPr>
          <w:rFonts w:cs="Times New Roman"/>
          <w:szCs w:val="24"/>
        </w:rPr>
        <w:t>came</w:t>
      </w:r>
      <w:r w:rsidR="00A528D3" w:rsidRPr="006460FD">
        <w:rPr>
          <w:rFonts w:cs="Times New Roman"/>
          <w:szCs w:val="24"/>
        </w:rPr>
        <w:t xml:space="preserve"> across</w:t>
      </w:r>
      <w:r w:rsidR="007750D4">
        <w:rPr>
          <w:rFonts w:cs="Times New Roman"/>
          <w:szCs w:val="24"/>
        </w:rPr>
        <w:t xml:space="preserve"> during the study</w:t>
      </w:r>
      <w:r w:rsidR="00A528D3" w:rsidRPr="006460FD">
        <w:rPr>
          <w:rFonts w:cs="Times New Roman"/>
          <w:szCs w:val="24"/>
        </w:rPr>
        <w:t>, which he cannot control but ha</w:t>
      </w:r>
      <w:r w:rsidR="008B1020">
        <w:rPr>
          <w:rFonts w:cs="Times New Roman"/>
          <w:szCs w:val="24"/>
        </w:rPr>
        <w:t>ve</w:t>
      </w:r>
      <w:r w:rsidR="00A528D3" w:rsidRPr="006460FD">
        <w:rPr>
          <w:rFonts w:cs="Times New Roman"/>
          <w:szCs w:val="24"/>
        </w:rPr>
        <w:t xml:space="preserve"> some effects on the outcome of the study are as follows:</w:t>
      </w:r>
    </w:p>
    <w:p w:rsidR="00646FC4" w:rsidRPr="006460FD" w:rsidRDefault="00CC7D00" w:rsidP="008C1519">
      <w:pPr>
        <w:ind w:firstLine="720"/>
        <w:rPr>
          <w:rFonts w:cs="Times New Roman"/>
          <w:szCs w:val="24"/>
        </w:rPr>
      </w:pPr>
      <w:r w:rsidRPr="006460FD">
        <w:rPr>
          <w:rFonts w:cs="Times New Roman"/>
          <w:szCs w:val="24"/>
        </w:rPr>
        <w:t>The problem of data collection</w:t>
      </w:r>
      <w:r w:rsidR="00C06859">
        <w:rPr>
          <w:rFonts w:cs="Times New Roman"/>
          <w:szCs w:val="24"/>
        </w:rPr>
        <w:t>was</w:t>
      </w:r>
      <w:r w:rsidR="00390A39" w:rsidRPr="006460FD">
        <w:rPr>
          <w:rFonts w:cs="Times New Roman"/>
          <w:szCs w:val="24"/>
        </w:rPr>
        <w:t xml:space="preserve"> paramount because some respondents </w:t>
      </w:r>
      <w:r w:rsidR="00C06859">
        <w:rPr>
          <w:rFonts w:cs="Times New Roman"/>
          <w:szCs w:val="24"/>
        </w:rPr>
        <w:t xml:space="preserve">were so </w:t>
      </w:r>
      <w:r w:rsidR="00390A39" w:rsidRPr="006460FD">
        <w:rPr>
          <w:rFonts w:cs="Times New Roman"/>
          <w:szCs w:val="24"/>
        </w:rPr>
        <w:t xml:space="preserve">reluctant to </w:t>
      </w:r>
      <w:r w:rsidR="00F4083A" w:rsidRPr="006460FD">
        <w:rPr>
          <w:rFonts w:cs="Times New Roman"/>
          <w:szCs w:val="24"/>
        </w:rPr>
        <w:t>answer the questionna</w:t>
      </w:r>
      <w:r w:rsidR="00594CBF" w:rsidRPr="006460FD">
        <w:rPr>
          <w:rFonts w:cs="Times New Roman"/>
          <w:szCs w:val="24"/>
        </w:rPr>
        <w:t>ir</w:t>
      </w:r>
      <w:r w:rsidR="00F4083A" w:rsidRPr="006460FD">
        <w:rPr>
          <w:rFonts w:cs="Times New Roman"/>
          <w:szCs w:val="24"/>
        </w:rPr>
        <w:t xml:space="preserve">es, </w:t>
      </w:r>
      <w:r w:rsidR="00B63B44" w:rsidRPr="006460FD">
        <w:rPr>
          <w:rFonts w:cs="Times New Roman"/>
          <w:szCs w:val="24"/>
        </w:rPr>
        <w:t>and some provide</w:t>
      </w:r>
      <w:r w:rsidR="00C06859">
        <w:rPr>
          <w:rFonts w:cs="Times New Roman"/>
          <w:szCs w:val="24"/>
        </w:rPr>
        <w:t>d</w:t>
      </w:r>
      <w:r w:rsidR="00B63B44" w:rsidRPr="006460FD">
        <w:rPr>
          <w:rFonts w:cs="Times New Roman"/>
          <w:szCs w:val="24"/>
        </w:rPr>
        <w:t xml:space="preserve">wrong information that </w:t>
      </w:r>
      <w:r w:rsidR="0005302E">
        <w:rPr>
          <w:rFonts w:cs="Times New Roman"/>
          <w:szCs w:val="24"/>
        </w:rPr>
        <w:t>was irrelevant to</w:t>
      </w:r>
      <w:r w:rsidR="00A213C6" w:rsidRPr="006460FD">
        <w:rPr>
          <w:rFonts w:cs="Times New Roman"/>
          <w:szCs w:val="24"/>
        </w:rPr>
        <w:t>the purpose</w:t>
      </w:r>
      <w:r w:rsidR="0005302E">
        <w:rPr>
          <w:rFonts w:cs="Times New Roman"/>
          <w:szCs w:val="24"/>
        </w:rPr>
        <w:t xml:space="preserve"> of the study</w:t>
      </w:r>
      <w:r w:rsidR="00901D57" w:rsidRPr="006460FD">
        <w:rPr>
          <w:rFonts w:cs="Times New Roman"/>
          <w:szCs w:val="24"/>
        </w:rPr>
        <w:t xml:space="preserve">. </w:t>
      </w:r>
    </w:p>
    <w:p w:rsidR="00646FC4" w:rsidRPr="006460FD" w:rsidRDefault="00D92C63" w:rsidP="008C1519">
      <w:pPr>
        <w:ind w:firstLine="720"/>
        <w:rPr>
          <w:rFonts w:cs="Times New Roman"/>
          <w:szCs w:val="24"/>
        </w:rPr>
      </w:pPr>
      <w:r>
        <w:rPr>
          <w:rFonts w:cs="Times New Roman"/>
          <w:szCs w:val="24"/>
        </w:rPr>
        <w:t>There was an issue of limited time to research as the researcher is</w:t>
      </w:r>
      <w:r w:rsidR="008B16A4">
        <w:rPr>
          <w:rFonts w:cs="Times New Roman"/>
          <w:szCs w:val="24"/>
        </w:rPr>
        <w:t xml:space="preserve"> a student who needs to attend classes </w:t>
      </w:r>
      <w:r w:rsidR="000A44D2">
        <w:rPr>
          <w:rFonts w:cs="Times New Roman"/>
          <w:szCs w:val="24"/>
        </w:rPr>
        <w:t xml:space="preserve">and </w:t>
      </w:r>
      <w:r w:rsidR="008B16A4">
        <w:rPr>
          <w:rFonts w:cs="Times New Roman"/>
          <w:szCs w:val="24"/>
        </w:rPr>
        <w:t xml:space="preserve">at the same time go out to administer the research questionnaires. This was not easy to </w:t>
      </w:r>
      <w:r w:rsidR="000A44D2">
        <w:rPr>
          <w:rFonts w:cs="Times New Roman"/>
          <w:szCs w:val="24"/>
        </w:rPr>
        <w:t>amalgamate</w:t>
      </w:r>
      <w:r w:rsidR="008B16A4">
        <w:rPr>
          <w:rFonts w:cs="Times New Roman"/>
          <w:szCs w:val="24"/>
        </w:rPr>
        <w:t xml:space="preserve"> the classes and carry out the research </w:t>
      </w:r>
      <w:r w:rsidR="000A44D2">
        <w:rPr>
          <w:rFonts w:cs="Times New Roman"/>
          <w:szCs w:val="24"/>
        </w:rPr>
        <w:t>instantaneously</w:t>
      </w:r>
      <w:r w:rsidR="008B16A4">
        <w:rPr>
          <w:rFonts w:cs="Times New Roman"/>
          <w:szCs w:val="24"/>
        </w:rPr>
        <w:t xml:space="preserve">. </w:t>
      </w:r>
      <w:r w:rsidR="000F0091">
        <w:rPr>
          <w:rFonts w:cs="Times New Roman"/>
          <w:szCs w:val="24"/>
        </w:rPr>
        <w:t xml:space="preserve">Therefore, the researcher dedicated adequate </w:t>
      </w:r>
      <w:r w:rsidR="00960754">
        <w:rPr>
          <w:rFonts w:cs="Times New Roman"/>
          <w:szCs w:val="24"/>
        </w:rPr>
        <w:t xml:space="preserve">time </w:t>
      </w:r>
      <w:r w:rsidR="000A44D2">
        <w:rPr>
          <w:rFonts w:cs="Times New Roman"/>
          <w:szCs w:val="24"/>
        </w:rPr>
        <w:t>to</w:t>
      </w:r>
      <w:r w:rsidR="00960754">
        <w:rPr>
          <w:rFonts w:cs="Times New Roman"/>
          <w:szCs w:val="24"/>
        </w:rPr>
        <w:t xml:space="preserve"> the study to achieve </w:t>
      </w:r>
      <w:r w:rsidR="000A44D2">
        <w:rPr>
          <w:rFonts w:cs="Times New Roman"/>
          <w:szCs w:val="24"/>
        </w:rPr>
        <w:t>its</w:t>
      </w:r>
      <w:r w:rsidR="00960754">
        <w:rPr>
          <w:rFonts w:cs="Times New Roman"/>
          <w:szCs w:val="24"/>
        </w:rPr>
        <w:t xml:space="preserve"> aim and purpose of the study.</w:t>
      </w:r>
    </w:p>
    <w:p w:rsidR="00646FC4" w:rsidRPr="006460FD" w:rsidRDefault="00646FC4" w:rsidP="008C1519">
      <w:pPr>
        <w:ind w:firstLine="720"/>
        <w:rPr>
          <w:rFonts w:cs="Times New Roman"/>
          <w:szCs w:val="24"/>
        </w:rPr>
      </w:pPr>
      <w:r w:rsidRPr="006460FD">
        <w:rPr>
          <w:rFonts w:cs="Times New Roman"/>
          <w:szCs w:val="24"/>
        </w:rPr>
        <w:lastRenderedPageBreak/>
        <w:t xml:space="preserve">The study </w:t>
      </w:r>
      <w:r w:rsidR="00934967">
        <w:rPr>
          <w:rFonts w:cs="Times New Roman"/>
          <w:szCs w:val="24"/>
        </w:rPr>
        <w:t>was</w:t>
      </w:r>
      <w:r w:rsidRPr="006460FD">
        <w:rPr>
          <w:rFonts w:cs="Times New Roman"/>
          <w:szCs w:val="24"/>
        </w:rPr>
        <w:t xml:space="preserve"> enclosed in </w:t>
      </w:r>
      <w:r w:rsidR="0042614B" w:rsidRPr="006460FD">
        <w:rPr>
          <w:rFonts w:cs="Times New Roman"/>
          <w:szCs w:val="24"/>
        </w:rPr>
        <w:t>three</w:t>
      </w:r>
      <w:r w:rsidRPr="006460FD">
        <w:rPr>
          <w:rFonts w:cs="Times New Roman"/>
          <w:szCs w:val="24"/>
        </w:rPr>
        <w:t xml:space="preserve"> public secondary schools in Dagoretti S</w:t>
      </w:r>
      <w:r w:rsidR="0042614B" w:rsidRPr="006460FD">
        <w:rPr>
          <w:rFonts w:cs="Times New Roman"/>
          <w:szCs w:val="24"/>
        </w:rPr>
        <w:t xml:space="preserve">outh </w:t>
      </w:r>
      <w:r w:rsidRPr="006460FD">
        <w:rPr>
          <w:rFonts w:cs="Times New Roman"/>
          <w:szCs w:val="24"/>
        </w:rPr>
        <w:t>Co</w:t>
      </w:r>
      <w:r w:rsidR="0042614B" w:rsidRPr="006460FD">
        <w:rPr>
          <w:rFonts w:cs="Times New Roman"/>
          <w:szCs w:val="24"/>
        </w:rPr>
        <w:t>nstituency</w:t>
      </w:r>
      <w:r w:rsidRPr="006460FD">
        <w:rPr>
          <w:rFonts w:cs="Times New Roman"/>
          <w:szCs w:val="24"/>
        </w:rPr>
        <w:t>, the area is having public schools than that. This le</w:t>
      </w:r>
      <w:r w:rsidR="00E16562">
        <w:rPr>
          <w:rFonts w:cs="Times New Roman"/>
          <w:szCs w:val="24"/>
        </w:rPr>
        <w:t>d</w:t>
      </w:r>
      <w:r w:rsidRPr="006460FD">
        <w:rPr>
          <w:rFonts w:cs="Times New Roman"/>
          <w:szCs w:val="24"/>
        </w:rPr>
        <w:t xml:space="preserve"> to generalization based on the findings from th</w:t>
      </w:r>
      <w:r w:rsidR="00E16562">
        <w:rPr>
          <w:rFonts w:cs="Times New Roman"/>
          <w:szCs w:val="24"/>
        </w:rPr>
        <w:t>e</w:t>
      </w:r>
      <w:r w:rsidRPr="006460FD">
        <w:rPr>
          <w:rFonts w:cs="Times New Roman"/>
          <w:szCs w:val="24"/>
        </w:rPr>
        <w:t xml:space="preserve"> research which may not give </w:t>
      </w:r>
      <w:r w:rsidR="0094208C" w:rsidRPr="006460FD">
        <w:rPr>
          <w:rFonts w:cs="Times New Roman"/>
          <w:szCs w:val="24"/>
        </w:rPr>
        <w:t xml:space="preserve">an </w:t>
      </w:r>
      <w:r w:rsidRPr="006460FD">
        <w:rPr>
          <w:rFonts w:cs="Times New Roman"/>
          <w:szCs w:val="24"/>
        </w:rPr>
        <w:t xml:space="preserve">exact picture of the whole area. </w:t>
      </w:r>
    </w:p>
    <w:p w:rsidR="00B76847" w:rsidRPr="006460FD" w:rsidRDefault="00AE0FAB" w:rsidP="008C1519">
      <w:pPr>
        <w:ind w:firstLine="720"/>
        <w:rPr>
          <w:rFonts w:cs="Times New Roman"/>
          <w:szCs w:val="24"/>
        </w:rPr>
      </w:pPr>
      <w:r w:rsidRPr="006460FD">
        <w:rPr>
          <w:rFonts w:cs="Times New Roman"/>
          <w:szCs w:val="24"/>
        </w:rPr>
        <w:t>Some schools</w:t>
      </w:r>
      <w:r w:rsidR="009E609F">
        <w:rPr>
          <w:rFonts w:cs="Times New Roman"/>
          <w:szCs w:val="24"/>
        </w:rPr>
        <w:t xml:space="preserve"> were</w:t>
      </w:r>
      <w:r w:rsidRPr="006460FD">
        <w:rPr>
          <w:rFonts w:cs="Times New Roman"/>
          <w:szCs w:val="24"/>
        </w:rPr>
        <w:t xml:space="preserve"> difficult to a</w:t>
      </w:r>
      <w:r w:rsidR="000E3CD2" w:rsidRPr="006460FD">
        <w:rPr>
          <w:rFonts w:cs="Times New Roman"/>
          <w:szCs w:val="24"/>
        </w:rPr>
        <w:t>c</w:t>
      </w:r>
      <w:r w:rsidRPr="006460FD">
        <w:rPr>
          <w:rFonts w:cs="Times New Roman"/>
          <w:szCs w:val="24"/>
        </w:rPr>
        <w:t>cess due</w:t>
      </w:r>
      <w:r w:rsidR="000E3CD2" w:rsidRPr="006460FD">
        <w:rPr>
          <w:rFonts w:cs="Times New Roman"/>
          <w:szCs w:val="24"/>
        </w:rPr>
        <w:t xml:space="preserve"> to</w:t>
      </w:r>
      <w:r w:rsidRPr="006460FD">
        <w:rPr>
          <w:rFonts w:cs="Times New Roman"/>
          <w:szCs w:val="24"/>
        </w:rPr>
        <w:t xml:space="preserve"> rigorous protocols from the school authorities</w:t>
      </w:r>
      <w:r w:rsidR="00520B3C" w:rsidRPr="006460FD">
        <w:rPr>
          <w:rFonts w:cs="Times New Roman"/>
          <w:szCs w:val="24"/>
        </w:rPr>
        <w:t xml:space="preserve">, and </w:t>
      </w:r>
      <w:r w:rsidR="000E3CD2" w:rsidRPr="006460FD">
        <w:rPr>
          <w:rFonts w:cs="Times New Roman"/>
          <w:szCs w:val="24"/>
        </w:rPr>
        <w:t xml:space="preserve">the </w:t>
      </w:r>
      <w:r w:rsidR="00520B3C" w:rsidRPr="006460FD">
        <w:rPr>
          <w:rFonts w:cs="Times New Roman"/>
          <w:szCs w:val="24"/>
        </w:rPr>
        <w:t xml:space="preserve">location of the schools. Those schools located </w:t>
      </w:r>
      <w:r w:rsidR="003F4D2A" w:rsidRPr="006460FD">
        <w:rPr>
          <w:rFonts w:cs="Times New Roman"/>
          <w:szCs w:val="24"/>
        </w:rPr>
        <w:t>far from the main townlack good road</w:t>
      </w:r>
      <w:r w:rsidR="000E3CD2" w:rsidRPr="006460FD">
        <w:rPr>
          <w:rFonts w:cs="Times New Roman"/>
          <w:szCs w:val="24"/>
        </w:rPr>
        <w:t>s</w:t>
      </w:r>
      <w:r w:rsidR="003F4D2A" w:rsidRPr="006460FD">
        <w:rPr>
          <w:rFonts w:cs="Times New Roman"/>
          <w:szCs w:val="24"/>
        </w:rPr>
        <w:t xml:space="preserve"> and this w</w:t>
      </w:r>
      <w:r w:rsidR="00613C46">
        <w:rPr>
          <w:rFonts w:cs="Times New Roman"/>
          <w:szCs w:val="24"/>
        </w:rPr>
        <w:t xml:space="preserve">asa </w:t>
      </w:r>
      <w:r w:rsidR="003F4D2A" w:rsidRPr="006460FD">
        <w:rPr>
          <w:rFonts w:cs="Times New Roman"/>
          <w:szCs w:val="24"/>
        </w:rPr>
        <w:t xml:space="preserve">hindrance to the researcher </w:t>
      </w:r>
      <w:r w:rsidR="005C75CE">
        <w:rPr>
          <w:rFonts w:cs="Times New Roman"/>
          <w:szCs w:val="24"/>
        </w:rPr>
        <w:t>reaching</w:t>
      </w:r>
      <w:r w:rsidR="003F4D2A" w:rsidRPr="006460FD">
        <w:rPr>
          <w:rFonts w:cs="Times New Roman"/>
          <w:szCs w:val="24"/>
        </w:rPr>
        <w:t xml:space="preserve"> out to th</w:t>
      </w:r>
      <w:r w:rsidR="000E3CD2" w:rsidRPr="006460FD">
        <w:rPr>
          <w:rFonts w:cs="Times New Roman"/>
          <w:szCs w:val="24"/>
        </w:rPr>
        <w:t>ese</w:t>
      </w:r>
      <w:r w:rsidR="003F4D2A" w:rsidRPr="006460FD">
        <w:rPr>
          <w:rFonts w:cs="Times New Roman"/>
          <w:szCs w:val="24"/>
        </w:rPr>
        <w:t xml:space="preserve"> schools</w:t>
      </w:r>
      <w:r w:rsidR="0061400D" w:rsidRPr="006460FD">
        <w:rPr>
          <w:rFonts w:cs="Times New Roman"/>
          <w:szCs w:val="24"/>
        </w:rPr>
        <w:t xml:space="preserve"> for data collection. </w:t>
      </w:r>
    </w:p>
    <w:p w:rsidR="00646FC4" w:rsidRPr="006460FD" w:rsidRDefault="00EF799C" w:rsidP="008C1519">
      <w:pPr>
        <w:ind w:firstLine="720"/>
        <w:rPr>
          <w:rFonts w:cs="Times New Roman"/>
          <w:szCs w:val="24"/>
        </w:rPr>
      </w:pPr>
      <w:r w:rsidRPr="006460FD">
        <w:rPr>
          <w:rFonts w:cs="Times New Roman"/>
          <w:szCs w:val="24"/>
        </w:rPr>
        <w:t>A</w:t>
      </w:r>
      <w:r w:rsidR="00646FC4" w:rsidRPr="006460FD">
        <w:rPr>
          <w:rFonts w:cs="Times New Roman"/>
          <w:szCs w:val="24"/>
        </w:rPr>
        <w:t>nother challenge</w:t>
      </w:r>
      <w:r w:rsidR="002813F5">
        <w:rPr>
          <w:rFonts w:cs="Times New Roman"/>
          <w:szCs w:val="24"/>
        </w:rPr>
        <w:t xml:space="preserve"> that </w:t>
      </w:r>
      <w:r w:rsidR="00646FC4" w:rsidRPr="006460FD">
        <w:rPr>
          <w:rFonts w:cs="Times New Roman"/>
          <w:szCs w:val="24"/>
        </w:rPr>
        <w:t>delay</w:t>
      </w:r>
      <w:r w:rsidR="002813F5">
        <w:rPr>
          <w:rFonts w:cs="Times New Roman"/>
          <w:szCs w:val="24"/>
        </w:rPr>
        <w:t>ed</w:t>
      </w:r>
      <w:r w:rsidR="00646FC4" w:rsidRPr="006460FD">
        <w:rPr>
          <w:rFonts w:cs="Times New Roman"/>
          <w:szCs w:val="24"/>
        </w:rPr>
        <w:t xml:space="preserve"> th</w:t>
      </w:r>
      <w:r w:rsidR="001A70BE">
        <w:rPr>
          <w:rFonts w:cs="Times New Roman"/>
          <w:szCs w:val="24"/>
        </w:rPr>
        <w:t xml:space="preserve">isresearch </w:t>
      </w:r>
      <w:r w:rsidR="00646FC4" w:rsidRPr="006460FD">
        <w:rPr>
          <w:rFonts w:cs="Times New Roman"/>
          <w:szCs w:val="24"/>
        </w:rPr>
        <w:t xml:space="preserve">work </w:t>
      </w:r>
      <w:r w:rsidR="006C2E65">
        <w:rPr>
          <w:rFonts w:cs="Times New Roman"/>
          <w:szCs w:val="24"/>
        </w:rPr>
        <w:t>was</w:t>
      </w:r>
      <w:r w:rsidR="00646FC4" w:rsidRPr="006460FD">
        <w:rPr>
          <w:rFonts w:cs="Times New Roman"/>
          <w:szCs w:val="24"/>
        </w:rPr>
        <w:t xml:space="preserve"> fund</w:t>
      </w:r>
      <w:r w:rsidR="006C2E65">
        <w:rPr>
          <w:rFonts w:cs="Times New Roman"/>
          <w:szCs w:val="24"/>
        </w:rPr>
        <w:t>s</w:t>
      </w:r>
      <w:r w:rsidR="00646FC4" w:rsidRPr="006460FD">
        <w:rPr>
          <w:rFonts w:cs="Times New Roman"/>
          <w:szCs w:val="24"/>
        </w:rPr>
        <w:t xml:space="preserve">. It </w:t>
      </w:r>
      <w:r w:rsidR="001A70BE">
        <w:rPr>
          <w:rFonts w:cs="Times New Roman"/>
          <w:szCs w:val="24"/>
        </w:rPr>
        <w:t>was</w:t>
      </w:r>
      <w:r w:rsidR="00646FC4" w:rsidRPr="006460FD">
        <w:rPr>
          <w:rFonts w:cs="Times New Roman"/>
          <w:szCs w:val="24"/>
        </w:rPr>
        <w:t xml:space="preserve"> a big challenge because of the limited budget set aside for the research work. The researcher collect</w:t>
      </w:r>
      <w:r w:rsidR="00D63C3A">
        <w:rPr>
          <w:rFonts w:cs="Times New Roman"/>
          <w:szCs w:val="24"/>
        </w:rPr>
        <w:t>ed</w:t>
      </w:r>
      <w:r w:rsidR="00646FC4" w:rsidRPr="006460FD">
        <w:rPr>
          <w:rFonts w:cs="Times New Roman"/>
          <w:szCs w:val="24"/>
        </w:rPr>
        <w:t xml:space="preserve"> the appropriate data with the available resources to make sure that the research work </w:t>
      </w:r>
      <w:r w:rsidR="00C1445E">
        <w:rPr>
          <w:rFonts w:cs="Times New Roman"/>
          <w:szCs w:val="24"/>
        </w:rPr>
        <w:t>came</w:t>
      </w:r>
      <w:r w:rsidR="00646FC4" w:rsidRPr="006460FD">
        <w:rPr>
          <w:rFonts w:cs="Times New Roman"/>
          <w:szCs w:val="24"/>
        </w:rPr>
        <w:t xml:space="preserve"> to completion.</w:t>
      </w:r>
    </w:p>
    <w:p w:rsidR="00FC03CE" w:rsidRPr="006460FD" w:rsidRDefault="00FC03CE" w:rsidP="00411524">
      <w:pPr>
        <w:pStyle w:val="Heading2"/>
      </w:pPr>
      <w:bookmarkStart w:id="20" w:name="_Toc131492327"/>
      <w:r w:rsidRPr="006460FD">
        <w:t>1.</w:t>
      </w:r>
      <w:r w:rsidR="00110E80" w:rsidRPr="006460FD">
        <w:t>9</w:t>
      </w:r>
      <w:r w:rsidRPr="006460FD">
        <w:t xml:space="preserve"> Significance of the Study</w:t>
      </w:r>
      <w:bookmarkEnd w:id="20"/>
    </w:p>
    <w:p w:rsidR="0094208C" w:rsidRPr="006460FD" w:rsidRDefault="0024727F" w:rsidP="008C1519">
      <w:pPr>
        <w:ind w:firstLine="720"/>
        <w:rPr>
          <w:rFonts w:cs="Times New Roman"/>
          <w:szCs w:val="24"/>
        </w:rPr>
      </w:pPr>
      <w:r w:rsidRPr="006460FD">
        <w:rPr>
          <w:rFonts w:cs="Times New Roman"/>
          <w:szCs w:val="24"/>
        </w:rPr>
        <w:t xml:space="preserve">The purpose of this research </w:t>
      </w:r>
      <w:r w:rsidR="008873AC">
        <w:rPr>
          <w:rFonts w:cs="Times New Roman"/>
          <w:szCs w:val="24"/>
        </w:rPr>
        <w:t>was</w:t>
      </w:r>
      <w:r w:rsidRPr="006460FD">
        <w:rPr>
          <w:rFonts w:cs="Times New Roman"/>
          <w:szCs w:val="24"/>
        </w:rPr>
        <w:t xml:space="preserve"> to </w:t>
      </w:r>
      <w:r w:rsidR="008873AC">
        <w:rPr>
          <w:rFonts w:cs="Times New Roman"/>
          <w:szCs w:val="24"/>
        </w:rPr>
        <w:t>I</w:t>
      </w:r>
      <w:r w:rsidRPr="006460FD">
        <w:rPr>
          <w:rFonts w:cs="Times New Roman"/>
          <w:szCs w:val="24"/>
        </w:rPr>
        <w:t xml:space="preserve">nvestigate </w:t>
      </w:r>
      <w:r w:rsidR="008873AC">
        <w:rPr>
          <w:rFonts w:cs="Times New Roman"/>
          <w:szCs w:val="24"/>
        </w:rPr>
        <w:t xml:space="preserve">School </w:t>
      </w:r>
      <w:r w:rsidR="0094208C" w:rsidRPr="006460FD">
        <w:rPr>
          <w:rFonts w:cs="Times New Roman"/>
          <w:szCs w:val="24"/>
        </w:rPr>
        <w:t xml:space="preserve">Factors </w:t>
      </w:r>
      <w:r w:rsidR="00EA4DBA" w:rsidRPr="006460FD">
        <w:rPr>
          <w:rFonts w:cs="Times New Roman"/>
          <w:szCs w:val="24"/>
        </w:rPr>
        <w:t xml:space="preserve">Influencing the Performance of Students </w:t>
      </w:r>
      <w:r w:rsidR="0094208C" w:rsidRPr="006460FD">
        <w:rPr>
          <w:rFonts w:cs="Times New Roman"/>
          <w:szCs w:val="24"/>
        </w:rPr>
        <w:t>in Chemistry in Public Secondary Schools in Dagoretti S</w:t>
      </w:r>
      <w:r w:rsidR="00EA4DBA" w:rsidRPr="006460FD">
        <w:rPr>
          <w:rFonts w:cs="Times New Roman"/>
          <w:szCs w:val="24"/>
        </w:rPr>
        <w:t xml:space="preserve">outh </w:t>
      </w:r>
      <w:r w:rsidR="0094208C" w:rsidRPr="006460FD">
        <w:rPr>
          <w:rFonts w:cs="Times New Roman"/>
          <w:szCs w:val="24"/>
        </w:rPr>
        <w:t>Co</w:t>
      </w:r>
      <w:r w:rsidR="00EA4DBA" w:rsidRPr="006460FD">
        <w:rPr>
          <w:rFonts w:cs="Times New Roman"/>
          <w:szCs w:val="24"/>
        </w:rPr>
        <w:t>nstituency</w:t>
      </w:r>
      <w:r w:rsidR="0094208C" w:rsidRPr="006460FD">
        <w:rPr>
          <w:rFonts w:cs="Times New Roman"/>
          <w:szCs w:val="24"/>
        </w:rPr>
        <w:t>, Nairobi</w:t>
      </w:r>
      <w:r w:rsidRPr="006460FD">
        <w:rPr>
          <w:rFonts w:cs="Times New Roman"/>
          <w:szCs w:val="24"/>
        </w:rPr>
        <w:t>.</w:t>
      </w:r>
      <w:r w:rsidR="0094208C" w:rsidRPr="006460FD">
        <w:rPr>
          <w:rFonts w:cs="Times New Roman"/>
          <w:szCs w:val="24"/>
        </w:rPr>
        <w:t xml:space="preserve"> The findings of this study </w:t>
      </w:r>
      <w:r w:rsidR="008A566F">
        <w:rPr>
          <w:rFonts w:cs="Times New Roman"/>
          <w:szCs w:val="24"/>
        </w:rPr>
        <w:t>may</w:t>
      </w:r>
      <w:r w:rsidR="0094208C" w:rsidRPr="006460FD">
        <w:rPr>
          <w:rFonts w:cs="Times New Roman"/>
          <w:szCs w:val="24"/>
        </w:rPr>
        <w:t xml:space="preserve"> help in the enhancement of teaching and learningChemistry in secondary school</w:t>
      </w:r>
      <w:r w:rsidR="00EA4DBA" w:rsidRPr="006460FD">
        <w:rPr>
          <w:rFonts w:cs="Times New Roman"/>
          <w:szCs w:val="24"/>
        </w:rPr>
        <w:t>s in the area.</w:t>
      </w:r>
      <w:r w:rsidR="000D0186" w:rsidRPr="006460FD">
        <w:rPr>
          <w:rFonts w:cs="Times New Roman"/>
          <w:szCs w:val="24"/>
        </w:rPr>
        <w:t xml:space="preserve">This work aimed at encouraging students to study hard and have positive attitudes toward Chemistry. </w:t>
      </w:r>
    </w:p>
    <w:p w:rsidR="0094208C" w:rsidRPr="006460FD" w:rsidRDefault="0094208C" w:rsidP="008C1519">
      <w:pPr>
        <w:ind w:firstLine="720"/>
        <w:rPr>
          <w:rFonts w:cs="Times New Roman"/>
          <w:szCs w:val="24"/>
        </w:rPr>
      </w:pPr>
      <w:r w:rsidRPr="006460FD">
        <w:rPr>
          <w:rFonts w:cs="Times New Roman"/>
          <w:szCs w:val="24"/>
        </w:rPr>
        <w:t>Th</w:t>
      </w:r>
      <w:r w:rsidR="00C82B72">
        <w:rPr>
          <w:rFonts w:cs="Times New Roman"/>
          <w:szCs w:val="24"/>
        </w:rPr>
        <w:t>e</w:t>
      </w:r>
      <w:r w:rsidRPr="006460FD">
        <w:rPr>
          <w:rFonts w:cs="Times New Roman"/>
          <w:szCs w:val="24"/>
        </w:rPr>
        <w:t xml:space="preserve"> study establishe</w:t>
      </w:r>
      <w:r w:rsidR="00C82B72">
        <w:rPr>
          <w:rFonts w:cs="Times New Roman"/>
          <w:szCs w:val="24"/>
        </w:rPr>
        <w:t>d</w:t>
      </w:r>
      <w:r w:rsidRPr="006460FD">
        <w:rPr>
          <w:rFonts w:cs="Times New Roman"/>
          <w:szCs w:val="24"/>
        </w:rPr>
        <w:t xml:space="preserve"> the proper methodology for teaching and learning Chemistry in secondary schools for the teachers’ trainees to adopt better way</w:t>
      </w:r>
      <w:r w:rsidR="001324C1">
        <w:rPr>
          <w:rFonts w:cs="Times New Roman"/>
          <w:szCs w:val="24"/>
        </w:rPr>
        <w:t>s</w:t>
      </w:r>
      <w:r w:rsidRPr="006460FD">
        <w:rPr>
          <w:rFonts w:cs="Times New Roman"/>
          <w:szCs w:val="24"/>
        </w:rPr>
        <w:t xml:space="preserve"> of teaching and learning methods.It offer</w:t>
      </w:r>
      <w:r w:rsidR="00C82B72">
        <w:rPr>
          <w:rFonts w:cs="Times New Roman"/>
          <w:szCs w:val="24"/>
        </w:rPr>
        <w:t>s</w:t>
      </w:r>
      <w:r w:rsidRPr="006460FD">
        <w:rPr>
          <w:rFonts w:cs="Times New Roman"/>
          <w:szCs w:val="24"/>
        </w:rPr>
        <w:t xml:space="preserve"> an outline on which teachers could re-evaluate their instructional strategies during practical Chemistry for the improvement of effective teaching and learning. </w:t>
      </w:r>
    </w:p>
    <w:p w:rsidR="0024727F" w:rsidRPr="006460FD" w:rsidRDefault="00664750" w:rsidP="008C1519">
      <w:pPr>
        <w:ind w:firstLine="720"/>
        <w:rPr>
          <w:rFonts w:cs="Times New Roman"/>
          <w:szCs w:val="24"/>
        </w:rPr>
      </w:pPr>
      <w:r w:rsidRPr="006460FD">
        <w:rPr>
          <w:rFonts w:cs="Times New Roman"/>
          <w:szCs w:val="24"/>
        </w:rPr>
        <w:lastRenderedPageBreak/>
        <w:t>T</w:t>
      </w:r>
      <w:r w:rsidR="00D64988" w:rsidRPr="006460FD">
        <w:rPr>
          <w:rFonts w:cs="Times New Roman"/>
          <w:szCs w:val="24"/>
        </w:rPr>
        <w:t xml:space="preserve">he </w:t>
      </w:r>
      <w:r w:rsidR="0024727F" w:rsidRPr="006460FD">
        <w:rPr>
          <w:rFonts w:cs="Times New Roman"/>
          <w:szCs w:val="24"/>
        </w:rPr>
        <w:t>findings of th</w:t>
      </w:r>
      <w:r w:rsidR="00801222">
        <w:rPr>
          <w:rFonts w:cs="Times New Roman"/>
          <w:szCs w:val="24"/>
        </w:rPr>
        <w:t>e</w:t>
      </w:r>
      <w:r w:rsidR="0024727F" w:rsidRPr="006460FD">
        <w:rPr>
          <w:rFonts w:cs="Times New Roman"/>
          <w:szCs w:val="24"/>
        </w:rPr>
        <w:t xml:space="preserve"> study</w:t>
      </w:r>
      <w:r w:rsidRPr="006460FD">
        <w:rPr>
          <w:rFonts w:cs="Times New Roman"/>
          <w:szCs w:val="24"/>
        </w:rPr>
        <w:t>, therefore,</w:t>
      </w:r>
      <w:r w:rsidR="00F96034">
        <w:rPr>
          <w:rFonts w:cs="Times New Roman"/>
          <w:szCs w:val="24"/>
        </w:rPr>
        <w:t xml:space="preserve">are </w:t>
      </w:r>
      <w:r w:rsidR="0024727F" w:rsidRPr="006460FD">
        <w:rPr>
          <w:rFonts w:cs="Times New Roman"/>
          <w:szCs w:val="24"/>
        </w:rPr>
        <w:t xml:space="preserve">beneficial to the Kenya Institution of Curriculum Development by exposing some </w:t>
      </w:r>
      <w:r w:rsidR="00D64988" w:rsidRPr="006460FD">
        <w:rPr>
          <w:rFonts w:cs="Times New Roman"/>
          <w:szCs w:val="24"/>
        </w:rPr>
        <w:t xml:space="preserve">factors affecting students’ academic performance in Chemistry in public secondary </w:t>
      </w:r>
      <w:r w:rsidR="0024727F" w:rsidRPr="006460FD">
        <w:rPr>
          <w:rFonts w:cs="Times New Roman"/>
          <w:szCs w:val="24"/>
        </w:rPr>
        <w:t>schools</w:t>
      </w:r>
      <w:r w:rsidR="00D64988" w:rsidRPr="006460FD">
        <w:rPr>
          <w:rFonts w:cs="Times New Roman"/>
          <w:szCs w:val="24"/>
        </w:rPr>
        <w:t xml:space="preserve"> such as inadequate learning and teaching resources, a lack of potential Chemistry teachers etc. </w:t>
      </w:r>
      <w:r w:rsidR="0024727F" w:rsidRPr="006460FD">
        <w:rPr>
          <w:rFonts w:cs="Times New Roman"/>
          <w:szCs w:val="24"/>
        </w:rPr>
        <w:t xml:space="preserve"> This is to help the institute to address some of these issues while updating the curriculum of </w:t>
      </w:r>
      <w:r w:rsidR="00C17203">
        <w:rPr>
          <w:rFonts w:cs="Times New Roman"/>
          <w:szCs w:val="24"/>
        </w:rPr>
        <w:t xml:space="preserve">the </w:t>
      </w:r>
      <w:r w:rsidR="0024727F" w:rsidRPr="006460FD">
        <w:rPr>
          <w:rFonts w:cs="Times New Roman"/>
          <w:szCs w:val="24"/>
        </w:rPr>
        <w:t xml:space="preserve">country. </w:t>
      </w:r>
    </w:p>
    <w:p w:rsidR="0024727F" w:rsidRPr="006460FD" w:rsidRDefault="0024727F" w:rsidP="008C1519">
      <w:pPr>
        <w:ind w:firstLine="720"/>
        <w:rPr>
          <w:rFonts w:cs="Times New Roman"/>
          <w:szCs w:val="24"/>
        </w:rPr>
      </w:pPr>
      <w:r w:rsidRPr="006460FD">
        <w:rPr>
          <w:rFonts w:cs="Times New Roman"/>
          <w:szCs w:val="24"/>
        </w:rPr>
        <w:t xml:space="preserve"> The results of this study show some external </w:t>
      </w:r>
      <w:r w:rsidR="00D64988" w:rsidRPr="006460FD">
        <w:rPr>
          <w:rFonts w:cs="Times New Roman"/>
          <w:szCs w:val="24"/>
        </w:rPr>
        <w:t xml:space="preserve">school environmental forces that affect the performance of students in Chemistry. This is to help the headteachers and school authorities to provide up-to-date laboratory equipment and facilities for their science students. The </w:t>
      </w:r>
      <w:r w:rsidR="00FE32B7" w:rsidRPr="006460FD">
        <w:rPr>
          <w:rFonts w:cs="Times New Roman"/>
          <w:szCs w:val="24"/>
        </w:rPr>
        <w:t>absence</w:t>
      </w:r>
      <w:r w:rsidR="00D64988" w:rsidRPr="006460FD">
        <w:rPr>
          <w:rFonts w:cs="Times New Roman"/>
          <w:szCs w:val="24"/>
        </w:rPr>
        <w:t xml:space="preserve"> of a school laboratory can make students lose interest in learning Chemistry. </w:t>
      </w:r>
    </w:p>
    <w:p w:rsidR="00E40998" w:rsidRPr="006460FD" w:rsidRDefault="00E40998" w:rsidP="008C1519">
      <w:pPr>
        <w:ind w:firstLine="720"/>
        <w:rPr>
          <w:rFonts w:cs="Times New Roman"/>
          <w:szCs w:val="24"/>
        </w:rPr>
      </w:pPr>
      <w:r w:rsidRPr="006460FD">
        <w:rPr>
          <w:rFonts w:cs="Times New Roman"/>
          <w:szCs w:val="24"/>
        </w:rPr>
        <w:t>Finally, the findings of this study</w:t>
      </w:r>
      <w:r w:rsidR="009F51B5">
        <w:rPr>
          <w:rFonts w:cs="Times New Roman"/>
          <w:szCs w:val="24"/>
        </w:rPr>
        <w:t xml:space="preserve"> offer</w:t>
      </w:r>
      <w:r w:rsidRPr="006460FD">
        <w:rPr>
          <w:rFonts w:cs="Times New Roman"/>
          <w:szCs w:val="24"/>
        </w:rPr>
        <w:t xml:space="preserve"> benefit</w:t>
      </w:r>
      <w:r w:rsidR="00BB0335">
        <w:rPr>
          <w:rFonts w:cs="Times New Roman"/>
          <w:szCs w:val="24"/>
        </w:rPr>
        <w:t xml:space="preserve">sto </w:t>
      </w:r>
      <w:r w:rsidRPr="006460FD">
        <w:rPr>
          <w:rFonts w:cs="Times New Roman"/>
          <w:szCs w:val="24"/>
        </w:rPr>
        <w:t>the Government by helping them to pay much attention to the process of learning sciences and especially Chemistry in Public Secondary Schools. This will make the Government assign more funds to public schools during national budgeting</w:t>
      </w:r>
      <w:r w:rsidR="00517504">
        <w:rPr>
          <w:rFonts w:cs="Times New Roman"/>
          <w:szCs w:val="24"/>
        </w:rPr>
        <w:t>, for</w:t>
      </w:r>
      <w:r w:rsidRPr="006460FD">
        <w:rPr>
          <w:rFonts w:cs="Times New Roman"/>
          <w:szCs w:val="24"/>
        </w:rPr>
        <w:t xml:space="preserve"> the schools to provide more effective laboratory apparatus and conducive classrooms in schools to meet the demands of the fast-growing world of science. </w:t>
      </w:r>
      <w:r w:rsidR="00645C7F" w:rsidRPr="006460FD">
        <w:rPr>
          <w:rFonts w:cs="Times New Roman"/>
          <w:szCs w:val="24"/>
        </w:rPr>
        <w:t>Th</w:t>
      </w:r>
      <w:r w:rsidR="003E3454" w:rsidRPr="006460FD">
        <w:rPr>
          <w:rFonts w:cs="Times New Roman"/>
          <w:szCs w:val="24"/>
        </w:rPr>
        <w:t xml:space="preserve">e presence of the necessary apparatus will make </w:t>
      </w:r>
      <w:r w:rsidR="00645C7F" w:rsidRPr="006460FD">
        <w:rPr>
          <w:rFonts w:cs="Times New Roman"/>
          <w:szCs w:val="24"/>
        </w:rPr>
        <w:t>teachers and students</w:t>
      </w:r>
      <w:r w:rsidR="00C13FB1" w:rsidRPr="006460FD">
        <w:rPr>
          <w:rFonts w:cs="Times New Roman"/>
          <w:szCs w:val="24"/>
        </w:rPr>
        <w:t xml:space="preserve"> develop positive attitudes toward the Chemistry subject. Subsequently, it will enhance the learning process and reduce most of the fears facing students in the process of learning Chemistry in secondary schools in Dagoretti </w:t>
      </w:r>
      <w:r w:rsidR="00CC3195" w:rsidRPr="006460FD">
        <w:rPr>
          <w:rFonts w:cs="Times New Roman"/>
          <w:szCs w:val="24"/>
        </w:rPr>
        <w:t>South Constituency</w:t>
      </w:r>
      <w:r w:rsidR="00C13FB1" w:rsidRPr="006460FD">
        <w:rPr>
          <w:rFonts w:cs="Times New Roman"/>
          <w:szCs w:val="24"/>
        </w:rPr>
        <w:t xml:space="preserve">. </w:t>
      </w:r>
    </w:p>
    <w:p w:rsidR="0092477A" w:rsidRPr="006460FD" w:rsidRDefault="0092477A" w:rsidP="00411524">
      <w:pPr>
        <w:pStyle w:val="Heading2"/>
      </w:pPr>
      <w:bookmarkStart w:id="21" w:name="_Toc131492328"/>
      <w:r w:rsidRPr="006460FD">
        <w:t>1.10 Theoretical Framework</w:t>
      </w:r>
      <w:bookmarkEnd w:id="21"/>
    </w:p>
    <w:p w:rsidR="0092477A" w:rsidRPr="006460FD" w:rsidRDefault="0092477A" w:rsidP="008C1519">
      <w:pPr>
        <w:ind w:firstLine="720"/>
        <w:rPr>
          <w:rFonts w:cs="Times New Roman"/>
          <w:szCs w:val="24"/>
        </w:rPr>
      </w:pPr>
      <w:r w:rsidRPr="006460FD">
        <w:rPr>
          <w:rFonts w:cs="Times New Roman"/>
          <w:szCs w:val="24"/>
        </w:rPr>
        <w:t>Th</w:t>
      </w:r>
      <w:r w:rsidR="008F5788">
        <w:rPr>
          <w:rFonts w:cs="Times New Roman"/>
          <w:szCs w:val="24"/>
        </w:rPr>
        <w:t>e</w:t>
      </w:r>
      <w:r w:rsidRPr="006460FD">
        <w:rPr>
          <w:rFonts w:cs="Times New Roman"/>
          <w:szCs w:val="24"/>
        </w:rPr>
        <w:t xml:space="preserve"> study w</w:t>
      </w:r>
      <w:r w:rsidR="008F5788">
        <w:rPr>
          <w:rFonts w:cs="Times New Roman"/>
          <w:szCs w:val="24"/>
        </w:rPr>
        <w:t>as</w:t>
      </w:r>
      <w:r w:rsidRPr="006460FD">
        <w:rPr>
          <w:rFonts w:cs="Times New Roman"/>
          <w:szCs w:val="24"/>
        </w:rPr>
        <w:t xml:space="preserve"> anchored on the theory of Jean Piaget of Cognitive Development. </w:t>
      </w:r>
      <w:r w:rsidR="000549DE" w:rsidRPr="006460FD">
        <w:rPr>
          <w:rFonts w:cs="Times New Roman"/>
          <w:szCs w:val="24"/>
        </w:rPr>
        <w:fldChar w:fldCharType="begin"/>
      </w:r>
      <w:r w:rsidRPr="006460FD">
        <w:rPr>
          <w:rFonts w:cs="Times New Roman"/>
          <w:szCs w:val="24"/>
        </w:rPr>
        <w:instrText xml:space="preserve"> ADDIN ZOTERO_ITEM CSL_CITATION {"citationID":"pvluMcwp","properties":{"formattedCitation":"(Huang, 2021)","plainCitation":"(Huang, 2021)","dontUpdate":true,"noteIndex":0},"citationItems":[{"id":198,"uris":["http://zotero.org/users/local/s5iFo4lI/items/WC8JVAFI"],"itemData":{"id":198,"type":"paper-conference","container-title":"7th International Conference on Humanities and Social Science Research (ICHSSR 2021)","page":"28–32","publisher":"Atlantis Press","source":"Google Scholar","title":"Comparison and contrast of Piaget and Vygotsky’s Theories","author":[{"family":"Huang","given":"Yu-Chia"}],"issued":{"date-parts":[["2021"]]}}}],"schema":"https://github.com/citation-style-language/schema/raw/master/csl-citation.json"} </w:instrText>
      </w:r>
      <w:r w:rsidR="000549DE" w:rsidRPr="006460FD">
        <w:rPr>
          <w:rFonts w:cs="Times New Roman"/>
          <w:szCs w:val="24"/>
        </w:rPr>
        <w:fldChar w:fldCharType="separate"/>
      </w:r>
      <w:r w:rsidRPr="006460FD">
        <w:rPr>
          <w:rFonts w:cs="Times New Roman"/>
          <w:szCs w:val="24"/>
        </w:rPr>
        <w:t>Huang (2021)</w:t>
      </w:r>
      <w:r w:rsidR="000549DE" w:rsidRPr="006460FD">
        <w:rPr>
          <w:rFonts w:cs="Times New Roman"/>
          <w:szCs w:val="24"/>
        </w:rPr>
        <w:fldChar w:fldCharType="end"/>
      </w:r>
      <w:r w:rsidRPr="006460FD">
        <w:rPr>
          <w:rFonts w:cs="Times New Roman"/>
          <w:szCs w:val="24"/>
        </w:rPr>
        <w:t xml:space="preserve">, stated that Jean Piaget's definition of cognitive development is dependent on how the child interacts with the environment, in other words, the constructivist approach of the child. Based on Jean Piaget's observation, children generate ideas and are not restricted from receiving </w:t>
      </w:r>
      <w:r w:rsidRPr="006460FD">
        <w:rPr>
          <w:rFonts w:cs="Times New Roman"/>
          <w:szCs w:val="24"/>
        </w:rPr>
        <w:lastRenderedPageBreak/>
        <w:t>knowledge from parents or teachers, they enthusiastically construct their knowledge. This is to say that a student provided with adequate Chemistry resources is capable of creating ideas and developing new knowledge, notwithstanding the support from the teacher.</w:t>
      </w:r>
    </w:p>
    <w:p w:rsidR="0092477A" w:rsidRPr="006460FD" w:rsidRDefault="0092477A" w:rsidP="008C1519">
      <w:pPr>
        <w:rPr>
          <w:rFonts w:cs="Times New Roman"/>
          <w:szCs w:val="24"/>
        </w:rPr>
      </w:pPr>
      <w:r w:rsidRPr="006460FD">
        <w:rPr>
          <w:rFonts w:cs="Times New Roman"/>
          <w:szCs w:val="24"/>
        </w:rPr>
        <w:tab/>
        <w:t xml:space="preserve">Jean Piaget developed three main ideas that form the foundation of children’s interaction with their environment. Schema is different groupings of learning that we use to understand the world around us and are the building blocks of knowledge. Assimilation is where new information comes to be engrossed by the child within their schema without any real operation of that information. Then, accommodation is where the schema is then developed, to simplify the achievement of the new information </w:t>
      </w:r>
      <w:r w:rsidR="000549DE" w:rsidRPr="006460FD">
        <w:rPr>
          <w:rFonts w:cs="Times New Roman"/>
          <w:szCs w:val="24"/>
        </w:rPr>
        <w:fldChar w:fldCharType="begin"/>
      </w:r>
      <w:r w:rsidRPr="006460FD">
        <w:rPr>
          <w:rFonts w:cs="Times New Roman"/>
          <w:szCs w:val="24"/>
        </w:rPr>
        <w:instrText xml:space="preserve"> ADDIN ZOTERO_ITEM CSL_CITATION {"citationID":"Ez7Yb4hm","properties":{"formattedCitation":"(MacBlain, 2021)","plainCitation":"(MacBlain, 2021)","noteIndex":0},"citationItems":[{"id":200,"uris":["http://zotero.org/users/local/s5iFo4lI/items/LRHYRBRR"],"itemData":{"id":200,"type":"book","abstract":"The perfect guide for students who need to get to grips with learning theories and how they relate to the early years, this book covers Early and Modern theorists and their theories, and how they apply today. Bursting with full colour photographs, case studies, activities and discussion points, each chapter explores the theorist and the theory; what the theory looks like in practice; the strengths and weaknesses of each theory; and its links to other theorists.  This new edition includes:   Three new chapters on Bowlby, Dweck and Claxton   New reflective activities   New critical questions following the case studies","ISBN":"978-1-5297-8428-2","language":"en","note":"Google-Books-ID: hidLEAAAQBAJ","number-of-pages":"153","publisher":"SAGE","source":"Google Books","title":"Learning Theories for Early Years Practice","author":[{"family":"MacBlain","given":"Sean"}],"issued":{"date-parts":[["2021",12,8]]}}}],"schema":"https://github.com/citation-style-language/schema/raw/master/csl-citation.json"} </w:instrText>
      </w:r>
      <w:r w:rsidR="000549DE" w:rsidRPr="006460FD">
        <w:rPr>
          <w:rFonts w:cs="Times New Roman"/>
          <w:szCs w:val="24"/>
        </w:rPr>
        <w:fldChar w:fldCharType="separate"/>
      </w:r>
      <w:r w:rsidRPr="006460FD">
        <w:rPr>
          <w:rFonts w:cs="Times New Roman"/>
          <w:szCs w:val="24"/>
        </w:rPr>
        <w:t>(MacBlain, 2021)</w:t>
      </w:r>
      <w:r w:rsidR="000549DE" w:rsidRPr="006460FD">
        <w:rPr>
          <w:rFonts w:cs="Times New Roman"/>
          <w:szCs w:val="24"/>
        </w:rPr>
        <w:fldChar w:fldCharType="end"/>
      </w:r>
      <w:r w:rsidRPr="006460FD">
        <w:rPr>
          <w:rFonts w:cs="Times New Roman"/>
          <w:szCs w:val="24"/>
        </w:rPr>
        <w:t xml:space="preserve">.In studying the cognitive development of children and adolescents, Jean Piaget identified four major stages: Sensorimotor, Preoperational, Concrete Operational and Formal Operational stages. </w:t>
      </w:r>
    </w:p>
    <w:p w:rsidR="0092477A" w:rsidRPr="006460FD" w:rsidRDefault="0092477A" w:rsidP="008C1519">
      <w:pPr>
        <w:rPr>
          <w:rFonts w:cs="Times New Roman"/>
          <w:szCs w:val="24"/>
        </w:rPr>
      </w:pPr>
      <w:r w:rsidRPr="006460FD">
        <w:rPr>
          <w:rFonts w:cs="Times New Roman"/>
          <w:szCs w:val="24"/>
        </w:rPr>
        <w:tab/>
        <w:t xml:space="preserve">The sensorimotor stage is the first stage of cognitive development that starts from birth and lasts until 18 months (2 years of age). At this stage, children experience the world through their senses like sucking, touching, and visually attending to others around them. Piaget advised that newly born infants are not skilled at thinking but instead involved in a whole range of reflexive activities such as grasping, and rooting, which are essentially innate and which they are born with.  The important aspect of this stage is object permanence where children learn that objects continue to exist even when are removed from them </w:t>
      </w:r>
      <w:r w:rsidR="000549DE" w:rsidRPr="006460FD">
        <w:rPr>
          <w:rFonts w:cs="Times New Roman"/>
          <w:szCs w:val="24"/>
        </w:rPr>
        <w:fldChar w:fldCharType="begin"/>
      </w:r>
      <w:r w:rsidRPr="006460FD">
        <w:rPr>
          <w:rFonts w:cs="Times New Roman"/>
          <w:szCs w:val="24"/>
        </w:rPr>
        <w:instrText xml:space="preserve"> ADDIN ZOTERO_ITEM CSL_CITATION {"citationID":"ZMqn9JcX","properties":{"formattedCitation":"(MacBlain, 2021)","plainCitation":"(MacBlain, 2021)","noteIndex":0},"citationItems":[{"id":200,"uris":["http://zotero.org/users/local/s5iFo4lI/items/LRHYRBRR"],"itemData":{"id":200,"type":"book","abstract":"The perfect guide for students who need to get to grips with learning theories and how they relate to the early years, this book covers Early and Modern theorists and their theories, and how they apply today. Bursting with full colour photographs, case studies, activities and discussion points, each chapter explores the theorist and the theory; what the theory looks like in practice; the strengths and weaknesses of each theory; and its links to other theorists.  This new edition includes:   Three new chapters on Bowlby, Dweck and Claxton   New reflective activities   New critical questions following the case studies","ISBN":"978-1-5297-8428-2","language":"en","note":"Google-Books-ID: hidLEAAAQBAJ","number-of-pages":"153","publisher":"SAGE","source":"Google Books","title":"Learning Theories for Early Years Practice","author":[{"family":"MacBlain","given":"Sean"}],"issued":{"date-parts":[["2021",12,8]]}}}],"schema":"https://github.com/citation-style-language/schema/raw/master/csl-citation.json"} </w:instrText>
      </w:r>
      <w:r w:rsidR="000549DE" w:rsidRPr="006460FD">
        <w:rPr>
          <w:rFonts w:cs="Times New Roman"/>
          <w:szCs w:val="24"/>
        </w:rPr>
        <w:fldChar w:fldCharType="separate"/>
      </w:r>
      <w:r w:rsidRPr="006460FD">
        <w:rPr>
          <w:rFonts w:cs="Times New Roman"/>
          <w:szCs w:val="24"/>
        </w:rPr>
        <w:t>(MacBlain, 2021)</w:t>
      </w:r>
      <w:r w:rsidR="000549DE" w:rsidRPr="006460FD">
        <w:rPr>
          <w:rFonts w:cs="Times New Roman"/>
          <w:szCs w:val="24"/>
        </w:rPr>
        <w:fldChar w:fldCharType="end"/>
      </w:r>
      <w:r w:rsidRPr="006460FD">
        <w:rPr>
          <w:rFonts w:cs="Times New Roman"/>
          <w:szCs w:val="24"/>
        </w:rPr>
        <w:t xml:space="preserve">. </w:t>
      </w:r>
    </w:p>
    <w:p w:rsidR="0092477A" w:rsidRPr="006460FD" w:rsidRDefault="0092477A" w:rsidP="008C1519">
      <w:pPr>
        <w:rPr>
          <w:rFonts w:cs="Times New Roman"/>
          <w:szCs w:val="24"/>
        </w:rPr>
      </w:pPr>
      <w:r w:rsidRPr="006460FD">
        <w:rPr>
          <w:rFonts w:cs="Times New Roman"/>
          <w:szCs w:val="24"/>
        </w:rPr>
        <w:tab/>
        <w:t xml:space="preserve">The second stage of Piaget's theory is the Preoperational stage which usually occurs during the period between toddlerhood (18-24 months), and early childhood (7 years). During this stage, children are capable to think about things imaginatively and symbolically, like using a word or symbol to represent objects or people.  They engage in pretend play, thinking they are a </w:t>
      </w:r>
      <w:r w:rsidRPr="006460FD">
        <w:rPr>
          <w:rFonts w:cs="Times New Roman"/>
          <w:szCs w:val="24"/>
        </w:rPr>
        <w:lastRenderedPageBreak/>
        <w:t xml:space="preserve">superhero and may have imaginary friends. Children at this stage are curious and egocentric </w:t>
      </w:r>
      <w:r w:rsidR="000549DE" w:rsidRPr="006460FD">
        <w:rPr>
          <w:rFonts w:cs="Times New Roman"/>
          <w:szCs w:val="24"/>
        </w:rPr>
        <w:fldChar w:fldCharType="begin"/>
      </w:r>
      <w:r w:rsidRPr="006460FD">
        <w:rPr>
          <w:rFonts w:cs="Times New Roman"/>
          <w:szCs w:val="24"/>
        </w:rPr>
        <w:instrText xml:space="preserve"> ADDIN ZOTERO_ITEM CSL_CITATION {"citationID":"MPfSiM1P","properties":{"formattedCitation":"(Huang, 2021)","plainCitation":"(Huang, 2021)","noteIndex":0},"citationItems":[{"id":198,"uris":["http://zotero.org/users/local/s5iFo4lI/items/WC8JVAFI"],"itemData":{"id":198,"type":"paper-conference","container-title":"7th International Conference on Humanities and Social Science Research (ICHSSR 2021)","page":"28–32","publisher":"Atlantis Press","source":"Google Scholar","title":"Comparison and contrast of Piaget and Vygotsky’s Theories","author":[{"family":"Huang","given":"Yu-Chia"}],"issued":{"date-parts":[["2021"]]}}}],"schema":"https://github.com/citation-style-language/schema/raw/master/csl-citation.json"} </w:instrText>
      </w:r>
      <w:r w:rsidR="000549DE" w:rsidRPr="006460FD">
        <w:rPr>
          <w:rFonts w:cs="Times New Roman"/>
          <w:szCs w:val="24"/>
        </w:rPr>
        <w:fldChar w:fldCharType="separate"/>
      </w:r>
      <w:r w:rsidRPr="006460FD">
        <w:rPr>
          <w:rFonts w:cs="Times New Roman"/>
          <w:szCs w:val="24"/>
        </w:rPr>
        <w:t>(Huang, 2021)</w:t>
      </w:r>
      <w:r w:rsidR="000549DE" w:rsidRPr="006460FD">
        <w:rPr>
          <w:rFonts w:cs="Times New Roman"/>
          <w:szCs w:val="24"/>
        </w:rPr>
        <w:fldChar w:fldCharType="end"/>
      </w:r>
      <w:r w:rsidRPr="006460FD">
        <w:rPr>
          <w:rFonts w:cs="Times New Roman"/>
          <w:szCs w:val="24"/>
        </w:rPr>
        <w:t xml:space="preserve">. </w:t>
      </w:r>
    </w:p>
    <w:p w:rsidR="0092477A" w:rsidRPr="006460FD" w:rsidRDefault="0092477A" w:rsidP="008C1519">
      <w:pPr>
        <w:rPr>
          <w:rFonts w:cs="Times New Roman"/>
          <w:szCs w:val="24"/>
        </w:rPr>
      </w:pPr>
      <w:r w:rsidRPr="006460FD">
        <w:rPr>
          <w:rFonts w:cs="Times New Roman"/>
          <w:szCs w:val="24"/>
        </w:rPr>
        <w:tab/>
        <w:t xml:space="preserve">The concrete operational stage is the third stage of Piaget’s cognitive development which begins from age seven to eleven years. In this stage, children begin to think logically about concrete events or results. The idea of conservation develops and children learn that one can take sand out of one box and move it into another box and there is still the same amount of sand. The inductive logic component is developed here where children can solve concrete hands-on problems logically. This stage is different from the preoperational stage because here children develop the capacity to apply logic as a way of solving problems </w:t>
      </w:r>
      <w:r w:rsidR="000549DE" w:rsidRPr="006460FD">
        <w:rPr>
          <w:rFonts w:cs="Times New Roman"/>
          <w:szCs w:val="24"/>
        </w:rPr>
        <w:fldChar w:fldCharType="begin"/>
      </w:r>
      <w:r w:rsidRPr="006460FD">
        <w:rPr>
          <w:rFonts w:cs="Times New Roman"/>
          <w:szCs w:val="24"/>
        </w:rPr>
        <w:instrText xml:space="preserve"> ADDIN ZOTERO_ITEM CSL_CITATION {"citationID":"9grnybH4","properties":{"formattedCitation":"(MacBlain, 2021)","plainCitation":"(MacBlain, 2021)","noteIndex":0},"citationItems":[{"id":200,"uris":["http://zotero.org/users/local/s5iFo4lI/items/LRHYRBRR"],"itemData":{"id":200,"type":"book","abstract":"The perfect guide for students who need to get to grips with learning theories and how they relate to the early years, this book covers Early and Modern theorists and their theories, and how they apply today. Bursting with full colour photographs, case studies, activities and discussion points, each chapter explores the theorist and the theory; what the theory looks like in practice; the strengths and weaknesses of each theory; and its links to other theorists.  This new edition includes:   Three new chapters on Bowlby, Dweck and Claxton   New reflective activities   New critical questions following the case studies","ISBN":"978-1-5297-8428-2","language":"en","note":"Google-Books-ID: hidLEAAAQBAJ","number-of-pages":"153","publisher":"SAGE","source":"Google Books","title":"Learning Theories for Early Years Practice","author":[{"family":"MacBlain","given":"Sean"}],"issued":{"date-parts":[["2021",12,8]]}}}],"schema":"https://github.com/citation-style-language/schema/raw/master/csl-citation.json"} </w:instrText>
      </w:r>
      <w:r w:rsidR="000549DE" w:rsidRPr="006460FD">
        <w:rPr>
          <w:rFonts w:cs="Times New Roman"/>
          <w:szCs w:val="24"/>
        </w:rPr>
        <w:fldChar w:fldCharType="separate"/>
      </w:r>
      <w:r w:rsidRPr="006460FD">
        <w:rPr>
          <w:rFonts w:cs="Times New Roman"/>
          <w:szCs w:val="24"/>
        </w:rPr>
        <w:t>(MacBlain, 2021)</w:t>
      </w:r>
      <w:r w:rsidR="000549DE" w:rsidRPr="006460FD">
        <w:rPr>
          <w:rFonts w:cs="Times New Roman"/>
          <w:szCs w:val="24"/>
        </w:rPr>
        <w:fldChar w:fldCharType="end"/>
      </w:r>
      <w:r w:rsidRPr="006460FD">
        <w:rPr>
          <w:rFonts w:cs="Times New Roman"/>
          <w:szCs w:val="24"/>
        </w:rPr>
        <w:t xml:space="preserve">.  </w:t>
      </w:r>
    </w:p>
    <w:p w:rsidR="0092477A" w:rsidRPr="006460FD" w:rsidRDefault="0092477A" w:rsidP="008C1519">
      <w:pPr>
        <w:rPr>
          <w:rFonts w:cs="Times New Roman"/>
          <w:szCs w:val="24"/>
        </w:rPr>
      </w:pPr>
      <w:r w:rsidRPr="006460FD">
        <w:rPr>
          <w:rFonts w:cs="Times New Roman"/>
          <w:szCs w:val="24"/>
        </w:rPr>
        <w:tab/>
        <w:t xml:space="preserve">The last stage of cognitive development according to Piaget is the formal operational stage that starts between eleven to fifteenth years. According to Piaget, children’s cognitive development can be observed at its highest level at this stage </w:t>
      </w:r>
      <w:r w:rsidR="000549DE" w:rsidRPr="006460FD">
        <w:rPr>
          <w:rFonts w:cs="Times New Roman"/>
          <w:szCs w:val="24"/>
        </w:rPr>
        <w:fldChar w:fldCharType="begin"/>
      </w:r>
      <w:r w:rsidRPr="006460FD">
        <w:rPr>
          <w:rFonts w:cs="Times New Roman"/>
          <w:szCs w:val="24"/>
        </w:rPr>
        <w:instrText xml:space="preserve"> ADDIN ZOTERO_ITEM CSL_CITATION {"citationID":"rpIhYKot","properties":{"formattedCitation":"(MacBlain, 2021)","plainCitation":"(MacBlain, 2021)","noteIndex":0},"citationItems":[{"id":200,"uris":["http://zotero.org/users/local/s5iFo4lI/items/LRHYRBRR"],"itemData":{"id":200,"type":"book","abstract":"The perfect guide for students who need to get to grips with learning theories and how they relate to the early years, this book covers Early and Modern theorists and their theories, and how they apply today. Bursting with full colour photographs, case studies, activities and discussion points, each chapter explores the theorist and the theory; what the theory looks like in practice; the strengths and weaknesses of each theory; and its links to other theorists.  This new edition includes:   Three new chapters on Bowlby, Dweck and Claxton   New reflective activities   New critical questions following the case studies","ISBN":"978-1-5297-8428-2","language":"en","note":"Google-Books-ID: hidLEAAAQBAJ","number-of-pages":"153","publisher":"SAGE","source":"Google Books","title":"Learning Theories for Early Years Practice","author":[{"family":"MacBlain","given":"Sean"}],"issued":{"date-parts":[["2021",12,8]]}}}],"schema":"https://github.com/citation-style-language/schema/raw/master/csl-citation.json"} </w:instrText>
      </w:r>
      <w:r w:rsidR="000549DE" w:rsidRPr="006460FD">
        <w:rPr>
          <w:rFonts w:cs="Times New Roman"/>
          <w:szCs w:val="24"/>
        </w:rPr>
        <w:fldChar w:fldCharType="separate"/>
      </w:r>
      <w:r w:rsidRPr="006460FD">
        <w:rPr>
          <w:rFonts w:cs="Times New Roman"/>
          <w:szCs w:val="24"/>
        </w:rPr>
        <w:t>(MacBlain, 2021)</w:t>
      </w:r>
      <w:r w:rsidR="000549DE" w:rsidRPr="006460FD">
        <w:rPr>
          <w:rFonts w:cs="Times New Roman"/>
          <w:szCs w:val="24"/>
        </w:rPr>
        <w:fldChar w:fldCharType="end"/>
      </w:r>
      <w:r w:rsidRPr="006460FD">
        <w:rPr>
          <w:rFonts w:cs="Times New Roman"/>
          <w:szCs w:val="24"/>
        </w:rPr>
        <w:t xml:space="preserve">. At this stage, children understand abstract and deductive reasoning. The key point at this stage is that children become more scientific thinkers, able to take their logic and apply it to problem-solving situations. Meanwhile, they begin to develop a sense of identity and think about who they are and what is their place in this world (Huang, 2021). </w:t>
      </w:r>
    </w:p>
    <w:p w:rsidR="0092477A" w:rsidRPr="006D3C15" w:rsidRDefault="0092477A" w:rsidP="008C1519">
      <w:pPr>
        <w:ind w:firstLine="720"/>
        <w:rPr>
          <w:rFonts w:cs="Times New Roman"/>
          <w:szCs w:val="24"/>
        </w:rPr>
      </w:pPr>
      <w:r w:rsidRPr="006460FD">
        <w:rPr>
          <w:rFonts w:cs="Times New Roman"/>
          <w:szCs w:val="24"/>
        </w:rPr>
        <w:t xml:space="preserve">Nevertheless, this theory is suitable for this study because it explains various stages of learning in children starting from childhood. Based on the four stages of cognitive development by Piaget, children learn more based on the interaction of objects in their environment and through their senses. According to </w:t>
      </w:r>
      <w:r w:rsidR="000549DE" w:rsidRPr="006460FD">
        <w:rPr>
          <w:rFonts w:cs="Times New Roman"/>
          <w:szCs w:val="24"/>
        </w:rPr>
        <w:fldChar w:fldCharType="begin"/>
      </w:r>
      <w:r w:rsidRPr="006460FD">
        <w:rPr>
          <w:rFonts w:cs="Times New Roman"/>
          <w:szCs w:val="24"/>
        </w:rPr>
        <w:instrText xml:space="preserve"> ADDIN ZOTERO_ITEM CSL_CITATION {"citationID":"VpPdO7ic","properties":{"formattedCitation":"(Wei &amp; Liu, 2018)","plainCitation":"(Wei &amp; Liu, 2018)","dontUpdate":true,"noteIndex":0},"citationItems":[{"id":202,"uris":["http://zotero.org/users/local/s5iFo4lI/items/5FZX7QN6"],"itemData":{"id":202,"type":"article-journal","container-title":"Chemistry Education Research and Practice","issue":"2","note":"publisher: Royal Society of Chemistry","page":"452–462","source":"Google Scholar","title":"An experienced chemistry teacher's practical knowledge of teaching with practical work: the PCK perspective","title-short":"An experienced chemistry teacher's practical knowledge of teaching with practical work","volume":"19","author":[{"family":"Wei","given":"Bing"},{"family":"Liu","given":"Hao"}],"issued":{"date-parts":[["2018"]]}}}],"schema":"https://github.com/citation-style-language/schema/raw/master/csl-citation.json"} </w:instrText>
      </w:r>
      <w:r w:rsidR="000549DE" w:rsidRPr="006460FD">
        <w:rPr>
          <w:rFonts w:cs="Times New Roman"/>
          <w:szCs w:val="24"/>
        </w:rPr>
        <w:fldChar w:fldCharType="separate"/>
      </w:r>
      <w:r w:rsidRPr="006460FD">
        <w:rPr>
          <w:rFonts w:cs="Times New Roman"/>
          <w:szCs w:val="24"/>
        </w:rPr>
        <w:t>Wei and Liu (2018)</w:t>
      </w:r>
      <w:r w:rsidR="000549DE" w:rsidRPr="006460FD">
        <w:rPr>
          <w:rFonts w:cs="Times New Roman"/>
          <w:szCs w:val="24"/>
        </w:rPr>
        <w:fldChar w:fldCharType="end"/>
      </w:r>
      <w:r w:rsidRPr="006460FD">
        <w:rPr>
          <w:rFonts w:cs="Times New Roman"/>
          <w:szCs w:val="24"/>
        </w:rPr>
        <w:t xml:space="preserve">, practical work is usually recognized as an essential part of school science teaching and learning. Science teachers especially in Chemistry should be skillfully enough to handle chemicals and apparatus before students and direct them to perform </w:t>
      </w:r>
      <w:r w:rsidRPr="006D3C15">
        <w:rPr>
          <w:rFonts w:cs="Times New Roman"/>
          <w:szCs w:val="24"/>
        </w:rPr>
        <w:t xml:space="preserve">some basic experiments in Chemistry. </w:t>
      </w:r>
    </w:p>
    <w:p w:rsidR="00F46A59" w:rsidRPr="006460FD" w:rsidRDefault="00F46A59" w:rsidP="006536A2">
      <w:pPr>
        <w:pStyle w:val="Heading1"/>
      </w:pPr>
      <w:bookmarkStart w:id="22" w:name="_Toc131492329"/>
      <w:r w:rsidRPr="006460FD">
        <w:lastRenderedPageBreak/>
        <w:t>1.</w:t>
      </w:r>
      <w:r w:rsidR="00562EFC" w:rsidRPr="006460FD">
        <w:t>10.1</w:t>
      </w:r>
      <w:r w:rsidR="00342403" w:rsidRPr="006460FD">
        <w:t>Strength of Piaget</w:t>
      </w:r>
      <w:r w:rsidR="00025CE4" w:rsidRPr="006460FD">
        <w:t>'s</w:t>
      </w:r>
      <w:r w:rsidR="00A2033C">
        <w:t>C</w:t>
      </w:r>
      <w:r w:rsidR="00342403" w:rsidRPr="006460FD">
        <w:t xml:space="preserve">ognitive </w:t>
      </w:r>
      <w:r w:rsidR="00A2033C">
        <w:t>D</w:t>
      </w:r>
      <w:r w:rsidR="00342403" w:rsidRPr="006460FD">
        <w:t>evelopment</w:t>
      </w:r>
      <w:bookmarkEnd w:id="22"/>
    </w:p>
    <w:p w:rsidR="00D80380" w:rsidRPr="006460FD" w:rsidRDefault="00D80380" w:rsidP="008C1519">
      <w:pPr>
        <w:rPr>
          <w:rFonts w:cs="Times New Roman"/>
          <w:szCs w:val="24"/>
        </w:rPr>
      </w:pPr>
      <w:r w:rsidRPr="006460FD">
        <w:rPr>
          <w:rFonts w:cs="Times New Roman"/>
          <w:szCs w:val="24"/>
        </w:rPr>
        <w:tab/>
        <w:t xml:space="preserve">Piaget’s work has had a lasting impact on psychology and education. Despite considerable criticism, Piaget’s learning theories are recognized for </w:t>
      </w:r>
      <w:r w:rsidR="00025CE4" w:rsidRPr="006460FD">
        <w:rPr>
          <w:rFonts w:cs="Times New Roman"/>
          <w:szCs w:val="24"/>
        </w:rPr>
        <w:t>several</w:t>
      </w:r>
      <w:r w:rsidRPr="006460FD">
        <w:rPr>
          <w:rFonts w:cs="Times New Roman"/>
          <w:szCs w:val="24"/>
        </w:rPr>
        <w:t xml:space="preserve"> qualities. For starters, his </w:t>
      </w:r>
      <w:r w:rsidR="00A31CC5" w:rsidRPr="006460FD">
        <w:rPr>
          <w:rFonts w:cs="Times New Roman"/>
          <w:szCs w:val="24"/>
        </w:rPr>
        <w:t>perceptions</w:t>
      </w:r>
      <w:r w:rsidRPr="006460FD">
        <w:rPr>
          <w:rFonts w:cs="Times New Roman"/>
          <w:szCs w:val="24"/>
        </w:rPr>
        <w:t xml:space="preserve"> are </w:t>
      </w:r>
      <w:r w:rsidR="00A31CC5" w:rsidRPr="006460FD">
        <w:rPr>
          <w:rFonts w:cs="Times New Roman"/>
          <w:szCs w:val="24"/>
        </w:rPr>
        <w:t>beneficial</w:t>
      </w:r>
      <w:r w:rsidRPr="006460FD">
        <w:rPr>
          <w:rFonts w:cs="Times New Roman"/>
          <w:szCs w:val="24"/>
        </w:rPr>
        <w:t xml:space="preserve"> for parents, teachers, and other</w:t>
      </w:r>
      <w:r w:rsidR="00A31CC5" w:rsidRPr="006460FD">
        <w:rPr>
          <w:rFonts w:cs="Times New Roman"/>
          <w:szCs w:val="24"/>
        </w:rPr>
        <w:t xml:space="preserve"> significant</w:t>
      </w:r>
      <w:r w:rsidRPr="006460FD">
        <w:rPr>
          <w:rFonts w:cs="Times New Roman"/>
          <w:szCs w:val="24"/>
        </w:rPr>
        <w:t xml:space="preserve"> caregivers when </w:t>
      </w:r>
      <w:r w:rsidR="00A31CC5" w:rsidRPr="006460FD">
        <w:rPr>
          <w:rFonts w:cs="Times New Roman"/>
          <w:szCs w:val="24"/>
        </w:rPr>
        <w:t>communicating</w:t>
      </w:r>
      <w:r w:rsidRPr="006460FD">
        <w:rPr>
          <w:rFonts w:cs="Times New Roman"/>
          <w:szCs w:val="24"/>
        </w:rPr>
        <w:t xml:space="preserve"> with </w:t>
      </w:r>
      <w:r w:rsidR="00A31CC5" w:rsidRPr="006460FD">
        <w:rPr>
          <w:rFonts w:cs="Times New Roman"/>
          <w:szCs w:val="24"/>
        </w:rPr>
        <w:t>children</w:t>
      </w:r>
      <w:r w:rsidRPr="006460FD">
        <w:rPr>
          <w:rFonts w:cs="Times New Roman"/>
          <w:szCs w:val="24"/>
        </w:rPr>
        <w:t xml:space="preserve">. His theories about biological maturation and how it influences learning are still largely acknowledged today. </w:t>
      </w:r>
    </w:p>
    <w:p w:rsidR="00D80380" w:rsidRPr="006460FD" w:rsidRDefault="00D80380" w:rsidP="008C1519">
      <w:pPr>
        <w:rPr>
          <w:rFonts w:cs="Times New Roman"/>
          <w:szCs w:val="24"/>
        </w:rPr>
      </w:pPr>
      <w:r w:rsidRPr="006460FD">
        <w:rPr>
          <w:rFonts w:cs="Times New Roman"/>
          <w:szCs w:val="24"/>
        </w:rPr>
        <w:tab/>
        <w:t xml:space="preserve">He is more </w:t>
      </w:r>
      <w:r w:rsidR="001C51DC" w:rsidRPr="006460FD">
        <w:rPr>
          <w:rFonts w:cs="Times New Roman"/>
          <w:szCs w:val="24"/>
        </w:rPr>
        <w:t>interested</w:t>
      </w:r>
      <w:r w:rsidR="00025CE4" w:rsidRPr="006460FD">
        <w:rPr>
          <w:rFonts w:cs="Times New Roman"/>
          <w:szCs w:val="24"/>
        </w:rPr>
        <w:t>in</w:t>
      </w:r>
      <w:r w:rsidRPr="006460FD">
        <w:rPr>
          <w:rFonts w:cs="Times New Roman"/>
          <w:szCs w:val="24"/>
        </w:rPr>
        <w:t xml:space="preserve"> the process of learning than </w:t>
      </w:r>
      <w:r w:rsidR="00025CE4" w:rsidRPr="006460FD">
        <w:rPr>
          <w:rFonts w:cs="Times New Roman"/>
          <w:szCs w:val="24"/>
        </w:rPr>
        <w:t>in</w:t>
      </w:r>
      <w:r w:rsidRPr="006460FD">
        <w:rPr>
          <w:rFonts w:cs="Times New Roman"/>
          <w:szCs w:val="24"/>
        </w:rPr>
        <w:t xml:space="preserve"> the </w:t>
      </w:r>
      <w:r w:rsidR="001C51DC" w:rsidRPr="006460FD">
        <w:rPr>
          <w:rFonts w:cs="Times New Roman"/>
          <w:szCs w:val="24"/>
        </w:rPr>
        <w:t>final product</w:t>
      </w:r>
      <w:r w:rsidRPr="006460FD">
        <w:rPr>
          <w:rFonts w:cs="Times New Roman"/>
          <w:szCs w:val="24"/>
        </w:rPr>
        <w:t xml:space="preserve">. He was more </w:t>
      </w:r>
      <w:r w:rsidR="001C51DC" w:rsidRPr="006460FD">
        <w:rPr>
          <w:rFonts w:cs="Times New Roman"/>
          <w:szCs w:val="24"/>
        </w:rPr>
        <w:t>involved</w:t>
      </w:r>
      <w:r w:rsidRPr="006460FD">
        <w:rPr>
          <w:rFonts w:cs="Times New Roman"/>
          <w:szCs w:val="24"/>
        </w:rPr>
        <w:t xml:space="preserve"> in how </w:t>
      </w:r>
      <w:r w:rsidR="001C51DC" w:rsidRPr="006460FD">
        <w:rPr>
          <w:rFonts w:cs="Times New Roman"/>
          <w:szCs w:val="24"/>
        </w:rPr>
        <w:t>children</w:t>
      </w:r>
      <w:r w:rsidRPr="006460FD">
        <w:rPr>
          <w:rFonts w:cs="Times New Roman"/>
          <w:szCs w:val="24"/>
        </w:rPr>
        <w:t xml:space="preserve"> think and </w:t>
      </w:r>
      <w:r w:rsidR="001C51DC" w:rsidRPr="006460FD">
        <w:rPr>
          <w:rFonts w:cs="Times New Roman"/>
          <w:szCs w:val="24"/>
        </w:rPr>
        <w:t>understand</w:t>
      </w:r>
      <w:r w:rsidRPr="006460FD">
        <w:rPr>
          <w:rFonts w:cs="Times New Roman"/>
          <w:szCs w:val="24"/>
        </w:rPr>
        <w:t xml:space="preserve"> information than in the </w:t>
      </w:r>
      <w:r w:rsidR="001C51DC" w:rsidRPr="006460FD">
        <w:rPr>
          <w:rFonts w:cs="Times New Roman"/>
          <w:szCs w:val="24"/>
        </w:rPr>
        <w:t>responses</w:t>
      </w:r>
      <w:r w:rsidR="00F408E8" w:rsidRPr="006460FD">
        <w:rPr>
          <w:rFonts w:cs="Times New Roman"/>
          <w:szCs w:val="24"/>
        </w:rPr>
        <w:t>. He also emphasized the importance of allowing children to explore, experiment, and engage with their surroundings. With hands-on learning, student-</w:t>
      </w:r>
      <w:r w:rsidR="00A6159E" w:rsidRPr="006460FD">
        <w:rPr>
          <w:rFonts w:cs="Times New Roman"/>
          <w:szCs w:val="24"/>
        </w:rPr>
        <w:t>centred</w:t>
      </w:r>
      <w:r w:rsidR="00F408E8" w:rsidRPr="006460FD">
        <w:rPr>
          <w:rFonts w:cs="Times New Roman"/>
          <w:szCs w:val="24"/>
        </w:rPr>
        <w:t xml:space="preserve"> approaches, and inquiry-based teaching, this idea continues to guide many teaching practices today.</w:t>
      </w:r>
    </w:p>
    <w:p w:rsidR="00410D4E" w:rsidRPr="006460FD" w:rsidRDefault="005B77C1" w:rsidP="008C1519">
      <w:pPr>
        <w:rPr>
          <w:rFonts w:cs="Times New Roman"/>
          <w:szCs w:val="24"/>
        </w:rPr>
      </w:pPr>
      <w:r w:rsidRPr="006460FD">
        <w:rPr>
          <w:rFonts w:cs="Times New Roman"/>
          <w:szCs w:val="24"/>
        </w:rPr>
        <w:tab/>
        <w:t xml:space="preserve">Therefore, he argued that individual talents should be assessed to establish where each child stood in terms of development and cognition. </w:t>
      </w:r>
      <w:r w:rsidR="00934C37" w:rsidRPr="006460FD">
        <w:rPr>
          <w:rFonts w:cs="Times New Roman"/>
          <w:szCs w:val="24"/>
        </w:rPr>
        <w:t xml:space="preserve">This form of assessment can help teachers differentiate instructions in the classroom to meet the requirements of a varied set of students. Finally, Piaget’s work has </w:t>
      </w:r>
      <w:r w:rsidR="00CF132C" w:rsidRPr="006460FD">
        <w:rPr>
          <w:rFonts w:cs="Times New Roman"/>
          <w:szCs w:val="24"/>
        </w:rPr>
        <w:t>influenced</w:t>
      </w:r>
      <w:r w:rsidR="00934C37" w:rsidRPr="006460FD">
        <w:rPr>
          <w:rFonts w:cs="Times New Roman"/>
          <w:szCs w:val="24"/>
        </w:rPr>
        <w:t xml:space="preserve"> and inspired </w:t>
      </w:r>
      <w:r w:rsidR="00CF132C" w:rsidRPr="006460FD">
        <w:rPr>
          <w:rFonts w:cs="Times New Roman"/>
          <w:szCs w:val="24"/>
        </w:rPr>
        <w:t>numerous</w:t>
      </w:r>
      <w:r w:rsidR="00934C37" w:rsidRPr="006460FD">
        <w:rPr>
          <w:rFonts w:cs="Times New Roman"/>
          <w:szCs w:val="24"/>
        </w:rPr>
        <w:t xml:space="preserve"> people to </w:t>
      </w:r>
      <w:r w:rsidR="00CF132C" w:rsidRPr="006460FD">
        <w:rPr>
          <w:rFonts w:cs="Times New Roman"/>
          <w:szCs w:val="24"/>
        </w:rPr>
        <w:t>study</w:t>
      </w:r>
      <w:r w:rsidR="00934C37" w:rsidRPr="006460FD">
        <w:rPr>
          <w:rFonts w:cs="Times New Roman"/>
          <w:szCs w:val="24"/>
        </w:rPr>
        <w:t xml:space="preserve"> developmental psychology in both psychological and educational settings. </w:t>
      </w:r>
      <w:r w:rsidR="000B7BEB" w:rsidRPr="006460FD">
        <w:rPr>
          <w:rFonts w:cs="Times New Roman"/>
          <w:szCs w:val="24"/>
        </w:rPr>
        <w:t>His study reveals that adult</w:t>
      </w:r>
      <w:r w:rsidR="00025CE4" w:rsidRPr="006460FD">
        <w:rPr>
          <w:rFonts w:cs="Times New Roman"/>
          <w:szCs w:val="24"/>
        </w:rPr>
        <w:t>s</w:t>
      </w:r>
      <w:r w:rsidR="000B7BEB" w:rsidRPr="006460FD">
        <w:rPr>
          <w:rFonts w:cs="Times New Roman"/>
          <w:szCs w:val="24"/>
        </w:rPr>
        <w:t xml:space="preserve"> and children think in fundamentally different ways and that children aren’t just less capable thinkers. </w:t>
      </w:r>
    </w:p>
    <w:p w:rsidR="00C8092C" w:rsidRPr="006460FD" w:rsidRDefault="000B4E68" w:rsidP="006536A2">
      <w:pPr>
        <w:pStyle w:val="Heading1"/>
      </w:pPr>
      <w:bookmarkStart w:id="23" w:name="_Toc131492330"/>
      <w:r w:rsidRPr="006460FD">
        <w:t>1.1</w:t>
      </w:r>
      <w:r w:rsidR="00562EFC" w:rsidRPr="006460FD">
        <w:t>1</w:t>
      </w:r>
      <w:r w:rsidRPr="006460FD">
        <w:t xml:space="preserve"> Conceptual</w:t>
      </w:r>
      <w:r w:rsidR="00762378" w:rsidRPr="006460FD">
        <w:t xml:space="preserve"> Framewor</w:t>
      </w:r>
      <w:r w:rsidR="006B5CEC">
        <w:t>k</w:t>
      </w:r>
      <w:bookmarkEnd w:id="23"/>
    </w:p>
    <w:p w:rsidR="007D0F31" w:rsidRPr="006D3C15" w:rsidRDefault="00052E6C" w:rsidP="008C1519">
      <w:pPr>
        <w:rPr>
          <w:rFonts w:cs="Times New Roman"/>
          <w:b/>
          <w:bCs/>
          <w:szCs w:val="24"/>
        </w:rPr>
      </w:pPr>
      <w:bookmarkStart w:id="24" w:name="_Toc105162135"/>
      <w:r w:rsidRPr="006460FD">
        <w:tab/>
      </w:r>
      <w:r w:rsidR="000549DE" w:rsidRPr="006D3C15">
        <w:rPr>
          <w:rFonts w:cs="Times New Roman"/>
          <w:b/>
          <w:bCs/>
          <w:szCs w:val="24"/>
        </w:rPr>
        <w:fldChar w:fldCharType="begin"/>
      </w:r>
      <w:r w:rsidR="001C08EA" w:rsidRPr="006D3C15">
        <w:rPr>
          <w:rFonts w:cs="Times New Roman"/>
          <w:szCs w:val="24"/>
        </w:rPr>
        <w:instrText xml:space="preserve"> ADDIN ZOTERO_ITEM CSL_CITATION {"citationID":"PZhexpc6","properties":{"formattedCitation":"(Kivunja, 2018)","plainCitation":"(Kivunja, 2018)","dontUpdate":true,"noteIndex":0},"citationItems":[{"id":211,"uris":["http://zotero.org/users/local/s5iFo4lI/items/KKUDGE5X"],"itemData":{"id":211,"type":"article-journal","container-title":"International Journal of Higher Education","issue":"6","note":"publisher: ERIC","page":"44–53","source":"Google Scholar","title":"Distinguishing between theory, theoretical framework, and conceptual framework: A systematic review of lessons from the field.","title-short":"Distinguishing between theory, theoretical framework, and conceptual framework","volume":"7","author":[{"family":"Kivunja","given":"Charles"}],"issued":{"date-parts":[["2018"]]}}}],"schema":"https://github.com/citation-style-language/schema/raw/master/csl-citation.json"} </w:instrText>
      </w:r>
      <w:r w:rsidR="000549DE" w:rsidRPr="006D3C15">
        <w:rPr>
          <w:rFonts w:cs="Times New Roman"/>
          <w:b/>
          <w:bCs/>
          <w:szCs w:val="24"/>
        </w:rPr>
        <w:fldChar w:fldCharType="separate"/>
      </w:r>
      <w:r w:rsidR="00F5449D" w:rsidRPr="006D3C15">
        <w:rPr>
          <w:rFonts w:cs="Times New Roman"/>
          <w:szCs w:val="24"/>
        </w:rPr>
        <w:t xml:space="preserve">Kivunja </w:t>
      </w:r>
      <w:r w:rsidR="0094394B" w:rsidRPr="006D3C15">
        <w:rPr>
          <w:rFonts w:cs="Times New Roman"/>
          <w:szCs w:val="24"/>
        </w:rPr>
        <w:t>(</w:t>
      </w:r>
      <w:r w:rsidR="00F5449D" w:rsidRPr="006D3C15">
        <w:rPr>
          <w:rFonts w:cs="Times New Roman"/>
          <w:szCs w:val="24"/>
        </w:rPr>
        <w:t>2018)</w:t>
      </w:r>
      <w:r w:rsidR="000549DE" w:rsidRPr="006D3C15">
        <w:rPr>
          <w:rFonts w:cs="Times New Roman"/>
          <w:b/>
          <w:bCs/>
          <w:szCs w:val="24"/>
        </w:rPr>
        <w:fldChar w:fldCharType="end"/>
      </w:r>
      <w:r w:rsidR="00DB3DA1" w:rsidRPr="006D3C15">
        <w:rPr>
          <w:rFonts w:cs="Times New Roman"/>
          <w:szCs w:val="24"/>
        </w:rPr>
        <w:t xml:space="preserve">, </w:t>
      </w:r>
      <w:r w:rsidRPr="006D3C15">
        <w:rPr>
          <w:rFonts w:cs="Times New Roman"/>
          <w:szCs w:val="24"/>
        </w:rPr>
        <w:t>define</w:t>
      </w:r>
      <w:r w:rsidR="0094394B" w:rsidRPr="006D3C15">
        <w:rPr>
          <w:rFonts w:cs="Times New Roman"/>
          <w:szCs w:val="24"/>
        </w:rPr>
        <w:t>s</w:t>
      </w:r>
      <w:r w:rsidR="00A5462B" w:rsidRPr="006D3C15">
        <w:rPr>
          <w:rFonts w:cs="Times New Roman"/>
          <w:szCs w:val="24"/>
        </w:rPr>
        <w:t xml:space="preserve">conceptual framework </w:t>
      </w:r>
      <w:r w:rsidRPr="006D3C15">
        <w:rPr>
          <w:rFonts w:cs="Times New Roman"/>
          <w:szCs w:val="24"/>
        </w:rPr>
        <w:t>as</w:t>
      </w:r>
      <w:r w:rsidR="00A5462B" w:rsidRPr="006D3C15">
        <w:rPr>
          <w:rFonts w:cs="Times New Roman"/>
          <w:szCs w:val="24"/>
        </w:rPr>
        <w:t xml:space="preserve"> the total, logical orientation and associations of anything and everything that establishes the underlying thinking, structures, plans and procedures, and implementation of the entire research work. </w:t>
      </w:r>
      <w:r w:rsidRPr="006D3C15">
        <w:rPr>
          <w:rFonts w:cs="Times New Roman"/>
          <w:szCs w:val="24"/>
        </w:rPr>
        <w:t>It</w:t>
      </w:r>
      <w:r w:rsidR="00861F3D" w:rsidRPr="006D3C15">
        <w:rPr>
          <w:rFonts w:cs="Times New Roman"/>
          <w:szCs w:val="24"/>
        </w:rPr>
        <w:t xml:space="preserve"> is a</w:t>
      </w:r>
      <w:r w:rsidR="00182A49" w:rsidRPr="006D3C15">
        <w:rPr>
          <w:rFonts w:cs="Times New Roman"/>
          <w:szCs w:val="24"/>
        </w:rPr>
        <w:t>nillustration</w:t>
      </w:r>
      <w:r w:rsidR="00861F3D" w:rsidRPr="006D3C15">
        <w:rPr>
          <w:rFonts w:cs="Times New Roman"/>
          <w:szCs w:val="24"/>
        </w:rPr>
        <w:t xml:space="preserve"> that </w:t>
      </w:r>
      <w:r w:rsidR="00182A49" w:rsidRPr="006D3C15">
        <w:rPr>
          <w:rFonts w:cs="Times New Roman"/>
          <w:szCs w:val="24"/>
        </w:rPr>
        <w:t>show</w:t>
      </w:r>
      <w:r w:rsidR="00025CE4" w:rsidRPr="006D3C15">
        <w:rPr>
          <w:rFonts w:cs="Times New Roman"/>
          <w:szCs w:val="24"/>
        </w:rPr>
        <w:t>s</w:t>
      </w:r>
      <w:r w:rsidR="00861F3D" w:rsidRPr="006D3C15">
        <w:rPr>
          <w:rFonts w:cs="Times New Roman"/>
          <w:szCs w:val="24"/>
        </w:rPr>
        <w:t xml:space="preserve"> </w:t>
      </w:r>
      <w:r w:rsidR="00861F3D" w:rsidRPr="006D3C15">
        <w:rPr>
          <w:rFonts w:cs="Times New Roman"/>
          <w:szCs w:val="24"/>
        </w:rPr>
        <w:lastRenderedPageBreak/>
        <w:t xml:space="preserve">the </w:t>
      </w:r>
      <w:r w:rsidR="00182A49" w:rsidRPr="006D3C15">
        <w:rPr>
          <w:rFonts w:cs="Times New Roman"/>
          <w:szCs w:val="24"/>
        </w:rPr>
        <w:t>connection</w:t>
      </w:r>
      <w:r w:rsidR="00861F3D" w:rsidRPr="006D3C15">
        <w:rPr>
          <w:rFonts w:cs="Times New Roman"/>
          <w:szCs w:val="24"/>
        </w:rPr>
        <w:t xml:space="preserve"> between the two variables; Independent and Dependent Variables. The conceptual framework lays out the key factors, </w:t>
      </w:r>
      <w:r w:rsidR="00025CE4" w:rsidRPr="006D3C15">
        <w:rPr>
          <w:rFonts w:cs="Times New Roman"/>
          <w:szCs w:val="24"/>
        </w:rPr>
        <w:t xml:space="preserve">and </w:t>
      </w:r>
      <w:r w:rsidR="00861F3D" w:rsidRPr="006D3C15">
        <w:rPr>
          <w:rFonts w:cs="Times New Roman"/>
          <w:szCs w:val="24"/>
        </w:rPr>
        <w:t xml:space="preserve">constructs, and presumes relationships among the variables </w:t>
      </w:r>
      <w:r w:rsidR="000549DE" w:rsidRPr="006D3C15">
        <w:rPr>
          <w:rFonts w:cs="Times New Roman"/>
          <w:b/>
          <w:bCs/>
          <w:szCs w:val="24"/>
        </w:rPr>
        <w:fldChar w:fldCharType="begin"/>
      </w:r>
      <w:r w:rsidR="0019771F">
        <w:rPr>
          <w:rFonts w:cs="Times New Roman"/>
          <w:szCs w:val="24"/>
        </w:rPr>
        <w:instrText xml:space="preserve"> ADDIN ZOTERO_ITEM CSL_CITATION {"citationID":"txtrMO7o","properties":{"formattedCitation":"(Yazan, 2018)","plainCitation":"(Yazan, 2018)","noteIndex":0},"citationItems":[{"id":"2OrYUtgo/1mfwPkuk","uris":["http://zotero.org/users/local/ep0tlDwt/items/3TQAECAU"],"itemData":{"id":"em7P88fz/ePPxpRC5","type":"article-journal","container-title":"Journal of Second Language Teacher Education","issue":"1","page":"21–48","source":"Google Scholar","title":"A conceptual framework to understand language teacher identities","volume":"1","author":[{"family":"Yazan","given":"Bedrettin"}],"issued":{"date-parts":[["2018"]]}}}],"schema":"https://github.com/citation-style-language/schema/raw/master/csl-citation.json"} </w:instrText>
      </w:r>
      <w:r w:rsidR="000549DE" w:rsidRPr="006D3C15">
        <w:rPr>
          <w:rFonts w:cs="Times New Roman"/>
          <w:b/>
          <w:bCs/>
          <w:szCs w:val="24"/>
        </w:rPr>
        <w:fldChar w:fldCharType="separate"/>
      </w:r>
      <w:r w:rsidR="00861F3D" w:rsidRPr="006D3C15">
        <w:rPr>
          <w:rFonts w:cs="Times New Roman"/>
          <w:szCs w:val="24"/>
        </w:rPr>
        <w:t>(Yazan, 2018)</w:t>
      </w:r>
      <w:r w:rsidR="000549DE" w:rsidRPr="006D3C15">
        <w:rPr>
          <w:rFonts w:cs="Times New Roman"/>
          <w:b/>
          <w:bCs/>
          <w:szCs w:val="24"/>
        </w:rPr>
        <w:fldChar w:fldCharType="end"/>
      </w:r>
      <w:r w:rsidR="00861F3D" w:rsidRPr="006D3C15">
        <w:rPr>
          <w:rFonts w:cs="Times New Roman"/>
          <w:szCs w:val="24"/>
        </w:rPr>
        <w:t>.</w:t>
      </w:r>
      <w:bookmarkEnd w:id="24"/>
    </w:p>
    <w:p w:rsidR="00861F3D" w:rsidRPr="006D3C15" w:rsidRDefault="00861F3D" w:rsidP="005A2799">
      <w:pPr>
        <w:rPr>
          <w:rFonts w:cs="Times New Roman"/>
          <w:b/>
          <w:bCs/>
          <w:szCs w:val="24"/>
        </w:rPr>
      </w:pPr>
      <w:r w:rsidRPr="006D3C15">
        <w:rPr>
          <w:rFonts w:cs="Times New Roman"/>
          <w:szCs w:val="24"/>
        </w:rPr>
        <w:tab/>
      </w:r>
      <w:bookmarkStart w:id="25" w:name="_Toc105162136"/>
      <w:r w:rsidRPr="006D3C15">
        <w:rPr>
          <w:rFonts w:cs="Times New Roman"/>
          <w:szCs w:val="24"/>
        </w:rPr>
        <w:t xml:space="preserve">This </w:t>
      </w:r>
      <w:r w:rsidR="00E44617" w:rsidRPr="006D3C15">
        <w:rPr>
          <w:rFonts w:cs="Times New Roman"/>
          <w:szCs w:val="24"/>
        </w:rPr>
        <w:t xml:space="preserve">project work </w:t>
      </w:r>
      <w:r w:rsidR="00B539E9" w:rsidRPr="006D3C15">
        <w:rPr>
          <w:rFonts w:cs="Times New Roman"/>
          <w:szCs w:val="24"/>
        </w:rPr>
        <w:t>hypothesizes</w:t>
      </w:r>
      <w:r w:rsidR="00E44617" w:rsidRPr="006D3C15">
        <w:rPr>
          <w:rFonts w:cs="Times New Roman"/>
          <w:szCs w:val="24"/>
        </w:rPr>
        <w:t xml:space="preserve"> the two variables applicable in the research study</w:t>
      </w:r>
      <w:r w:rsidR="0060073F" w:rsidRPr="006D3C15">
        <w:rPr>
          <w:rFonts w:cs="Times New Roman"/>
          <w:szCs w:val="24"/>
        </w:rPr>
        <w:t xml:space="preserve">, that is dependent and independent variables. </w:t>
      </w:r>
      <w:r w:rsidR="00B539E9" w:rsidRPr="006D3C15">
        <w:rPr>
          <w:rFonts w:cs="Times New Roman"/>
          <w:szCs w:val="24"/>
        </w:rPr>
        <w:t xml:space="preserve">A variable is a property that takes a </w:t>
      </w:r>
      <w:r w:rsidR="00182A49" w:rsidRPr="006D3C15">
        <w:rPr>
          <w:rFonts w:cs="Times New Roman"/>
          <w:szCs w:val="24"/>
        </w:rPr>
        <w:t>divergent</w:t>
      </w:r>
      <w:r w:rsidR="001B6E50" w:rsidRPr="006D3C15">
        <w:rPr>
          <w:rFonts w:cs="Times New Roman"/>
          <w:szCs w:val="24"/>
        </w:rPr>
        <w:t xml:space="preserve"> standard</w:t>
      </w:r>
      <w:r w:rsidR="00B539E9" w:rsidRPr="006D3C15">
        <w:rPr>
          <w:rFonts w:cs="Times New Roman"/>
          <w:szCs w:val="24"/>
        </w:rPr>
        <w:t>. It is a reasonable grouping of points.</w:t>
      </w:r>
      <w:r w:rsidR="001B6E50" w:rsidRPr="006D3C15">
        <w:rPr>
          <w:rFonts w:cs="Times New Roman"/>
          <w:szCs w:val="24"/>
        </w:rPr>
        <w:t xml:space="preserve"> Through a process of operationalization, variables can be explained in terms of measurable parameters. It will transform complicated notions into simple ones that may then be objectively measured</w:t>
      </w:r>
      <w:r w:rsidR="000549DE" w:rsidRPr="006D3C15">
        <w:rPr>
          <w:rFonts w:cs="Times New Roman"/>
          <w:b/>
          <w:bCs/>
          <w:szCs w:val="24"/>
        </w:rPr>
        <w:fldChar w:fldCharType="begin"/>
      </w:r>
      <w:r w:rsidR="005A59FC" w:rsidRPr="006D3C15">
        <w:rPr>
          <w:rFonts w:cs="Times New Roman"/>
          <w:szCs w:val="24"/>
        </w:rPr>
        <w:instrText xml:space="preserve"> ADDIN ZOTERO_ITEM CSL_CITATION {"citationID":"iPQeQZIO","properties":{"formattedCitation":"(Kaur, 2013)","plainCitation":"(Kaur, 2013)","noteIndex":0},"citationItems":[{"id":214,"uris":["http://zotero.org/users/local/s5iFo4lI/items/9UX5564Z"],"itemData":{"id":214,"type":"article-journal","container-title":"Indian Journal of Research and Reports in Medical Sciences","issue":"4","page":"36–38","source":"Google Scholar","title":"Variables in research","volume":"3","author":[{"family":"Kaur","given":"Simer Preet"}],"issued":{"date-parts":[["2013"]]}}}],"schema":"https://github.com/citation-style-language/schema/raw/master/csl-citation.json"} </w:instrText>
      </w:r>
      <w:r w:rsidR="000549DE" w:rsidRPr="006D3C15">
        <w:rPr>
          <w:rFonts w:cs="Times New Roman"/>
          <w:b/>
          <w:bCs/>
          <w:szCs w:val="24"/>
        </w:rPr>
        <w:fldChar w:fldCharType="separate"/>
      </w:r>
      <w:r w:rsidR="005A59FC" w:rsidRPr="006D3C15">
        <w:rPr>
          <w:rFonts w:cs="Times New Roman"/>
          <w:szCs w:val="24"/>
        </w:rPr>
        <w:t>(Kaur, 2013)</w:t>
      </w:r>
      <w:r w:rsidR="000549DE" w:rsidRPr="006D3C15">
        <w:rPr>
          <w:rFonts w:cs="Times New Roman"/>
          <w:b/>
          <w:bCs/>
          <w:szCs w:val="24"/>
        </w:rPr>
        <w:fldChar w:fldCharType="end"/>
      </w:r>
      <w:r w:rsidR="001B6E50" w:rsidRPr="006D3C15">
        <w:rPr>
          <w:rFonts w:cs="Times New Roman"/>
          <w:szCs w:val="24"/>
        </w:rPr>
        <w:t xml:space="preserve">. </w:t>
      </w:r>
      <w:r w:rsidR="00DA6F4A" w:rsidRPr="006D3C15">
        <w:rPr>
          <w:rFonts w:cs="Times New Roman"/>
          <w:szCs w:val="24"/>
        </w:rPr>
        <w:t xml:space="preserve">Dependent variables are those variables that depend on other factors that are measured and </w:t>
      </w:r>
      <w:r w:rsidR="00025CE4" w:rsidRPr="006D3C15">
        <w:rPr>
          <w:rFonts w:cs="Times New Roman"/>
          <w:szCs w:val="24"/>
        </w:rPr>
        <w:t>are</w:t>
      </w:r>
      <w:r w:rsidR="00DA6F4A" w:rsidRPr="006D3C15">
        <w:rPr>
          <w:rFonts w:cs="Times New Roman"/>
          <w:szCs w:val="24"/>
        </w:rPr>
        <w:t xml:space="preserve"> affected by the independent variables. These variables are </w:t>
      </w:r>
      <w:r w:rsidR="00182A49" w:rsidRPr="006D3C15">
        <w:rPr>
          <w:rFonts w:cs="Times New Roman"/>
          <w:szCs w:val="24"/>
        </w:rPr>
        <w:t>likely</w:t>
      </w:r>
      <w:r w:rsidR="00DA6F4A" w:rsidRPr="006D3C15">
        <w:rPr>
          <w:rFonts w:cs="Times New Roman"/>
          <w:szCs w:val="24"/>
        </w:rPr>
        <w:t xml:space="preserve"> to change as a result of an experimental </w:t>
      </w:r>
      <w:r w:rsidR="00182A49" w:rsidRPr="006D3C15">
        <w:rPr>
          <w:rFonts w:cs="Times New Roman"/>
          <w:szCs w:val="24"/>
        </w:rPr>
        <w:t>operation</w:t>
      </w:r>
      <w:r w:rsidR="00DA6F4A" w:rsidRPr="006D3C15">
        <w:rPr>
          <w:rFonts w:cs="Times New Roman"/>
          <w:szCs w:val="24"/>
        </w:rPr>
        <w:t xml:space="preserve"> of the independent. Therefore, independent variables are those </w:t>
      </w:r>
      <w:r w:rsidR="002650BF" w:rsidRPr="006D3C15">
        <w:rPr>
          <w:rFonts w:cs="Times New Roman"/>
          <w:szCs w:val="24"/>
        </w:rPr>
        <w:t>variables</w:t>
      </w:r>
      <w:r w:rsidR="00DA6F4A" w:rsidRPr="006D3C15">
        <w:rPr>
          <w:rFonts w:cs="Times New Roman"/>
          <w:szCs w:val="24"/>
        </w:rPr>
        <w:t xml:space="preserve"> that are stable and unaffected by the other </w:t>
      </w:r>
      <w:r w:rsidR="002650BF" w:rsidRPr="006D3C15">
        <w:rPr>
          <w:rFonts w:cs="Times New Roman"/>
          <w:szCs w:val="24"/>
        </w:rPr>
        <w:t>variables</w:t>
      </w:r>
      <w:r w:rsidR="00DA6F4A" w:rsidRPr="006D3C15">
        <w:rPr>
          <w:rFonts w:cs="Times New Roman"/>
          <w:szCs w:val="24"/>
        </w:rPr>
        <w:t xml:space="preserve"> that </w:t>
      </w:r>
      <w:r w:rsidR="00025CE4" w:rsidRPr="006D3C15">
        <w:rPr>
          <w:rFonts w:cs="Times New Roman"/>
          <w:szCs w:val="24"/>
        </w:rPr>
        <w:t>are</w:t>
      </w:r>
      <w:r w:rsidR="00DA6F4A" w:rsidRPr="006D3C15">
        <w:rPr>
          <w:rFonts w:cs="Times New Roman"/>
          <w:szCs w:val="24"/>
        </w:rPr>
        <w:t xml:space="preserve"> measured in the study.</w:t>
      </w:r>
      <w:bookmarkEnd w:id="25"/>
    </w:p>
    <w:p w:rsidR="00AD1869" w:rsidRDefault="00F57C6F" w:rsidP="00411524">
      <w:pPr>
        <w:spacing w:line="360" w:lineRule="auto"/>
        <w:rPr>
          <w:rFonts w:cs="Times New Roman"/>
          <w:szCs w:val="24"/>
        </w:rPr>
      </w:pPr>
      <w:r w:rsidRPr="006D3C15">
        <w:rPr>
          <w:rFonts w:cs="Times New Roman"/>
          <w:szCs w:val="24"/>
        </w:rPr>
        <w:tab/>
      </w:r>
      <w:bookmarkStart w:id="26" w:name="_Toc105162137"/>
      <w:r w:rsidRPr="006D3C15">
        <w:rPr>
          <w:rFonts w:cs="Times New Roman"/>
          <w:szCs w:val="24"/>
        </w:rPr>
        <w:t xml:space="preserve">This framework expresses the </w:t>
      </w:r>
      <w:r w:rsidR="004A1D14" w:rsidRPr="006D3C15">
        <w:rPr>
          <w:rFonts w:cs="Times New Roman"/>
          <w:szCs w:val="24"/>
        </w:rPr>
        <w:t>relation</w:t>
      </w:r>
      <w:r w:rsidRPr="006D3C15">
        <w:rPr>
          <w:rFonts w:cs="Times New Roman"/>
          <w:szCs w:val="24"/>
        </w:rPr>
        <w:t xml:space="preserve"> between the factors affecting </w:t>
      </w:r>
      <w:r w:rsidR="00025CE4" w:rsidRPr="006D3C15">
        <w:rPr>
          <w:rFonts w:cs="Times New Roman"/>
          <w:szCs w:val="24"/>
        </w:rPr>
        <w:t xml:space="preserve">the </w:t>
      </w:r>
      <w:r w:rsidRPr="006D3C15">
        <w:rPr>
          <w:rFonts w:cs="Times New Roman"/>
          <w:szCs w:val="24"/>
        </w:rPr>
        <w:t xml:space="preserve">academic performance of students in Chemistry which </w:t>
      </w:r>
      <w:r w:rsidR="004A1D14" w:rsidRPr="006D3C15">
        <w:rPr>
          <w:rFonts w:cs="Times New Roman"/>
          <w:szCs w:val="24"/>
        </w:rPr>
        <w:t>functions</w:t>
      </w:r>
      <w:r w:rsidRPr="006D3C15">
        <w:rPr>
          <w:rFonts w:cs="Times New Roman"/>
          <w:szCs w:val="24"/>
        </w:rPr>
        <w:t xml:space="preserve"> as independent variables in the process of academic</w:t>
      </w:r>
      <w:r w:rsidR="00025CE4" w:rsidRPr="006D3C15">
        <w:rPr>
          <w:rFonts w:cs="Times New Roman"/>
          <w:szCs w:val="24"/>
        </w:rPr>
        <w:t>s</w:t>
      </w:r>
      <w:r w:rsidRPr="006D3C15">
        <w:rPr>
          <w:rFonts w:cs="Times New Roman"/>
          <w:szCs w:val="24"/>
        </w:rPr>
        <w:t xml:space="preserve">. These independent variables include teaching and learning resources, teaching methodology, students’ attitudes, </w:t>
      </w:r>
      <w:r w:rsidR="00025CE4" w:rsidRPr="006D3C15">
        <w:rPr>
          <w:rFonts w:cs="Times New Roman"/>
          <w:szCs w:val="24"/>
        </w:rPr>
        <w:t xml:space="preserve">and </w:t>
      </w:r>
      <w:r w:rsidR="00021201" w:rsidRPr="006D3C15">
        <w:rPr>
          <w:rFonts w:cs="Times New Roman"/>
          <w:szCs w:val="24"/>
        </w:rPr>
        <w:t>teachers’ qualifications</w:t>
      </w:r>
      <w:r w:rsidRPr="006D3C15">
        <w:rPr>
          <w:rFonts w:cs="Times New Roman"/>
          <w:szCs w:val="24"/>
        </w:rPr>
        <w:t>. This research work investigate</w:t>
      </w:r>
      <w:r w:rsidR="000D03EF">
        <w:rPr>
          <w:rFonts w:cs="Times New Roman"/>
          <w:szCs w:val="24"/>
        </w:rPr>
        <w:t>d</w:t>
      </w:r>
      <w:r w:rsidRPr="006D3C15">
        <w:rPr>
          <w:rFonts w:cs="Times New Roman"/>
          <w:szCs w:val="24"/>
        </w:rPr>
        <w:t xml:space="preserve"> the effects of the independent variables on the dependent variables. </w:t>
      </w:r>
      <w:r w:rsidR="00696C1A" w:rsidRPr="006D3C15">
        <w:rPr>
          <w:rFonts w:cs="Times New Roman"/>
          <w:szCs w:val="24"/>
        </w:rPr>
        <w:t>Also, there w</w:t>
      </w:r>
      <w:r w:rsidR="000D03EF">
        <w:rPr>
          <w:rFonts w:cs="Times New Roman"/>
          <w:szCs w:val="24"/>
        </w:rPr>
        <w:t>ere</w:t>
      </w:r>
      <w:r w:rsidR="00696C1A" w:rsidRPr="006D3C15">
        <w:rPr>
          <w:rFonts w:cs="Times New Roman"/>
          <w:szCs w:val="24"/>
        </w:rPr>
        <w:t xml:space="preserve"> intervening variables such as remedial teaching, student motivation, government policies, talent, and resilience.</w:t>
      </w:r>
      <w:bookmarkEnd w:id="26"/>
    </w:p>
    <w:p w:rsidR="006D3C15" w:rsidRPr="006D3C15" w:rsidRDefault="000549DE" w:rsidP="008C1519">
      <w:pPr>
        <w:rPr>
          <w:rFonts w:cs="Times New Roman"/>
          <w:b/>
          <w:bCs/>
          <w:szCs w:val="24"/>
        </w:rPr>
      </w:pPr>
      <w:bookmarkStart w:id="27" w:name="_Toc105162139"/>
      <w:r w:rsidRPr="000549DE">
        <w:rPr>
          <w:rFonts w:cs="Times New Roman"/>
          <w:noProof/>
          <w:szCs w:val="24"/>
          <w:lang w:val="en-GB" w:eastAsia="en-GB"/>
        </w:rPr>
        <w:pict>
          <v:rect id="Rectangle 2" o:spid="_x0000_s1026" style="position:absolute;left:0;text-align:left;margin-left:371.25pt;margin-top:2.35pt;width:122.25pt;height:51.75pt;z-index:251658243;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" fillcolor="white [3201]" strokecolor="black [3200]" strokeweight="3pt">
            <v:textbox>
              <w:txbxContent>
                <w:p w:rsidR="009C6E42" w:rsidRPr="000E2945" w:rsidRDefault="009C6E42" w:rsidP="00FA6221">
                  <w:pPr>
                    <w:jc w:val="center"/>
                    <w:rPr>
                      <w:rFonts w:cs="Times New Roman"/>
                      <w:b/>
                      <w:bCs/>
                      <w:szCs w:val="24"/>
                    </w:rPr>
                  </w:pPr>
                  <w:r w:rsidRPr="000E2945">
                    <w:rPr>
                      <w:rFonts w:cs="Times New Roman"/>
                      <w:b/>
                      <w:bCs/>
                      <w:szCs w:val="24"/>
                    </w:rPr>
                    <w:t>DEPENDENT VARIABLES</w:t>
                  </w:r>
                </w:p>
              </w:txbxContent>
            </v:textbox>
            <w10:wrap anchorx="margin"/>
          </v:rect>
        </w:pict>
      </w:r>
      <w:r w:rsidRPr="000549DE">
        <w:rPr>
          <w:rFonts w:cs="Times New Roman"/>
          <w:noProof/>
          <w:szCs w:val="24"/>
          <w:lang w:val="en-GB" w:eastAsia="en-GB"/>
        </w:rPr>
        <w:pict>
          <v:rect id="Rectangle 20" o:spid="_x0000_s1027" style="position:absolute;left:0;text-align:left;margin-left:163.5pt;margin-top:2.35pt;width:149.25pt;height:51.75pt;z-index:251658241;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" fillcolor="white [3201]" strokecolor="black [3200]" strokeweight="3pt">
            <v:textbox>
              <w:txbxContent>
                <w:p w:rsidR="009C6E42" w:rsidRPr="000E2945" w:rsidRDefault="009C6E42" w:rsidP="00382EE0">
                  <w:pPr>
                    <w:jc w:val="center"/>
                    <w:rPr>
                      <w:rFonts w:cs="Times New Roman"/>
                      <w:b/>
                      <w:bCs/>
                      <w:szCs w:val="24"/>
                    </w:rPr>
                  </w:pPr>
                  <w:r w:rsidRPr="000E2945">
                    <w:rPr>
                      <w:rFonts w:cs="Times New Roman"/>
                      <w:b/>
                      <w:bCs/>
                      <w:szCs w:val="24"/>
                    </w:rPr>
                    <w:t>INTERVENING VARIABLES</w:t>
                  </w:r>
                </w:p>
              </w:txbxContent>
            </v:textbox>
            <w10:wrap anchorx="margin"/>
          </v:rect>
        </w:pict>
      </w:r>
      <w:r w:rsidRPr="000549DE">
        <w:rPr>
          <w:rFonts w:cs="Times New Roman"/>
          <w:noProof/>
          <w:szCs w:val="24"/>
          <w:lang w:val="en-GB" w:eastAsia="en-GB"/>
        </w:rPr>
        <w:pict>
          <v:rect id="Rectangle 1" o:spid="_x0000_s1028" style="position:absolute;left:0;text-align:left;margin-left:-20.25pt;margin-top:2.05pt;width:123.75pt;height:50.25pt;z-index:251658240;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" fillcolor="white [3201]" strokecolor="black [3200]" strokeweight="3pt">
            <v:textbox>
              <w:txbxContent>
                <w:p w:rsidR="009C6E42" w:rsidRPr="00F070A6" w:rsidRDefault="009C6E42" w:rsidP="006D3C15">
                  <w:pPr>
                    <w:rPr>
                      <w:rFonts w:cs="Times New Roman"/>
                      <w:b/>
                      <w:bCs/>
                      <w:szCs w:val="24"/>
                    </w:rPr>
                  </w:pPr>
                  <w:r w:rsidRPr="00F070A6">
                    <w:rPr>
                      <w:rFonts w:cs="Times New Roman"/>
                      <w:b/>
                      <w:bCs/>
                      <w:szCs w:val="24"/>
                    </w:rPr>
                    <w:t>INDEPENDENT VARIABLES</w:t>
                  </w:r>
                </w:p>
              </w:txbxContent>
            </v:textbox>
            <w10:wrap anchorx="margin"/>
          </v:rect>
        </w:pict>
      </w:r>
      <w:r w:rsidRPr="000549DE">
        <w:rPr>
          <w:rFonts w:cs="Times New Roman"/>
          <w:noProof/>
          <w:szCs w:val="24"/>
          <w:lang w:val="en-GB" w:eastAsia="en-GB"/>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0" o:spid="_x0000_s1045" type="#_x0000_t13" style="position:absolute;left:0;text-align:left;margin-left:107.25pt;margin-top:23.25pt;width:52.5pt;height:13.5pt;z-index:251658257;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" adj="18823" fillcolor="black [3200]" strokecolor="black [1600]" strokeweight="1pt">
            <w10:wrap anchorx="margin"/>
          </v:shape>
        </w:pict>
      </w:r>
      <w:r w:rsidRPr="000549DE">
        <w:rPr>
          <w:rFonts w:cs="Times New Roman"/>
          <w:noProof/>
          <w:szCs w:val="24"/>
          <w:lang w:val="en-GB" w:eastAsia="en-GB"/>
        </w:rPr>
        <w:pict>
          <v:shape id="Arrow: Right 31" o:spid="_x0000_s1044" type="#_x0000_t13" style="position:absolute;left:0;text-align:left;margin-left:318.75pt;margin-top:21.65pt;width:48.75pt;height:12pt;z-index:25165825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" adj="18942" fillcolor="black [3200]" strokecolor="black [1600]" strokeweight="1pt">
            <w10:wrap anchorx="margin"/>
          </v:shape>
        </w:pict>
      </w:r>
      <w:bookmarkEnd w:id="27"/>
    </w:p>
    <w:p w:rsidR="000A5E98" w:rsidRPr="006D3C15" w:rsidRDefault="000549DE" w:rsidP="008C1519">
      <w:pPr>
        <w:rPr>
          <w:rFonts w:cs="Times New Roman"/>
          <w:szCs w:val="24"/>
        </w:rPr>
      </w:pPr>
      <w:r>
        <w:rPr>
          <w:rFonts w:cs="Times New Roman"/>
          <w:noProof/>
          <w:szCs w:val="24"/>
          <w:lang w:val="en-GB" w:eastAsia="en-GB"/>
        </w:rPr>
        <w:pict>
          <v:rect id="Rectangle 3" o:spid="_x0000_s1029" style="position:absolute;left:0;text-align:left;margin-left:-22.5pt;margin-top:24.95pt;width:141.75pt;height:51pt;z-index:2516582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" fillcolor="white [3201]" strokecolor="black [3200]" strokeweight="3pt">
            <v:textbox>
              <w:txbxContent>
                <w:p w:rsidR="009C6E42" w:rsidRPr="00667ABF" w:rsidRDefault="009C6E42" w:rsidP="00B24D25">
                  <w:pPr>
                    <w:spacing w:line="240" w:lineRule="auto"/>
                    <w:rPr>
                      <w:rFonts w:cs="Times New Roman"/>
                      <w:szCs w:val="24"/>
                    </w:rPr>
                  </w:pPr>
                  <w:r>
                    <w:rPr>
                      <w:rFonts w:cs="Times New Roman"/>
                      <w:szCs w:val="24"/>
                    </w:rPr>
                    <w:t>Teaching and learning resources</w:t>
                  </w:r>
                  <w:r w:rsidR="00B24D25">
                    <w:rPr>
                      <w:rFonts w:cs="Times New Roman"/>
                      <w:szCs w:val="24"/>
                    </w:rPr>
                    <w:t xml:space="preserve"> and</w:t>
                  </w:r>
                  <w:r>
                    <w:rPr>
                      <w:rFonts w:cs="Times New Roman"/>
                      <w:szCs w:val="24"/>
                    </w:rPr>
                    <w:t xml:space="preserve"> infrastructure</w:t>
                  </w:r>
                </w:p>
              </w:txbxContent>
            </v:textbox>
          </v:rect>
        </w:pict>
      </w:r>
    </w:p>
    <w:p w:rsidR="000A5E98" w:rsidRPr="006D3C15" w:rsidRDefault="000549DE" w:rsidP="008C1519">
      <w:pPr>
        <w:rPr>
          <w:rFonts w:cs="Times New Roman"/>
          <w:szCs w:val="24"/>
        </w:rPr>
      </w:pPr>
      <w:r>
        <w:rPr>
          <w:rFonts w:cs="Times New Roman"/>
          <w:noProof/>
          <w:szCs w:val="24"/>
          <w:lang w:val="en-GB" w:eastAsia="en-GB"/>
        </w:rPr>
        <w:pict>
          <v:shape id="Arrow: Right 32" o:spid="_x0000_s1043" type="#_x0000_t13" style="position:absolute;left:0;text-align:left;margin-left:401.55pt;margin-top:8.9pt;width:65.55pt;height:16.65pt;rotation:90;z-index:25170739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" adj="18857" fillcolor="black [3200]" strokecolor="black [1600]" strokeweight="1pt">
            <w10:wrap anchorx="margin"/>
          </v:shape>
        </w:pict>
      </w:r>
      <w:r>
        <w:rPr>
          <w:rFonts w:cs="Times New Roman"/>
          <w:noProof/>
          <w:szCs w:val="24"/>
          <w:lang w:val="en-GB" w:eastAsia="en-GB"/>
        </w:rPr>
        <w:pict>
          <v:line id="Straight Connector 15" o:spid="_x0000_s1042" style="position:absolute;left:0;text-align:left;flip:x;z-index:251692032;visibility:visible;mso-position-horizontal-relative:margin;mso-width-relative:margin;mso-height-relative:margin" from="162.75pt,12.8pt" to="162.75pt,1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" strokecolor="black [3200]" strokeweight="3pt">
            <v:stroke joinstyle="miter"/>
            <w10:wrap anchorx="margin"/>
          </v:line>
        </w:pict>
      </w:r>
      <w:r>
        <w:rPr>
          <w:rFonts w:cs="Times New Roman"/>
          <w:noProof/>
          <w:szCs w:val="24"/>
          <w:lang w:val="en-GB" w:eastAsia="en-GB"/>
        </w:rPr>
        <w:pict>
          <v:line id="Straight Connector 13" o:spid="_x0000_s1041" style="position:absolute;left:0;text-align:left;flip:y;z-index:251687936;visibility:visible;mso-width-relative:margin;mso-height-relative:margin" from="119.2pt,14.2pt" to="161.9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" strokecolor="black [3200]" strokeweight="3pt">
            <v:stroke joinstyle="miter"/>
          </v:line>
        </w:pict>
      </w:r>
    </w:p>
    <w:p w:rsidR="000A5E98" w:rsidRPr="006D3C15" w:rsidRDefault="000549DE" w:rsidP="008C1519">
      <w:pPr>
        <w:rPr>
          <w:rFonts w:cs="Times New Roman"/>
          <w:szCs w:val="24"/>
        </w:rPr>
      </w:pPr>
      <w:r>
        <w:rPr>
          <w:rFonts w:cs="Times New Roman"/>
          <w:noProof/>
          <w:szCs w:val="24"/>
          <w:lang w:val="en-GB" w:eastAsia="en-GB"/>
        </w:rPr>
        <w:pict>
          <v:rect id="Rectangle 18" o:spid="_x0000_s1030" style="position:absolute;left:0;text-align:left;margin-left:394.5pt;margin-top:19.85pt;width:99pt;height:123.75pt;z-index:251658253;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" fillcolor="white [3201]" strokecolor="black [3200]" strokeweight="3pt">
            <v:textbox>
              <w:txbxContent>
                <w:p w:rsidR="009C6E42" w:rsidRPr="00184D72" w:rsidRDefault="009C6E42" w:rsidP="00184D72">
                  <w:pPr>
                    <w:ind w:left="240"/>
                    <w:rPr>
                      <w:rFonts w:cs="Times New Roman"/>
                      <w:szCs w:val="24"/>
                    </w:rPr>
                  </w:pPr>
                  <w:r w:rsidRPr="00184D72">
                    <w:rPr>
                      <w:rFonts w:cs="Times New Roman"/>
                      <w:szCs w:val="24"/>
                    </w:rPr>
                    <w:t>Academic performance in Chemistry</w:t>
                  </w:r>
                </w:p>
              </w:txbxContent>
            </v:textbox>
            <w10:wrap anchorx="margin"/>
          </v:rect>
        </w:pict>
      </w:r>
      <w:r>
        <w:rPr>
          <w:rFonts w:cs="Times New Roman"/>
          <w:noProof/>
          <w:szCs w:val="24"/>
          <w:lang w:val="en-GB" w:eastAsia="en-GB"/>
        </w:rPr>
        <w:pict>
          <v:rect id="Rectangle 9" o:spid="_x0000_s1031" style="position:absolute;left:0;text-align:left;margin-left:-21pt;margin-top:11.7pt;width:140.25pt;height:47.25pt;z-index:25165824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" fillcolor="white [3201]" strokecolor="black [3200]" strokeweight="3pt">
            <v:textbox>
              <w:txbxContent>
                <w:p w:rsidR="009C6E42" w:rsidRPr="00667ABF" w:rsidRDefault="009C6E42" w:rsidP="00ED0911">
                  <w:pPr>
                    <w:spacing w:line="276" w:lineRule="auto"/>
                    <w:rPr>
                      <w:rFonts w:cs="Times New Roman"/>
                      <w:szCs w:val="24"/>
                    </w:rPr>
                  </w:pPr>
                  <w:r>
                    <w:rPr>
                      <w:rFonts w:cs="Times New Roman"/>
                      <w:szCs w:val="24"/>
                    </w:rPr>
                    <w:t>Teaching and learning methodology</w:t>
                  </w:r>
                </w:p>
                <w:p w:rsidR="009C6E42" w:rsidRPr="00667ABF" w:rsidRDefault="009C6E42" w:rsidP="003A0C42">
                  <w:pPr>
                    <w:rPr>
                      <w:rFonts w:cs="Times New Roman"/>
                      <w:szCs w:val="24"/>
                    </w:rPr>
                  </w:pPr>
                </w:p>
              </w:txbxContent>
            </v:textbox>
          </v:rect>
        </w:pict>
      </w:r>
    </w:p>
    <w:p w:rsidR="00562EFC" w:rsidRPr="006D3C15" w:rsidRDefault="000549DE" w:rsidP="008C1519">
      <w:pPr>
        <w:rPr>
          <w:rFonts w:cs="Times New Roman"/>
          <w:b/>
          <w:bCs/>
          <w:szCs w:val="24"/>
        </w:rPr>
      </w:pPr>
      <w:bookmarkStart w:id="28" w:name="_Toc105162138"/>
      <w:r w:rsidRPr="000549DE">
        <w:rPr>
          <w:rFonts w:cs="Times New Roman"/>
          <w:noProof/>
          <w:szCs w:val="24"/>
          <w:lang w:val="en-GB" w:eastAsia="en-GB"/>
        </w:rPr>
        <w:lastRenderedPageBreak/>
        <w:pict>
          <v:rect id="Rectangle 19" o:spid="_x0000_s1032" style="position:absolute;left:0;text-align:left;margin-left:213pt;margin-top:29.95pt;width:120pt;height:134.25pt;z-index:25165825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" fillcolor="white [3201]" strokecolor="black [3200]" strokeweight="3pt">
            <v:textbox>
              <w:txbxContent>
                <w:p w:rsidR="009C6E42" w:rsidRDefault="009C6E42" w:rsidP="00530479">
                  <w:pPr>
                    <w:jc w:val="center"/>
                    <w:rPr>
                      <w:rFonts w:cs="Times New Roman"/>
                      <w:b/>
                      <w:bCs/>
                      <w:szCs w:val="24"/>
                    </w:rPr>
                  </w:pPr>
                  <w:r>
                    <w:rPr>
                      <w:rFonts w:cs="Times New Roman"/>
                      <w:b/>
                      <w:bCs/>
                      <w:szCs w:val="24"/>
                    </w:rPr>
                    <w:t>Remedial teaching</w:t>
                  </w:r>
                </w:p>
                <w:p w:rsidR="009C6E42" w:rsidRDefault="009C6E42" w:rsidP="00530479">
                  <w:pPr>
                    <w:jc w:val="center"/>
                    <w:rPr>
                      <w:rFonts w:cs="Times New Roman"/>
                      <w:b/>
                      <w:bCs/>
                      <w:szCs w:val="24"/>
                    </w:rPr>
                  </w:pPr>
                  <w:r>
                    <w:rPr>
                      <w:rFonts w:cs="Times New Roman"/>
                      <w:b/>
                      <w:bCs/>
                      <w:szCs w:val="24"/>
                    </w:rPr>
                    <w:t>Student motivation</w:t>
                  </w:r>
                </w:p>
                <w:p w:rsidR="009C6E42" w:rsidRDefault="009C6E42" w:rsidP="00530479">
                  <w:pPr>
                    <w:jc w:val="center"/>
                    <w:rPr>
                      <w:rFonts w:cs="Times New Roman"/>
                      <w:b/>
                      <w:bCs/>
                      <w:szCs w:val="24"/>
                    </w:rPr>
                  </w:pPr>
                  <w:r>
                    <w:rPr>
                      <w:rFonts w:cs="Times New Roman"/>
                      <w:b/>
                      <w:bCs/>
                      <w:szCs w:val="24"/>
                    </w:rPr>
                    <w:t>Resilience</w:t>
                  </w:r>
                </w:p>
                <w:p w:rsidR="009C6E42" w:rsidRDefault="009C6E42" w:rsidP="00530479">
                  <w:pPr>
                    <w:jc w:val="center"/>
                    <w:rPr>
                      <w:rFonts w:cs="Times New Roman"/>
                      <w:b/>
                      <w:bCs/>
                      <w:szCs w:val="24"/>
                    </w:rPr>
                  </w:pPr>
                  <w:r>
                    <w:rPr>
                      <w:rFonts w:cs="Times New Roman"/>
                      <w:b/>
                      <w:bCs/>
                      <w:szCs w:val="24"/>
                    </w:rPr>
                    <w:t>Government policies</w:t>
                  </w:r>
                </w:p>
                <w:p w:rsidR="009C6E42" w:rsidRDefault="009C6E42" w:rsidP="00530479">
                  <w:pPr>
                    <w:jc w:val="center"/>
                    <w:rPr>
                      <w:rFonts w:cs="Times New Roman"/>
                      <w:b/>
                      <w:bCs/>
                      <w:szCs w:val="24"/>
                    </w:rPr>
                  </w:pPr>
                  <w:r>
                    <w:rPr>
                      <w:rFonts w:cs="Times New Roman"/>
                      <w:b/>
                      <w:bCs/>
                      <w:szCs w:val="24"/>
                    </w:rPr>
                    <w:t>Talent</w:t>
                  </w:r>
                </w:p>
                <w:p w:rsidR="009C6E42" w:rsidRDefault="009C6E42" w:rsidP="00530479">
                  <w:pPr>
                    <w:jc w:val="center"/>
                    <w:rPr>
                      <w:rFonts w:cs="Times New Roman"/>
                      <w:b/>
                      <w:bCs/>
                      <w:szCs w:val="24"/>
                    </w:rPr>
                  </w:pPr>
                </w:p>
                <w:p w:rsidR="009C6E42" w:rsidRDefault="009C6E42" w:rsidP="00530479">
                  <w:pPr>
                    <w:jc w:val="center"/>
                    <w:rPr>
                      <w:rFonts w:cs="Times New Roman"/>
                      <w:b/>
                      <w:bCs/>
                      <w:szCs w:val="24"/>
                    </w:rPr>
                  </w:pPr>
                </w:p>
                <w:p w:rsidR="009C6E42" w:rsidRPr="000E2945" w:rsidRDefault="009C6E42" w:rsidP="00530479">
                  <w:pPr>
                    <w:jc w:val="center"/>
                    <w:rPr>
                      <w:rFonts w:cs="Times New Roman"/>
                      <w:b/>
                      <w:bCs/>
                      <w:szCs w:val="24"/>
                    </w:rPr>
                  </w:pPr>
                  <w:r>
                    <w:rPr>
                      <w:rFonts w:cs="Times New Roman"/>
                      <w:b/>
                      <w:bCs/>
                      <w:szCs w:val="24"/>
                    </w:rPr>
                    <w:t>G</w:t>
                  </w:r>
                </w:p>
              </w:txbxContent>
            </v:textbox>
            <w10:wrap anchorx="margin"/>
          </v:rect>
        </w:pict>
      </w:r>
      <w:r w:rsidRPr="000549DE">
        <w:rPr>
          <w:rFonts w:cs="Times New Roman"/>
          <w:noProof/>
          <w:szCs w:val="24"/>
          <w:lang w:val="en-GB" w:eastAsia="en-GB"/>
        </w:rPr>
        <w:pict>
          <v:rect id="Rectangle 10" o:spid="_x0000_s1033" style="position:absolute;left:0;text-align:left;margin-left:-20.25pt;margin-top:28.4pt;width:138.75pt;height:45.75pt;z-index:251658247;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" fillcolor="white [3201]" strokecolor="black [3200]" strokeweight="3pt">
            <v:textbox>
              <w:txbxContent>
                <w:p w:rsidR="009C6E42" w:rsidRPr="00667ABF" w:rsidRDefault="009C6E42" w:rsidP="003A0C42">
                  <w:pPr>
                    <w:rPr>
                      <w:rFonts w:cs="Times New Roman"/>
                      <w:szCs w:val="24"/>
                    </w:rPr>
                  </w:pPr>
                  <w:r>
                    <w:rPr>
                      <w:rFonts w:cs="Times New Roman"/>
                      <w:szCs w:val="24"/>
                    </w:rPr>
                    <w:t>Student attitudes</w:t>
                  </w:r>
                </w:p>
              </w:txbxContent>
            </v:textbox>
          </v:rect>
        </w:pict>
      </w:r>
      <w:r w:rsidRPr="000549DE">
        <w:rPr>
          <w:rFonts w:cs="Times New Roman"/>
          <w:noProof/>
          <w:szCs w:val="24"/>
          <w:lang w:val="en-GB" w:eastAsia="en-GB"/>
        </w:rPr>
        <w:pict>
          <v:shape id="Arrow: Right 16" o:spid="_x0000_s1040" type="#_x0000_t13" style="position:absolute;left:0;text-align:left;margin-left:175.5pt;margin-top:6.1pt;width:212.25pt;height:17.25pt;z-index:2516930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" adj="20722" fillcolor="black [3200]" strokecolor="black [1600]" strokeweight="1pt"/>
        </w:pict>
      </w:r>
      <w:r w:rsidRPr="000549DE">
        <w:rPr>
          <w:rFonts w:cs="Times New Roman"/>
          <w:noProof/>
          <w:szCs w:val="24"/>
          <w:lang w:val="en-GB" w:eastAsia="en-GB"/>
        </w:rPr>
        <w:pict>
          <v:line id="Straight Connector 14" o:spid="_x0000_s1039" style="position:absolute;left:0;text-align:left;flip:y;z-index:251689984;visibility:visible;mso-width-relative:margin;mso-height-relative:margin" from="120pt,1.6pt" to="161.2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" strokecolor="black [3200]" strokeweight="3pt">
            <v:stroke joinstyle="miter"/>
          </v:line>
        </w:pict>
      </w:r>
    </w:p>
    <w:p w:rsidR="00562EFC" w:rsidRPr="006D3C15" w:rsidRDefault="000549DE" w:rsidP="008C1519">
      <w:pPr>
        <w:rPr>
          <w:rFonts w:cs="Times New Roman"/>
          <w:szCs w:val="24"/>
        </w:rPr>
      </w:pPr>
      <w:r>
        <w:rPr>
          <w:rFonts w:cs="Times New Roman"/>
          <w:noProof/>
          <w:szCs w:val="24"/>
          <w:lang w:val="en-GB" w:eastAsia="en-GB"/>
        </w:rPr>
        <w:pict>
          <v:line id="Straight Connector 12" o:spid="_x0000_s1038" style="position:absolute;left:0;text-align:left;flip:y;z-index:251685888;visibility:visible;mso-width-relative:margin;mso-height-relative:margin" from="118.5pt,15.5pt" to="162.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" strokecolor="black [3200]" strokeweight="3pt">
            <v:stroke joinstyle="miter"/>
          </v:line>
        </w:pict>
      </w:r>
    </w:p>
    <w:p w:rsidR="00562EFC" w:rsidRPr="006D3C15" w:rsidRDefault="000549DE" w:rsidP="008C1519">
      <w:pPr>
        <w:rPr>
          <w:rFonts w:cs="Times New Roman"/>
          <w:b/>
          <w:bCs/>
          <w:szCs w:val="24"/>
        </w:rPr>
      </w:pPr>
      <w:r w:rsidRPr="000549DE">
        <w:rPr>
          <w:rFonts w:cs="Times New Roman"/>
          <w:noProof/>
          <w:szCs w:val="24"/>
          <w:lang w:val="en-GB" w:eastAsia="en-GB"/>
        </w:rPr>
        <w:pict>
          <v:shape id="Arrow: Right 24" o:spid="_x0000_s1037" type="#_x0000_t13" style="position:absolute;left:0;text-align:left;margin-left:337.8pt;margin-top:21.45pt;width:50.25pt;height:18.9pt;z-index:251658256;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" adj="17538" fillcolor="black [3200]" strokecolor="black [1600]" strokeweight="1pt">
            <w10:wrap anchorx="margin"/>
          </v:shape>
        </w:pict>
      </w:r>
      <w:r w:rsidRPr="000549DE">
        <w:rPr>
          <w:rFonts w:cs="Times New Roman"/>
          <w:noProof/>
          <w:szCs w:val="24"/>
          <w:lang w:val="en-GB" w:eastAsia="en-GB"/>
        </w:rPr>
        <w:pict>
          <v:line id="Straight Connector 25" o:spid="_x0000_s1036" style="position:absolute;left:0;text-align:left;flip:y;z-index:251673600;visibility:visible;mso-width-relative:margin;mso-height-relative:margin" from="117.75pt,33.9pt" to="163.5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" strokecolor="black [3200]" strokeweight="3pt">
            <v:stroke joinstyle="miter"/>
          </v:line>
        </w:pict>
      </w:r>
      <w:r w:rsidRPr="000549DE">
        <w:rPr>
          <w:rFonts w:cs="Times New Roman"/>
          <w:noProof/>
          <w:szCs w:val="24"/>
          <w:lang w:val="en-GB" w:eastAsia="en-GB"/>
        </w:rPr>
        <w:pict>
          <v:rect id="Rectangle 8" o:spid="_x0000_s1034" style="position:absolute;left:0;text-align:left;margin-left:-19.5pt;margin-top:9.05pt;width:138pt;height:45.75pt;z-index:251658245;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" fillcolor="white [3201]" strokecolor="black [3200]" strokeweight="3pt">
            <v:textbox>
              <w:txbxContent>
                <w:p w:rsidR="009C6E42" w:rsidRPr="00667ABF" w:rsidRDefault="009C6E42" w:rsidP="00ED0911">
                  <w:pPr>
                    <w:rPr>
                      <w:rFonts w:cs="Times New Roman"/>
                      <w:szCs w:val="24"/>
                    </w:rPr>
                  </w:pPr>
                  <w:r>
                    <w:rPr>
                      <w:rFonts w:cs="Times New Roman"/>
                      <w:szCs w:val="24"/>
                    </w:rPr>
                    <w:t>Qualification of teachers</w:t>
                  </w:r>
                </w:p>
              </w:txbxContent>
            </v:textbox>
          </v:rect>
        </w:pict>
      </w:r>
    </w:p>
    <w:bookmarkEnd w:id="28"/>
    <w:p w:rsidR="00FA6221" w:rsidRPr="006D3C15" w:rsidRDefault="000549DE" w:rsidP="008C1519">
      <w:pPr>
        <w:rPr>
          <w:rFonts w:cs="Times New Roman"/>
          <w:b/>
          <w:bCs/>
          <w:szCs w:val="24"/>
        </w:rPr>
      </w:pPr>
      <w:r w:rsidRPr="000549DE">
        <w:rPr>
          <w:rFonts w:cs="Times New Roman"/>
          <w:noProof/>
          <w:szCs w:val="24"/>
          <w:lang w:val="en-GB" w:eastAsia="en-GB"/>
        </w:rPr>
        <w:pict>
          <v:shape id="Arrow: Right 23" o:spid="_x0000_s1035" type="#_x0000_t13" style="position:absolute;left:0;text-align:left;margin-left:138.75pt;margin-top:8.8pt;width:63.75pt;height:14.25pt;z-index:251699200;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" adj="19186" fillcolor="black [3200]" strokecolor="black [1600]" strokeweight="1pt">
            <w10:wrap anchorx="margin"/>
          </v:shape>
        </w:pict>
      </w:r>
    </w:p>
    <w:p w:rsidR="00075B12" w:rsidRDefault="00075B12" w:rsidP="00802EA4">
      <w:pPr>
        <w:pStyle w:val="Caption"/>
        <w:rPr>
          <w:rFonts w:cs="Times New Roman"/>
          <w:b/>
          <w:bCs/>
          <w:i w:val="0"/>
          <w:iCs w:val="0"/>
          <w:szCs w:val="24"/>
        </w:rPr>
      </w:pPr>
    </w:p>
    <w:p w:rsidR="00075B12" w:rsidRDefault="00075B12" w:rsidP="00802EA4">
      <w:pPr>
        <w:pStyle w:val="Caption"/>
        <w:rPr>
          <w:rFonts w:cs="Times New Roman"/>
          <w:b/>
          <w:bCs/>
          <w:i w:val="0"/>
          <w:iCs w:val="0"/>
          <w:szCs w:val="24"/>
        </w:rPr>
      </w:pPr>
    </w:p>
    <w:p w:rsidR="00BF27F9" w:rsidRPr="00075B12" w:rsidRDefault="00E37D13" w:rsidP="00E37D13">
      <w:pPr>
        <w:pStyle w:val="Caption"/>
        <w:rPr>
          <w:rFonts w:cs="Times New Roman"/>
          <w:i w:val="0"/>
          <w:iCs w:val="0"/>
          <w:color w:val="auto"/>
          <w:sz w:val="24"/>
          <w:szCs w:val="24"/>
        </w:rPr>
      </w:pPr>
      <w:bookmarkStart w:id="29" w:name="_Toc130815251"/>
      <w:r w:rsidRPr="00647F23">
        <w:rPr>
          <w:b/>
          <w:bCs/>
          <w:color w:val="auto"/>
          <w:sz w:val="24"/>
          <w:szCs w:val="24"/>
        </w:rPr>
        <w:t xml:space="preserve">Figure </w:t>
      </w:r>
      <w:r w:rsidR="00647F23" w:rsidRPr="00647F23">
        <w:rPr>
          <w:b/>
          <w:bCs/>
          <w:color w:val="auto"/>
          <w:sz w:val="24"/>
          <w:szCs w:val="24"/>
        </w:rPr>
        <w:t>1.</w:t>
      </w:r>
      <w:r w:rsidR="000549DE" w:rsidRPr="00647F23">
        <w:rPr>
          <w:b/>
          <w:bCs/>
          <w:color w:val="auto"/>
          <w:sz w:val="24"/>
          <w:szCs w:val="24"/>
        </w:rPr>
        <w:fldChar w:fldCharType="begin"/>
      </w:r>
      <w:r w:rsidRPr="00647F23">
        <w:rPr>
          <w:b/>
          <w:bCs/>
          <w:color w:val="auto"/>
          <w:sz w:val="24"/>
          <w:szCs w:val="24"/>
        </w:rPr>
        <w:instrText xml:space="preserve"> SEQ Figure \* ARABIC </w:instrText>
      </w:r>
      <w:r w:rsidR="000549DE" w:rsidRPr="00647F23">
        <w:rPr>
          <w:b/>
          <w:bCs/>
          <w:color w:val="auto"/>
          <w:sz w:val="24"/>
          <w:szCs w:val="24"/>
        </w:rPr>
        <w:fldChar w:fldCharType="separate"/>
      </w:r>
      <w:r w:rsidR="000A5AAF">
        <w:rPr>
          <w:b/>
          <w:bCs/>
          <w:noProof/>
          <w:color w:val="auto"/>
          <w:sz w:val="24"/>
          <w:szCs w:val="24"/>
        </w:rPr>
        <w:t>1</w:t>
      </w:r>
      <w:r w:rsidR="000549DE" w:rsidRPr="00647F23">
        <w:rPr>
          <w:b/>
          <w:bCs/>
          <w:color w:val="auto"/>
          <w:sz w:val="24"/>
          <w:szCs w:val="24"/>
        </w:rPr>
        <w:fldChar w:fldCharType="end"/>
      </w:r>
      <w:r w:rsidR="00ED7216" w:rsidRPr="00647F23">
        <w:rPr>
          <w:rFonts w:cs="Times New Roman"/>
          <w:b/>
          <w:bCs/>
          <w:color w:val="auto"/>
          <w:sz w:val="24"/>
          <w:szCs w:val="24"/>
        </w:rPr>
        <w:t>:</w:t>
      </w:r>
      <w:r w:rsidR="00BF27F9" w:rsidRPr="00647F23">
        <w:rPr>
          <w:rFonts w:cs="Times New Roman"/>
          <w:i w:val="0"/>
          <w:iCs w:val="0"/>
          <w:color w:val="auto"/>
          <w:sz w:val="24"/>
          <w:szCs w:val="24"/>
        </w:rPr>
        <w:t>Factors Affecting Academic Performance of Students in Chemistry.</w:t>
      </w:r>
      <w:bookmarkEnd w:id="29"/>
    </w:p>
    <w:p w:rsidR="00C9234C" w:rsidRPr="006460FD" w:rsidRDefault="0064669C" w:rsidP="00411524">
      <w:pPr>
        <w:pStyle w:val="Heading2"/>
      </w:pPr>
      <w:bookmarkStart w:id="30" w:name="_Toc131492331"/>
      <w:r w:rsidRPr="006460FD">
        <w:t>1.1</w:t>
      </w:r>
      <w:r w:rsidR="00FD0A57" w:rsidRPr="006460FD">
        <w:t>2</w:t>
      </w:r>
      <w:r w:rsidRPr="006460FD">
        <w:t xml:space="preserve"> Organization of Study</w:t>
      </w:r>
      <w:bookmarkEnd w:id="30"/>
    </w:p>
    <w:p w:rsidR="00BC71CC" w:rsidRPr="00BB26AE" w:rsidRDefault="00EF61B0" w:rsidP="008C1519">
      <w:pPr>
        <w:rPr>
          <w:rFonts w:cs="Times New Roman"/>
          <w:szCs w:val="24"/>
        </w:rPr>
      </w:pPr>
      <w:r w:rsidRPr="006460FD">
        <w:rPr>
          <w:rFonts w:cs="Times New Roman"/>
          <w:szCs w:val="24"/>
        </w:rPr>
        <w:t>Th</w:t>
      </w:r>
      <w:r w:rsidR="000357AE">
        <w:rPr>
          <w:rFonts w:cs="Times New Roman"/>
          <w:szCs w:val="24"/>
        </w:rPr>
        <w:t>e</w:t>
      </w:r>
      <w:r w:rsidRPr="006460FD">
        <w:rPr>
          <w:rFonts w:cs="Times New Roman"/>
          <w:szCs w:val="24"/>
        </w:rPr>
        <w:t xml:space="preserve"> study w</w:t>
      </w:r>
      <w:r w:rsidR="000357AE">
        <w:rPr>
          <w:rFonts w:cs="Times New Roman"/>
          <w:szCs w:val="24"/>
        </w:rPr>
        <w:t>as</w:t>
      </w:r>
      <w:r w:rsidR="00174225" w:rsidRPr="006460FD">
        <w:rPr>
          <w:rFonts w:cs="Times New Roman"/>
          <w:szCs w:val="24"/>
        </w:rPr>
        <w:t xml:space="preserve"> assembled into five chapter</w:t>
      </w:r>
      <w:r w:rsidR="00FF4557" w:rsidRPr="006460FD">
        <w:rPr>
          <w:rFonts w:cs="Times New Roman"/>
          <w:szCs w:val="24"/>
        </w:rPr>
        <w:t xml:space="preserve">s. Chapter one involves the general introduction which covered </w:t>
      </w:r>
      <w:r w:rsidR="00DA60F6" w:rsidRPr="006460FD">
        <w:rPr>
          <w:rFonts w:cs="Times New Roman"/>
          <w:szCs w:val="24"/>
        </w:rPr>
        <w:t xml:space="preserve">the </w:t>
      </w:r>
      <w:r w:rsidR="00FF4557" w:rsidRPr="006460FD">
        <w:rPr>
          <w:rFonts w:cs="Times New Roman"/>
          <w:szCs w:val="24"/>
        </w:rPr>
        <w:t xml:space="preserve">background of the study, statement of the problem, </w:t>
      </w:r>
      <w:r w:rsidR="00DA60F6" w:rsidRPr="006460FD">
        <w:rPr>
          <w:rFonts w:cs="Times New Roman"/>
          <w:szCs w:val="24"/>
        </w:rPr>
        <w:t xml:space="preserve">the </w:t>
      </w:r>
      <w:r w:rsidR="00FF4557" w:rsidRPr="006460FD">
        <w:rPr>
          <w:rFonts w:cs="Times New Roman"/>
          <w:szCs w:val="24"/>
        </w:rPr>
        <w:t xml:space="preserve">purpose of the study, </w:t>
      </w:r>
      <w:r w:rsidR="00FE5B1F">
        <w:rPr>
          <w:rFonts w:cs="Times New Roman"/>
          <w:szCs w:val="24"/>
        </w:rPr>
        <w:t xml:space="preserve">the </w:t>
      </w:r>
      <w:r w:rsidR="00FF4557" w:rsidRPr="006460FD">
        <w:rPr>
          <w:rFonts w:cs="Times New Roman"/>
          <w:szCs w:val="24"/>
        </w:rPr>
        <w:t xml:space="preserve">objectives of the study, </w:t>
      </w:r>
      <w:r w:rsidR="00FE5B1F">
        <w:rPr>
          <w:rFonts w:cs="Times New Roman"/>
          <w:szCs w:val="24"/>
        </w:rPr>
        <w:t xml:space="preserve">the </w:t>
      </w:r>
      <w:r w:rsidR="00FF4557" w:rsidRPr="006460FD">
        <w:rPr>
          <w:rFonts w:cs="Times New Roman"/>
          <w:szCs w:val="24"/>
        </w:rPr>
        <w:t xml:space="preserve">significance of the study, </w:t>
      </w:r>
      <w:r w:rsidR="00BD7B6D" w:rsidRPr="006460FD">
        <w:rPr>
          <w:rFonts w:cs="Times New Roman"/>
          <w:szCs w:val="24"/>
        </w:rPr>
        <w:t xml:space="preserve">delimitations of the study, </w:t>
      </w:r>
      <w:r w:rsidR="00FE5B1F">
        <w:rPr>
          <w:rFonts w:cs="Times New Roman"/>
          <w:szCs w:val="24"/>
        </w:rPr>
        <w:t xml:space="preserve">the </w:t>
      </w:r>
      <w:r w:rsidR="00BD7B6D" w:rsidRPr="006460FD">
        <w:rPr>
          <w:rFonts w:cs="Times New Roman"/>
          <w:szCs w:val="24"/>
        </w:rPr>
        <w:t>theoretical framework, the conceptual framework, the just</w:t>
      </w:r>
      <w:r w:rsidR="008F2A4A" w:rsidRPr="006460FD">
        <w:rPr>
          <w:rFonts w:cs="Times New Roman"/>
          <w:szCs w:val="24"/>
        </w:rPr>
        <w:t xml:space="preserve">ification of </w:t>
      </w:r>
      <w:r w:rsidR="00DA60F6" w:rsidRPr="006460FD">
        <w:rPr>
          <w:rFonts w:cs="Times New Roman"/>
          <w:szCs w:val="24"/>
        </w:rPr>
        <w:t xml:space="preserve">the </w:t>
      </w:r>
      <w:r w:rsidR="008F2A4A" w:rsidRPr="006460FD">
        <w:rPr>
          <w:rFonts w:cs="Times New Roman"/>
          <w:szCs w:val="24"/>
        </w:rPr>
        <w:t>study, organization of the study and definitions of signi</w:t>
      </w:r>
      <w:r w:rsidR="000B17DD" w:rsidRPr="006460FD">
        <w:rPr>
          <w:rFonts w:cs="Times New Roman"/>
          <w:szCs w:val="24"/>
        </w:rPr>
        <w:t>ficant terms. Chapter two w</w:t>
      </w:r>
      <w:r w:rsidR="00265AB9">
        <w:rPr>
          <w:rFonts w:cs="Times New Roman"/>
          <w:szCs w:val="24"/>
        </w:rPr>
        <w:t>as to</w:t>
      </w:r>
      <w:r w:rsidR="000B17DD" w:rsidRPr="006460FD">
        <w:rPr>
          <w:rFonts w:cs="Times New Roman"/>
          <w:szCs w:val="24"/>
        </w:rPr>
        <w:t xml:space="preserve"> review </w:t>
      </w:r>
      <w:r w:rsidR="00D4313A" w:rsidRPr="006460FD">
        <w:rPr>
          <w:rFonts w:cs="Times New Roman"/>
          <w:szCs w:val="24"/>
        </w:rPr>
        <w:t xml:space="preserve">the factors affecting </w:t>
      </w:r>
      <w:r w:rsidR="007F4B43" w:rsidRPr="006460FD">
        <w:rPr>
          <w:rFonts w:cs="Times New Roman"/>
          <w:szCs w:val="24"/>
        </w:rPr>
        <w:t xml:space="preserve">the </w:t>
      </w:r>
      <w:r w:rsidR="00D4313A" w:rsidRPr="006460FD">
        <w:rPr>
          <w:rFonts w:cs="Times New Roman"/>
          <w:szCs w:val="24"/>
        </w:rPr>
        <w:t>academic performance of students in Chemistry including; teaching and learning resource</w:t>
      </w:r>
      <w:r w:rsidR="007F4B43" w:rsidRPr="006460FD">
        <w:rPr>
          <w:rFonts w:cs="Times New Roman"/>
          <w:szCs w:val="24"/>
        </w:rPr>
        <w:t>s</w:t>
      </w:r>
      <w:r w:rsidR="00D4313A" w:rsidRPr="006460FD">
        <w:rPr>
          <w:rFonts w:cs="Times New Roman"/>
          <w:szCs w:val="24"/>
        </w:rPr>
        <w:t xml:space="preserve">, teaching methodology, </w:t>
      </w:r>
      <w:r w:rsidR="00E110EB" w:rsidRPr="006460FD">
        <w:rPr>
          <w:rFonts w:cs="Times New Roman"/>
          <w:szCs w:val="24"/>
        </w:rPr>
        <w:t>students’</w:t>
      </w:r>
      <w:r w:rsidR="00D4313A" w:rsidRPr="006460FD">
        <w:rPr>
          <w:rFonts w:cs="Times New Roman"/>
          <w:szCs w:val="24"/>
        </w:rPr>
        <w:t xml:space="preserve"> attitude</w:t>
      </w:r>
      <w:r w:rsidR="007F4B43" w:rsidRPr="006460FD">
        <w:rPr>
          <w:rFonts w:cs="Times New Roman"/>
          <w:szCs w:val="24"/>
        </w:rPr>
        <w:t>s</w:t>
      </w:r>
      <w:r w:rsidR="00D4313A" w:rsidRPr="006460FD">
        <w:rPr>
          <w:rFonts w:cs="Times New Roman"/>
          <w:szCs w:val="24"/>
        </w:rPr>
        <w:t xml:space="preserve">, and </w:t>
      </w:r>
      <w:r w:rsidR="00DB45C6" w:rsidRPr="006460FD">
        <w:rPr>
          <w:rFonts w:cs="Times New Roman"/>
          <w:szCs w:val="24"/>
        </w:rPr>
        <w:t>teachers’ qualification</w:t>
      </w:r>
      <w:r w:rsidR="00D512DF" w:rsidRPr="006460FD">
        <w:rPr>
          <w:rFonts w:cs="Times New Roman"/>
          <w:szCs w:val="24"/>
        </w:rPr>
        <w:t>s</w:t>
      </w:r>
      <w:r w:rsidR="006F6E8C" w:rsidRPr="006460FD">
        <w:rPr>
          <w:rFonts w:cs="Times New Roman"/>
          <w:szCs w:val="24"/>
        </w:rPr>
        <w:t xml:space="preserve">. </w:t>
      </w:r>
      <w:r w:rsidR="00020F20" w:rsidRPr="006460FD">
        <w:rPr>
          <w:rFonts w:cs="Times New Roman"/>
          <w:szCs w:val="24"/>
        </w:rPr>
        <w:t>The third chapter contain</w:t>
      </w:r>
      <w:r w:rsidR="00595002">
        <w:rPr>
          <w:rFonts w:cs="Times New Roman"/>
          <w:szCs w:val="24"/>
        </w:rPr>
        <w:t>ed</w:t>
      </w:r>
      <w:r w:rsidR="00020F20" w:rsidRPr="006460FD">
        <w:rPr>
          <w:rFonts w:cs="Times New Roman"/>
          <w:szCs w:val="24"/>
        </w:rPr>
        <w:t xml:space="preserve"> the research metho</w:t>
      </w:r>
      <w:r w:rsidR="00D977F3" w:rsidRPr="006460FD">
        <w:rPr>
          <w:rFonts w:cs="Times New Roman"/>
          <w:szCs w:val="24"/>
        </w:rPr>
        <w:t>dology. Th</w:t>
      </w:r>
      <w:r w:rsidR="00D33210">
        <w:rPr>
          <w:rFonts w:cs="Times New Roman"/>
          <w:szCs w:val="24"/>
        </w:rPr>
        <w:t>e</w:t>
      </w:r>
      <w:r w:rsidR="00D977F3" w:rsidRPr="006460FD">
        <w:rPr>
          <w:rFonts w:cs="Times New Roman"/>
          <w:szCs w:val="24"/>
        </w:rPr>
        <w:t xml:space="preserve"> methodology include</w:t>
      </w:r>
      <w:r w:rsidR="00D33210">
        <w:rPr>
          <w:rFonts w:cs="Times New Roman"/>
          <w:szCs w:val="24"/>
        </w:rPr>
        <w:t>s</w:t>
      </w:r>
      <w:r w:rsidR="00D977F3" w:rsidRPr="006460FD">
        <w:rPr>
          <w:rFonts w:cs="Times New Roman"/>
          <w:szCs w:val="24"/>
        </w:rPr>
        <w:t xml:space="preserve"> research design</w:t>
      </w:r>
      <w:r w:rsidR="00383D30" w:rsidRPr="006460FD">
        <w:rPr>
          <w:rFonts w:cs="Times New Roman"/>
          <w:szCs w:val="24"/>
        </w:rPr>
        <w:t>,</w:t>
      </w:r>
      <w:r w:rsidR="00D977F3" w:rsidRPr="006460FD">
        <w:rPr>
          <w:rFonts w:cs="Times New Roman"/>
          <w:szCs w:val="24"/>
        </w:rPr>
        <w:t xml:space="preserve"> target population and sampling proce</w:t>
      </w:r>
      <w:r w:rsidR="009D490F" w:rsidRPr="006460FD">
        <w:rPr>
          <w:rFonts w:cs="Times New Roman"/>
          <w:szCs w:val="24"/>
        </w:rPr>
        <w:t>dures, research instruments, instrument validity, data collection procedures, data analysis tech</w:t>
      </w:r>
      <w:r w:rsidR="000A2F7C" w:rsidRPr="006460FD">
        <w:rPr>
          <w:rFonts w:cs="Times New Roman"/>
          <w:szCs w:val="24"/>
        </w:rPr>
        <w:t>niques and ethical considerations. Chapter four cover</w:t>
      </w:r>
      <w:r w:rsidR="00A97640">
        <w:rPr>
          <w:rFonts w:cs="Times New Roman"/>
          <w:szCs w:val="24"/>
        </w:rPr>
        <w:t>ed</w:t>
      </w:r>
      <w:r w:rsidR="000A2F7C" w:rsidRPr="006460FD">
        <w:rPr>
          <w:rFonts w:cs="Times New Roman"/>
          <w:szCs w:val="24"/>
        </w:rPr>
        <w:t xml:space="preserve"> data analysis and </w:t>
      </w:r>
      <w:r w:rsidR="00C65C35" w:rsidRPr="006460FD">
        <w:rPr>
          <w:rFonts w:cs="Times New Roman"/>
          <w:szCs w:val="24"/>
        </w:rPr>
        <w:t xml:space="preserve">a </w:t>
      </w:r>
      <w:r w:rsidR="000A2F7C" w:rsidRPr="006460FD">
        <w:rPr>
          <w:rFonts w:cs="Times New Roman"/>
          <w:szCs w:val="24"/>
        </w:rPr>
        <w:t xml:space="preserve">discussion of </w:t>
      </w:r>
      <w:r w:rsidR="001B169A" w:rsidRPr="006460FD">
        <w:rPr>
          <w:rFonts w:cs="Times New Roman"/>
          <w:szCs w:val="24"/>
        </w:rPr>
        <w:t>research</w:t>
      </w:r>
      <w:r w:rsidR="000A2F7C" w:rsidRPr="006460FD">
        <w:rPr>
          <w:rFonts w:cs="Times New Roman"/>
          <w:szCs w:val="24"/>
        </w:rPr>
        <w:t xml:space="preserve"> findings. </w:t>
      </w:r>
      <w:r w:rsidR="002436B3" w:rsidRPr="006460FD">
        <w:rPr>
          <w:rFonts w:cs="Times New Roman"/>
          <w:szCs w:val="24"/>
        </w:rPr>
        <w:t>Finally,</w:t>
      </w:r>
      <w:r w:rsidR="000A2F7C" w:rsidRPr="006460FD">
        <w:rPr>
          <w:rFonts w:cs="Times New Roman"/>
          <w:szCs w:val="24"/>
        </w:rPr>
        <w:t xml:space="preserve"> chapter</w:t>
      </w:r>
      <w:r w:rsidR="002436B3" w:rsidRPr="006460FD">
        <w:rPr>
          <w:rFonts w:cs="Times New Roman"/>
          <w:szCs w:val="24"/>
        </w:rPr>
        <w:t xml:space="preserve"> five g</w:t>
      </w:r>
      <w:r w:rsidR="00A97640">
        <w:rPr>
          <w:rFonts w:cs="Times New Roman"/>
          <w:szCs w:val="24"/>
        </w:rPr>
        <w:t>ave</w:t>
      </w:r>
      <w:r w:rsidR="002436B3" w:rsidRPr="006460FD">
        <w:rPr>
          <w:rFonts w:cs="Times New Roman"/>
          <w:szCs w:val="24"/>
        </w:rPr>
        <w:t xml:space="preserve">a summary of </w:t>
      </w:r>
      <w:r w:rsidR="009229B5" w:rsidRPr="006460FD">
        <w:rPr>
          <w:rFonts w:cs="Times New Roman"/>
          <w:szCs w:val="24"/>
        </w:rPr>
        <w:t xml:space="preserve">the </w:t>
      </w:r>
      <w:r w:rsidR="002436B3" w:rsidRPr="006460FD">
        <w:rPr>
          <w:rFonts w:cs="Times New Roman"/>
          <w:szCs w:val="24"/>
        </w:rPr>
        <w:t xml:space="preserve">study, </w:t>
      </w:r>
      <w:r w:rsidR="001B169A" w:rsidRPr="006460FD">
        <w:rPr>
          <w:rFonts w:cs="Times New Roman"/>
          <w:szCs w:val="24"/>
        </w:rPr>
        <w:t xml:space="preserve">conclusions, recommendations and suggestions for further study. </w:t>
      </w:r>
    </w:p>
    <w:p w:rsidR="005A3AE6" w:rsidRPr="006460FD" w:rsidRDefault="0064669C" w:rsidP="00411524">
      <w:pPr>
        <w:pStyle w:val="Heading2"/>
      </w:pPr>
      <w:bookmarkStart w:id="31" w:name="_Toc131492332"/>
      <w:r w:rsidRPr="006460FD">
        <w:t>1.1</w:t>
      </w:r>
      <w:r w:rsidR="00FD0A57" w:rsidRPr="006460FD">
        <w:t>3</w:t>
      </w:r>
      <w:r w:rsidRPr="006460FD">
        <w:t xml:space="preserve"> Definition of Terms</w:t>
      </w:r>
      <w:bookmarkEnd w:id="31"/>
    </w:p>
    <w:p w:rsidR="003D5858" w:rsidRPr="006460FD" w:rsidRDefault="00170FA6" w:rsidP="008C1519">
      <w:pPr>
        <w:ind w:left="1440" w:hanging="1440"/>
        <w:rPr>
          <w:rFonts w:cs="Times New Roman"/>
          <w:szCs w:val="24"/>
        </w:rPr>
      </w:pPr>
      <w:r w:rsidRPr="006460FD">
        <w:rPr>
          <w:rFonts w:cs="Times New Roman"/>
          <w:b/>
          <w:bCs/>
          <w:szCs w:val="24"/>
        </w:rPr>
        <w:t xml:space="preserve">Chemistry: </w:t>
      </w:r>
      <w:r w:rsidR="003D5858" w:rsidRPr="006460FD">
        <w:rPr>
          <w:rFonts w:cs="Times New Roman"/>
          <w:b/>
          <w:bCs/>
          <w:szCs w:val="24"/>
        </w:rPr>
        <w:tab/>
      </w:r>
      <w:r w:rsidR="003D5858" w:rsidRPr="006460FD">
        <w:rPr>
          <w:rFonts w:cs="Times New Roman"/>
          <w:b/>
          <w:bCs/>
          <w:szCs w:val="24"/>
        </w:rPr>
        <w:tab/>
      </w:r>
      <w:r w:rsidR="003D5858" w:rsidRPr="006460FD">
        <w:rPr>
          <w:rFonts w:cs="Times New Roman"/>
          <w:b/>
          <w:bCs/>
          <w:szCs w:val="24"/>
        </w:rPr>
        <w:tab/>
      </w:r>
      <w:r w:rsidRPr="006460FD">
        <w:rPr>
          <w:rFonts w:cs="Times New Roman"/>
          <w:szCs w:val="24"/>
        </w:rPr>
        <w:t xml:space="preserve">It is a branch of pure science that is concerned with the study of </w:t>
      </w:r>
    </w:p>
    <w:p w:rsidR="003D5858" w:rsidRPr="006460FD" w:rsidRDefault="00170FA6" w:rsidP="008C1519">
      <w:pPr>
        <w:ind w:left="2160" w:firstLine="720"/>
        <w:rPr>
          <w:rFonts w:cs="Times New Roman"/>
          <w:szCs w:val="24"/>
        </w:rPr>
      </w:pPr>
      <w:r w:rsidRPr="006460FD">
        <w:rPr>
          <w:rFonts w:cs="Times New Roman"/>
          <w:szCs w:val="24"/>
        </w:rPr>
        <w:lastRenderedPageBreak/>
        <w:t xml:space="preserve">nature and propertiesof all forms of matter and the various changes </w:t>
      </w:r>
    </w:p>
    <w:p w:rsidR="003D5858" w:rsidRPr="006460FD" w:rsidRDefault="00170FA6" w:rsidP="008C1519">
      <w:pPr>
        <w:ind w:left="2160" w:firstLine="720"/>
        <w:rPr>
          <w:rFonts w:cs="Times New Roman"/>
          <w:szCs w:val="24"/>
        </w:rPr>
      </w:pPr>
      <w:r w:rsidRPr="006460FD">
        <w:rPr>
          <w:rFonts w:cs="Times New Roman"/>
          <w:szCs w:val="24"/>
        </w:rPr>
        <w:t xml:space="preserve">that these substances undergo different conditions such as </w:t>
      </w:r>
    </w:p>
    <w:p w:rsidR="00A3304A" w:rsidRPr="006460FD" w:rsidRDefault="00170FA6" w:rsidP="008C1519">
      <w:pPr>
        <w:ind w:left="2160" w:firstLine="720"/>
        <w:rPr>
          <w:rFonts w:cs="Times New Roman"/>
          <w:szCs w:val="24"/>
        </w:rPr>
      </w:pPr>
      <w:r w:rsidRPr="006460FD">
        <w:rPr>
          <w:rFonts w:cs="Times New Roman"/>
          <w:szCs w:val="24"/>
        </w:rPr>
        <w:t>heating, electrolysis, and other chemical proces</w:t>
      </w:r>
      <w:r w:rsidR="00453DC6" w:rsidRPr="006460FD">
        <w:rPr>
          <w:rFonts w:cs="Times New Roman"/>
          <w:szCs w:val="24"/>
        </w:rPr>
        <w:t>se</w:t>
      </w:r>
      <w:r w:rsidRPr="006460FD">
        <w:rPr>
          <w:rFonts w:cs="Times New Roman"/>
          <w:szCs w:val="24"/>
        </w:rPr>
        <w:t>s.</w:t>
      </w:r>
    </w:p>
    <w:p w:rsidR="003D5858" w:rsidRPr="006460FD" w:rsidRDefault="0007511E" w:rsidP="008C1519">
      <w:pPr>
        <w:rPr>
          <w:rFonts w:cs="Times New Roman"/>
          <w:szCs w:val="24"/>
        </w:rPr>
      </w:pPr>
      <w:r w:rsidRPr="006460FD">
        <w:rPr>
          <w:rFonts w:cs="Times New Roman"/>
          <w:b/>
          <w:bCs/>
          <w:szCs w:val="24"/>
        </w:rPr>
        <w:t>Science:</w:t>
      </w:r>
      <w:r w:rsidR="004C0AF4" w:rsidRPr="006460FD">
        <w:rPr>
          <w:rFonts w:cs="Times New Roman"/>
          <w:b/>
          <w:bCs/>
          <w:szCs w:val="24"/>
        </w:rPr>
        <w:tab/>
      </w:r>
      <w:r w:rsidR="003D5858" w:rsidRPr="006460FD">
        <w:rPr>
          <w:rFonts w:cs="Times New Roman"/>
          <w:szCs w:val="24"/>
        </w:rPr>
        <w:tab/>
      </w:r>
      <w:r w:rsidR="003D5858" w:rsidRPr="006460FD">
        <w:rPr>
          <w:rFonts w:cs="Times New Roman"/>
          <w:szCs w:val="24"/>
        </w:rPr>
        <w:tab/>
      </w:r>
      <w:r w:rsidR="00453DC6" w:rsidRPr="006460FD">
        <w:rPr>
          <w:rFonts w:cs="Times New Roman"/>
          <w:szCs w:val="24"/>
        </w:rPr>
        <w:t xml:space="preserve">It is a </w:t>
      </w:r>
      <w:r w:rsidRPr="006460FD">
        <w:rPr>
          <w:rFonts w:cs="Times New Roman"/>
          <w:szCs w:val="24"/>
        </w:rPr>
        <w:t xml:space="preserve">vast body of connected knowledge of theories and facts </w:t>
      </w:r>
    </w:p>
    <w:p w:rsidR="0007511E" w:rsidRPr="006460FD" w:rsidRDefault="0007511E" w:rsidP="008C1519">
      <w:pPr>
        <w:ind w:left="2160" w:firstLine="720"/>
        <w:rPr>
          <w:rFonts w:cs="Times New Roman"/>
          <w:szCs w:val="24"/>
        </w:rPr>
      </w:pPr>
      <w:r w:rsidRPr="006460FD">
        <w:rPr>
          <w:rFonts w:cs="Times New Roman"/>
          <w:szCs w:val="24"/>
        </w:rPr>
        <w:t>developed by scientists through scientific methods.</w:t>
      </w:r>
    </w:p>
    <w:p w:rsidR="0007511E" w:rsidRPr="006460FD" w:rsidRDefault="0007511E" w:rsidP="008C1519">
      <w:pPr>
        <w:rPr>
          <w:rFonts w:cs="Times New Roman"/>
          <w:szCs w:val="24"/>
        </w:rPr>
      </w:pPr>
      <w:r w:rsidRPr="006460FD">
        <w:rPr>
          <w:rFonts w:cs="Times New Roman"/>
          <w:b/>
          <w:bCs/>
          <w:szCs w:val="24"/>
        </w:rPr>
        <w:t>Learning Chemistry:</w:t>
      </w:r>
      <w:r w:rsidR="004C0AF4" w:rsidRPr="006460FD">
        <w:rPr>
          <w:rFonts w:cs="Times New Roman"/>
          <w:szCs w:val="24"/>
        </w:rPr>
        <w:tab/>
      </w:r>
      <w:r w:rsidRPr="006460FD">
        <w:rPr>
          <w:rFonts w:cs="Times New Roman"/>
          <w:szCs w:val="24"/>
        </w:rPr>
        <w:t>The ability to integrate Chemistry lessons by students.</w:t>
      </w:r>
    </w:p>
    <w:p w:rsidR="003D5858" w:rsidRPr="006460FD" w:rsidRDefault="00170FA6" w:rsidP="008C1519">
      <w:pPr>
        <w:rPr>
          <w:rFonts w:cs="Times New Roman"/>
          <w:szCs w:val="24"/>
        </w:rPr>
      </w:pPr>
      <w:r w:rsidRPr="006460FD">
        <w:rPr>
          <w:rFonts w:cs="Times New Roman"/>
          <w:b/>
          <w:bCs/>
          <w:szCs w:val="24"/>
        </w:rPr>
        <w:t>School Facilities:</w:t>
      </w:r>
      <w:r w:rsidR="004C0AF4" w:rsidRPr="006460FD">
        <w:rPr>
          <w:rFonts w:cs="Times New Roman"/>
          <w:b/>
          <w:bCs/>
          <w:szCs w:val="24"/>
        </w:rPr>
        <w:tab/>
      </w:r>
      <w:r w:rsidR="003D5858" w:rsidRPr="006460FD">
        <w:rPr>
          <w:rFonts w:cs="Times New Roman"/>
          <w:b/>
          <w:bCs/>
          <w:szCs w:val="24"/>
        </w:rPr>
        <w:tab/>
      </w:r>
      <w:r w:rsidR="0007511E" w:rsidRPr="006460FD">
        <w:rPr>
          <w:rFonts w:cs="Times New Roman"/>
          <w:szCs w:val="24"/>
        </w:rPr>
        <w:t>These are the propert</w:t>
      </w:r>
      <w:r w:rsidR="00453DC6" w:rsidRPr="006460FD">
        <w:rPr>
          <w:rFonts w:cs="Times New Roman"/>
          <w:szCs w:val="24"/>
        </w:rPr>
        <w:t>ies</w:t>
      </w:r>
      <w:r w:rsidR="0007511E" w:rsidRPr="006460FD">
        <w:rPr>
          <w:rFonts w:cs="Times New Roman"/>
          <w:szCs w:val="24"/>
        </w:rPr>
        <w:t xml:space="preserve"> own</w:t>
      </w:r>
      <w:r w:rsidR="0044270F">
        <w:rPr>
          <w:rFonts w:cs="Times New Roman"/>
          <w:szCs w:val="24"/>
        </w:rPr>
        <w:t>ed</w:t>
      </w:r>
      <w:r w:rsidR="0007511E" w:rsidRPr="006460FD">
        <w:rPr>
          <w:rFonts w:cs="Times New Roman"/>
          <w:szCs w:val="24"/>
        </w:rPr>
        <w:t xml:space="preserve"> by the school such as school plant </w:t>
      </w:r>
    </w:p>
    <w:p w:rsidR="00170FA6" w:rsidRPr="006460FD" w:rsidRDefault="0007511E" w:rsidP="008C1519">
      <w:pPr>
        <w:ind w:left="2880"/>
        <w:rPr>
          <w:rFonts w:cs="Times New Roman"/>
          <w:szCs w:val="24"/>
        </w:rPr>
      </w:pPr>
      <w:r w:rsidRPr="006460FD">
        <w:rPr>
          <w:rFonts w:cs="Times New Roman"/>
          <w:szCs w:val="24"/>
        </w:rPr>
        <w:t xml:space="preserve">projects, school buildings, school grounds, school plant facilitiesetc. </w:t>
      </w:r>
    </w:p>
    <w:p w:rsidR="00081AE0" w:rsidRPr="006460FD" w:rsidRDefault="0034203A" w:rsidP="008C1519">
      <w:pPr>
        <w:rPr>
          <w:rFonts w:cs="Times New Roman"/>
          <w:szCs w:val="24"/>
        </w:rPr>
      </w:pPr>
      <w:r w:rsidRPr="006460FD">
        <w:rPr>
          <w:rFonts w:cs="Times New Roman"/>
          <w:b/>
          <w:bCs/>
          <w:szCs w:val="24"/>
        </w:rPr>
        <w:t>Factors</w:t>
      </w:r>
      <w:r w:rsidR="005B3427" w:rsidRPr="006460FD">
        <w:rPr>
          <w:rFonts w:cs="Times New Roman"/>
          <w:b/>
          <w:bCs/>
          <w:szCs w:val="24"/>
        </w:rPr>
        <w:t>:</w:t>
      </w:r>
      <w:r w:rsidR="004C0AF4" w:rsidRPr="006460FD">
        <w:rPr>
          <w:rFonts w:cs="Times New Roman"/>
          <w:szCs w:val="24"/>
        </w:rPr>
        <w:tab/>
      </w:r>
      <w:r w:rsidR="003D5858" w:rsidRPr="006460FD">
        <w:rPr>
          <w:rFonts w:cs="Times New Roman"/>
          <w:szCs w:val="24"/>
        </w:rPr>
        <w:tab/>
      </w:r>
      <w:r w:rsidR="003D5858" w:rsidRPr="006460FD">
        <w:rPr>
          <w:rFonts w:cs="Times New Roman"/>
          <w:szCs w:val="24"/>
        </w:rPr>
        <w:tab/>
      </w:r>
      <w:r w:rsidRPr="006460FD">
        <w:rPr>
          <w:rFonts w:cs="Times New Roman"/>
          <w:szCs w:val="24"/>
        </w:rPr>
        <w:t>It</w:t>
      </w:r>
      <w:r w:rsidR="00E06862" w:rsidRPr="006460FD">
        <w:rPr>
          <w:rFonts w:cs="Times New Roman"/>
          <w:szCs w:val="24"/>
        </w:rPr>
        <w:t xml:space="preserve"> is a </w:t>
      </w:r>
      <w:r w:rsidR="00B93EDA" w:rsidRPr="006460FD">
        <w:rPr>
          <w:rFonts w:cs="Times New Roman"/>
          <w:szCs w:val="24"/>
        </w:rPr>
        <w:t>condition</w:t>
      </w:r>
      <w:r w:rsidR="00FA050C" w:rsidRPr="006460FD">
        <w:rPr>
          <w:rFonts w:cs="Times New Roman"/>
          <w:szCs w:val="24"/>
        </w:rPr>
        <w:t>, fact, or influence that contributes to a result</w:t>
      </w:r>
      <w:r w:rsidR="00B93EDA" w:rsidRPr="006460FD">
        <w:rPr>
          <w:rFonts w:cs="Times New Roman"/>
          <w:szCs w:val="24"/>
        </w:rPr>
        <w:t>.</w:t>
      </w:r>
    </w:p>
    <w:p w:rsidR="003D5858" w:rsidRPr="006460FD" w:rsidRDefault="005B3427" w:rsidP="008C1519">
      <w:pPr>
        <w:rPr>
          <w:rFonts w:cs="Times New Roman"/>
          <w:szCs w:val="24"/>
        </w:rPr>
      </w:pPr>
      <w:r w:rsidRPr="006460FD">
        <w:rPr>
          <w:rFonts w:cs="Times New Roman"/>
          <w:b/>
          <w:bCs/>
          <w:szCs w:val="24"/>
        </w:rPr>
        <w:t>Student:</w:t>
      </w:r>
      <w:r w:rsidR="004C0AF4" w:rsidRPr="006460FD">
        <w:rPr>
          <w:rFonts w:cs="Times New Roman"/>
          <w:szCs w:val="24"/>
        </w:rPr>
        <w:tab/>
      </w:r>
      <w:r w:rsidR="003D5858" w:rsidRPr="006460FD">
        <w:rPr>
          <w:rFonts w:cs="Times New Roman"/>
          <w:szCs w:val="24"/>
        </w:rPr>
        <w:tab/>
      </w:r>
      <w:r w:rsidR="003D5858" w:rsidRPr="006460FD">
        <w:rPr>
          <w:rFonts w:cs="Times New Roman"/>
          <w:szCs w:val="24"/>
        </w:rPr>
        <w:tab/>
      </w:r>
      <w:r w:rsidR="00BB17EF" w:rsidRPr="006460FD">
        <w:rPr>
          <w:rFonts w:cs="Times New Roman"/>
          <w:szCs w:val="24"/>
        </w:rPr>
        <w:t>A person formally e</w:t>
      </w:r>
      <w:r w:rsidR="00C76B51" w:rsidRPr="006460FD">
        <w:rPr>
          <w:rFonts w:cs="Times New Roman"/>
          <w:szCs w:val="24"/>
        </w:rPr>
        <w:t xml:space="preserve">ngaged in learning, especially one enrolled in a </w:t>
      </w:r>
    </w:p>
    <w:p w:rsidR="004C0AF4" w:rsidRPr="006460FD" w:rsidRDefault="00C76B51" w:rsidP="008C1519">
      <w:pPr>
        <w:ind w:left="2160" w:firstLine="720"/>
        <w:rPr>
          <w:rFonts w:cs="Times New Roman"/>
          <w:szCs w:val="24"/>
        </w:rPr>
      </w:pPr>
      <w:r w:rsidRPr="006460FD">
        <w:rPr>
          <w:rFonts w:cs="Times New Roman"/>
          <w:szCs w:val="24"/>
        </w:rPr>
        <w:t xml:space="preserve">school or college for </w:t>
      </w:r>
      <w:r w:rsidR="00D25C7E" w:rsidRPr="006460FD">
        <w:rPr>
          <w:rFonts w:cs="Times New Roman"/>
          <w:szCs w:val="24"/>
        </w:rPr>
        <w:t>acquiring knowledge and skills.</w:t>
      </w:r>
    </w:p>
    <w:p w:rsidR="004C0AF4" w:rsidRPr="006460FD" w:rsidRDefault="00685FE1" w:rsidP="008C1519">
      <w:pPr>
        <w:rPr>
          <w:rFonts w:cs="Times New Roman"/>
          <w:szCs w:val="24"/>
        </w:rPr>
      </w:pPr>
      <w:r w:rsidRPr="006460FD">
        <w:rPr>
          <w:rFonts w:cs="Times New Roman"/>
          <w:b/>
          <w:bCs/>
          <w:szCs w:val="24"/>
        </w:rPr>
        <w:t>Public Secon</w:t>
      </w:r>
      <w:r w:rsidR="00E72662" w:rsidRPr="006460FD">
        <w:rPr>
          <w:rFonts w:cs="Times New Roman"/>
          <w:b/>
          <w:bCs/>
          <w:szCs w:val="24"/>
        </w:rPr>
        <w:t>d</w:t>
      </w:r>
      <w:r w:rsidRPr="006460FD">
        <w:rPr>
          <w:rFonts w:cs="Times New Roman"/>
          <w:b/>
          <w:bCs/>
          <w:szCs w:val="24"/>
        </w:rPr>
        <w:t>ary School</w:t>
      </w:r>
      <w:r w:rsidR="00C126F2" w:rsidRPr="006460FD">
        <w:rPr>
          <w:rFonts w:cs="Times New Roman"/>
          <w:b/>
          <w:bCs/>
          <w:szCs w:val="24"/>
        </w:rPr>
        <w:t>s</w:t>
      </w:r>
      <w:r w:rsidR="001E35A0" w:rsidRPr="006460FD">
        <w:rPr>
          <w:rFonts w:cs="Times New Roman"/>
          <w:b/>
          <w:bCs/>
          <w:szCs w:val="24"/>
        </w:rPr>
        <w:t>:</w:t>
      </w:r>
      <w:r w:rsidR="004C0AF4" w:rsidRPr="006460FD">
        <w:rPr>
          <w:rFonts w:cs="Times New Roman"/>
          <w:szCs w:val="24"/>
        </w:rPr>
        <w:tab/>
      </w:r>
      <w:r w:rsidR="001E35A0" w:rsidRPr="006460FD">
        <w:rPr>
          <w:rFonts w:cs="Times New Roman"/>
          <w:szCs w:val="24"/>
        </w:rPr>
        <w:t>Th</w:t>
      </w:r>
      <w:r w:rsidR="00C126F2" w:rsidRPr="006460FD">
        <w:rPr>
          <w:rFonts w:cs="Times New Roman"/>
          <w:szCs w:val="24"/>
        </w:rPr>
        <w:t>ese are</w:t>
      </w:r>
      <w:r w:rsidR="001E35A0" w:rsidRPr="006460FD">
        <w:rPr>
          <w:rFonts w:cs="Times New Roman"/>
          <w:szCs w:val="24"/>
        </w:rPr>
        <w:t xml:space="preserve"> school</w:t>
      </w:r>
      <w:r w:rsidR="00C126F2" w:rsidRPr="006460FD">
        <w:rPr>
          <w:rFonts w:cs="Times New Roman"/>
          <w:szCs w:val="24"/>
        </w:rPr>
        <w:t xml:space="preserve">s </w:t>
      </w:r>
      <w:r w:rsidR="007E7CC3" w:rsidRPr="006460FD">
        <w:rPr>
          <w:rFonts w:cs="Times New Roman"/>
          <w:szCs w:val="24"/>
        </w:rPr>
        <w:t xml:space="preserve">run on public funds, usually government-imposed </w:t>
      </w:r>
    </w:p>
    <w:p w:rsidR="00711CC5" w:rsidRPr="006460FD" w:rsidRDefault="007E7CC3" w:rsidP="008C1519">
      <w:pPr>
        <w:ind w:left="2880"/>
        <w:rPr>
          <w:rFonts w:cs="Times New Roman"/>
          <w:szCs w:val="24"/>
        </w:rPr>
      </w:pPr>
      <w:r w:rsidRPr="006460FD">
        <w:rPr>
          <w:rFonts w:cs="Times New Roman"/>
          <w:szCs w:val="24"/>
        </w:rPr>
        <w:t>ta</w:t>
      </w:r>
      <w:r w:rsidR="003B3A53" w:rsidRPr="006460FD">
        <w:rPr>
          <w:rFonts w:cs="Times New Roman"/>
          <w:szCs w:val="24"/>
        </w:rPr>
        <w:t xml:space="preserve">xes. It is free for everyone to </w:t>
      </w:r>
      <w:r w:rsidR="00DE795D" w:rsidRPr="006460FD">
        <w:rPr>
          <w:rFonts w:cs="Times New Roman"/>
          <w:szCs w:val="24"/>
        </w:rPr>
        <w:t xml:space="preserve">attain especially </w:t>
      </w:r>
      <w:r w:rsidR="00E72662" w:rsidRPr="006460FD">
        <w:rPr>
          <w:rFonts w:cs="Times New Roman"/>
          <w:szCs w:val="24"/>
        </w:rPr>
        <w:t xml:space="preserve">at </w:t>
      </w:r>
      <w:r w:rsidR="009229B5" w:rsidRPr="006460FD">
        <w:rPr>
          <w:rFonts w:cs="Times New Roman"/>
          <w:szCs w:val="24"/>
        </w:rPr>
        <w:t xml:space="preserve">the </w:t>
      </w:r>
      <w:r w:rsidR="00DE795D" w:rsidRPr="006460FD">
        <w:rPr>
          <w:rFonts w:cs="Times New Roman"/>
          <w:szCs w:val="24"/>
        </w:rPr>
        <w:t>primary and secondary level</w:t>
      </w:r>
      <w:r w:rsidR="009229B5" w:rsidRPr="006460FD">
        <w:rPr>
          <w:rFonts w:cs="Times New Roman"/>
          <w:szCs w:val="24"/>
        </w:rPr>
        <w:t>s</w:t>
      </w:r>
      <w:r w:rsidR="00DE795D" w:rsidRPr="006460FD">
        <w:rPr>
          <w:rFonts w:cs="Times New Roman"/>
          <w:szCs w:val="24"/>
        </w:rPr>
        <w:t>.</w:t>
      </w:r>
    </w:p>
    <w:p w:rsidR="004C0AF4" w:rsidRPr="006460FD" w:rsidRDefault="00786A54" w:rsidP="008C1519">
      <w:pPr>
        <w:rPr>
          <w:rFonts w:cs="Times New Roman"/>
          <w:szCs w:val="24"/>
        </w:rPr>
      </w:pPr>
      <w:r w:rsidRPr="006460FD">
        <w:rPr>
          <w:rFonts w:cs="Times New Roman"/>
          <w:b/>
          <w:bCs/>
          <w:szCs w:val="24"/>
        </w:rPr>
        <w:t>Academic performa</w:t>
      </w:r>
      <w:r w:rsidR="009229B5" w:rsidRPr="006460FD">
        <w:rPr>
          <w:rFonts w:cs="Times New Roman"/>
          <w:b/>
          <w:bCs/>
          <w:szCs w:val="24"/>
        </w:rPr>
        <w:t>n</w:t>
      </w:r>
      <w:r w:rsidRPr="006460FD">
        <w:rPr>
          <w:rFonts w:cs="Times New Roman"/>
          <w:b/>
          <w:bCs/>
          <w:szCs w:val="24"/>
        </w:rPr>
        <w:t>ce:</w:t>
      </w:r>
      <w:r w:rsidR="004C0AF4" w:rsidRPr="006460FD">
        <w:rPr>
          <w:rFonts w:cs="Times New Roman"/>
          <w:szCs w:val="24"/>
        </w:rPr>
        <w:tab/>
      </w:r>
      <w:r w:rsidRPr="006460FD">
        <w:rPr>
          <w:rFonts w:cs="Times New Roman"/>
          <w:szCs w:val="24"/>
        </w:rPr>
        <w:t>It is the outcome of education, the extent to which a student</w:t>
      </w:r>
      <w:r w:rsidR="00E72662" w:rsidRPr="006460FD">
        <w:rPr>
          <w:rFonts w:cs="Times New Roman"/>
          <w:szCs w:val="24"/>
        </w:rPr>
        <w:t xml:space="preserve">, teacher, </w:t>
      </w:r>
    </w:p>
    <w:p w:rsidR="00693E5F" w:rsidRDefault="00E72662" w:rsidP="008C1519">
      <w:pPr>
        <w:ind w:left="2160" w:firstLine="720"/>
        <w:rPr>
          <w:rFonts w:cs="Times New Roman"/>
          <w:szCs w:val="24"/>
        </w:rPr>
        <w:sectPr w:rsidR="00693E5F" w:rsidSect="00033C77">
          <w:pgSz w:w="12240" w:h="15840"/>
          <w:pgMar w:top="1440" w:right="1440" w:bottom="1440" w:left="1440" w:header="720" w:footer="720" w:gutter="0"/>
          <w:pgNumType w:start="1"/>
          <w:cols w:space="720"/>
          <w:docGrid w:linePitch="360"/>
        </w:sectPr>
      </w:pPr>
      <w:r w:rsidRPr="006460FD">
        <w:rPr>
          <w:rFonts w:cs="Times New Roman"/>
          <w:szCs w:val="24"/>
        </w:rPr>
        <w:t xml:space="preserve">or institution has achieved </w:t>
      </w:r>
      <w:r w:rsidR="00C65C35" w:rsidRPr="006460FD">
        <w:rPr>
          <w:rFonts w:cs="Times New Roman"/>
          <w:szCs w:val="24"/>
        </w:rPr>
        <w:t>its</w:t>
      </w:r>
      <w:r w:rsidRPr="006460FD">
        <w:rPr>
          <w:rFonts w:cs="Times New Roman"/>
          <w:szCs w:val="24"/>
        </w:rPr>
        <w:t xml:space="preserve"> educational goa</w:t>
      </w:r>
      <w:r w:rsidR="006B2F3C">
        <w:rPr>
          <w:rFonts w:cs="Times New Roman"/>
          <w:szCs w:val="24"/>
        </w:rPr>
        <w:t>l</w:t>
      </w:r>
      <w:r w:rsidR="00A758BC">
        <w:rPr>
          <w:rFonts w:cs="Times New Roman"/>
          <w:szCs w:val="24"/>
        </w:rPr>
        <w:t>.</w:t>
      </w:r>
    </w:p>
    <w:p w:rsidR="003D5858" w:rsidRPr="006460FD" w:rsidRDefault="00ED288F" w:rsidP="00A758BC">
      <w:pPr>
        <w:pStyle w:val="Heading1"/>
        <w:ind w:left="3600"/>
      </w:pPr>
      <w:bookmarkStart w:id="32" w:name="_Toc131492333"/>
      <w:r w:rsidRPr="006460FD">
        <w:lastRenderedPageBreak/>
        <w:t xml:space="preserve">CHAPTER </w:t>
      </w:r>
      <w:r w:rsidR="003D5858" w:rsidRPr="006460FD">
        <w:t>TWO</w:t>
      </w:r>
      <w:bookmarkEnd w:id="32"/>
    </w:p>
    <w:p w:rsidR="00ED288F" w:rsidRPr="006460FD" w:rsidRDefault="00A758BC" w:rsidP="006536A2">
      <w:pPr>
        <w:pStyle w:val="Heading1"/>
      </w:pPr>
      <w:r>
        <w:tab/>
      </w:r>
      <w:r>
        <w:tab/>
      </w:r>
      <w:r>
        <w:tab/>
      </w:r>
      <w:r>
        <w:tab/>
      </w:r>
      <w:bookmarkStart w:id="33" w:name="_Toc131492334"/>
      <w:r w:rsidR="004B2932" w:rsidRPr="006460FD">
        <w:t>LITERATURE REVIEW</w:t>
      </w:r>
      <w:bookmarkEnd w:id="33"/>
    </w:p>
    <w:p w:rsidR="004B2932" w:rsidRPr="006460FD" w:rsidRDefault="00AC098B" w:rsidP="00411524">
      <w:pPr>
        <w:pStyle w:val="Heading2"/>
      </w:pPr>
      <w:bookmarkStart w:id="34" w:name="_Toc131492335"/>
      <w:r>
        <w:t xml:space="preserve">2.0 </w:t>
      </w:r>
      <w:r w:rsidR="00154662">
        <w:t>I</w:t>
      </w:r>
      <w:r w:rsidR="00154662" w:rsidRPr="006460FD">
        <w:t>ntroduction</w:t>
      </w:r>
      <w:bookmarkEnd w:id="34"/>
    </w:p>
    <w:p w:rsidR="004B2932" w:rsidRPr="006460FD" w:rsidRDefault="004B2932" w:rsidP="008C1519">
      <w:pPr>
        <w:rPr>
          <w:rFonts w:cs="Times New Roman"/>
          <w:szCs w:val="24"/>
        </w:rPr>
      </w:pPr>
      <w:r w:rsidRPr="006460FD">
        <w:rPr>
          <w:rFonts w:cs="Times New Roman"/>
          <w:szCs w:val="24"/>
        </w:rPr>
        <w:tab/>
      </w:r>
      <w:r w:rsidR="0004327D" w:rsidRPr="006460FD">
        <w:rPr>
          <w:rFonts w:cs="Times New Roman"/>
          <w:szCs w:val="24"/>
        </w:rPr>
        <w:t>This chapter review</w:t>
      </w:r>
      <w:r w:rsidR="00F5539A">
        <w:rPr>
          <w:rFonts w:cs="Times New Roman"/>
          <w:szCs w:val="24"/>
        </w:rPr>
        <w:t>ed</w:t>
      </w:r>
      <w:r w:rsidR="0004327D" w:rsidRPr="006460FD">
        <w:rPr>
          <w:rFonts w:cs="Times New Roman"/>
          <w:szCs w:val="24"/>
        </w:rPr>
        <w:t xml:space="preserve"> material and views gathered from different authors that relate to the topic and objectives of this study. </w:t>
      </w:r>
      <w:r w:rsidR="00100F35" w:rsidRPr="006460FD">
        <w:rPr>
          <w:rFonts w:cs="Times New Roman"/>
          <w:szCs w:val="24"/>
        </w:rPr>
        <w:t>A literature review involves a critical evaluation of current information related to the research problem. It is reviewing the work of other researchers within a particular field of research and using that as a basis for data collection</w:t>
      </w:r>
      <w:r w:rsidR="000549DE" w:rsidRPr="006460FD">
        <w:rPr>
          <w:rFonts w:cs="Times New Roman"/>
          <w:szCs w:val="24"/>
        </w:rPr>
        <w:fldChar w:fldCharType="begin"/>
      </w:r>
      <w:r w:rsidR="00FB00FE" w:rsidRPr="006460FD">
        <w:rPr>
          <w:rFonts w:cs="Times New Roman"/>
          <w:szCs w:val="24"/>
        </w:rPr>
        <w:instrText xml:space="preserve"> ADDIN ZOTERO_ITEM CSL_CITATION {"citationID":"MFqAukql","properties":{"formattedCitation":"(Hart, 2018)","plainCitation":"(Hart, 2018)","noteIndex":0},"citationItems":[{"id":217,"uris":["http://zotero.org/users/local/s5iFo4lI/items/NTBJXC48"],"itemData":{"id":217,"type":"article-journal","note":"publisher: Sage","source":"Google Scholar","title":"Doing a literature review: Releasing the research imagination","title-short":"Doing a literature review","author":[{"family":"Hart","given":"Chris"}],"issued":{"date-parts":[["2018"]]}}}],"schema":"https://github.com/citation-style-language/schema/raw/master/csl-citation.json"} </w:instrText>
      </w:r>
      <w:r w:rsidR="000549DE" w:rsidRPr="006460FD">
        <w:rPr>
          <w:rFonts w:cs="Times New Roman"/>
          <w:szCs w:val="24"/>
        </w:rPr>
        <w:fldChar w:fldCharType="separate"/>
      </w:r>
      <w:r w:rsidR="00FB00FE" w:rsidRPr="006460FD">
        <w:rPr>
          <w:rFonts w:cs="Times New Roman"/>
          <w:szCs w:val="24"/>
        </w:rPr>
        <w:t>(Hart, 2018)</w:t>
      </w:r>
      <w:r w:rsidR="000549DE" w:rsidRPr="006460FD">
        <w:rPr>
          <w:rFonts w:cs="Times New Roman"/>
          <w:szCs w:val="24"/>
        </w:rPr>
        <w:fldChar w:fldCharType="end"/>
      </w:r>
      <w:r w:rsidR="00FB00FE" w:rsidRPr="006460FD">
        <w:rPr>
          <w:rFonts w:cs="Times New Roman"/>
          <w:szCs w:val="24"/>
        </w:rPr>
        <w:t xml:space="preserve">. This chapter presents the literature review from journals, policy papers, the internet, books such as e-resources, </w:t>
      </w:r>
      <w:r w:rsidR="007F4B43" w:rsidRPr="006460FD">
        <w:rPr>
          <w:rFonts w:cs="Times New Roman"/>
          <w:szCs w:val="24"/>
        </w:rPr>
        <w:t xml:space="preserve">and </w:t>
      </w:r>
      <w:r w:rsidR="00FB00FE" w:rsidRPr="006460FD">
        <w:rPr>
          <w:rFonts w:cs="Times New Roman"/>
          <w:szCs w:val="24"/>
        </w:rPr>
        <w:t>published and unpublished materials that are considered to be significant to the study of</w:t>
      </w:r>
      <w:r w:rsidR="005B63C7" w:rsidRPr="006460FD">
        <w:rPr>
          <w:rFonts w:cs="Times New Roman"/>
          <w:szCs w:val="24"/>
        </w:rPr>
        <w:t xml:space="preserve"> the factors </w:t>
      </w:r>
      <w:r w:rsidR="00954E78">
        <w:rPr>
          <w:rFonts w:cs="Times New Roman"/>
          <w:szCs w:val="24"/>
        </w:rPr>
        <w:t>influencing</w:t>
      </w:r>
      <w:r w:rsidR="007F4B43" w:rsidRPr="006460FD">
        <w:rPr>
          <w:rFonts w:cs="Times New Roman"/>
          <w:szCs w:val="24"/>
        </w:rPr>
        <w:t>the</w:t>
      </w:r>
      <w:r w:rsidR="005B63C7" w:rsidRPr="006460FD">
        <w:rPr>
          <w:rFonts w:cs="Times New Roman"/>
          <w:szCs w:val="24"/>
        </w:rPr>
        <w:t xml:space="preserve">academic performance of students in Chemistry in public secondary schools. </w:t>
      </w:r>
    </w:p>
    <w:p w:rsidR="005B63C7" w:rsidRPr="006460FD" w:rsidRDefault="00F3153E" w:rsidP="008C1519">
      <w:pPr>
        <w:rPr>
          <w:rFonts w:cs="Times New Roman"/>
          <w:szCs w:val="24"/>
        </w:rPr>
      </w:pPr>
      <w:r w:rsidRPr="006460FD">
        <w:rPr>
          <w:rFonts w:cs="Times New Roman"/>
          <w:szCs w:val="24"/>
        </w:rPr>
        <w:tab/>
        <w:t xml:space="preserve">The literature review of this study </w:t>
      </w:r>
      <w:r w:rsidR="00A6212D">
        <w:rPr>
          <w:rFonts w:cs="Times New Roman"/>
          <w:szCs w:val="24"/>
        </w:rPr>
        <w:t>was</w:t>
      </w:r>
      <w:r w:rsidRPr="006460FD">
        <w:rPr>
          <w:rFonts w:cs="Times New Roman"/>
          <w:szCs w:val="24"/>
        </w:rPr>
        <w:t xml:space="preserve"> structured around the appropriate themes which have been derived from the research objectives of this work under the following subheadings: </w:t>
      </w:r>
      <w:r w:rsidR="004C1FED" w:rsidRPr="006460FD">
        <w:rPr>
          <w:rFonts w:cs="Times New Roman"/>
          <w:szCs w:val="24"/>
        </w:rPr>
        <w:t xml:space="preserve">teaching and learning resources, teaching methodology, </w:t>
      </w:r>
      <w:r w:rsidR="00E449BF" w:rsidRPr="006460FD">
        <w:rPr>
          <w:rFonts w:cs="Times New Roman"/>
          <w:szCs w:val="24"/>
        </w:rPr>
        <w:t>students’</w:t>
      </w:r>
      <w:r w:rsidR="004C1FED" w:rsidRPr="006460FD">
        <w:rPr>
          <w:rFonts w:cs="Times New Roman"/>
          <w:szCs w:val="24"/>
        </w:rPr>
        <w:t xml:space="preserve"> attitudes and </w:t>
      </w:r>
      <w:r w:rsidR="00AF308F">
        <w:rPr>
          <w:rFonts w:cs="Times New Roman"/>
          <w:szCs w:val="24"/>
        </w:rPr>
        <w:t>teachers’ qualification in</w:t>
      </w:r>
      <w:r w:rsidR="004C1FED" w:rsidRPr="006460FD">
        <w:rPr>
          <w:rFonts w:cs="Times New Roman"/>
          <w:szCs w:val="24"/>
        </w:rPr>
        <w:t>academic performance of students in Chemistry in public secondary schools in Dagoretti Sub-County, Nairobi.</w:t>
      </w:r>
    </w:p>
    <w:p w:rsidR="00E449BF" w:rsidRPr="006460FD" w:rsidRDefault="00832BC0" w:rsidP="006536A2">
      <w:pPr>
        <w:pStyle w:val="Heading1"/>
      </w:pPr>
      <w:bookmarkStart w:id="35" w:name="_Toc131492336"/>
      <w:r w:rsidRPr="006460FD">
        <w:t xml:space="preserve">2.1 Effect of </w:t>
      </w:r>
      <w:r w:rsidR="00887F01">
        <w:t>T</w:t>
      </w:r>
      <w:r w:rsidRPr="006460FD">
        <w:t>eaching and</w:t>
      </w:r>
      <w:r w:rsidR="00887F01">
        <w:t xml:space="preserve"> L</w:t>
      </w:r>
      <w:r w:rsidRPr="006460FD">
        <w:t xml:space="preserve">earning </w:t>
      </w:r>
      <w:r w:rsidR="00887F01">
        <w:t>R</w:t>
      </w:r>
      <w:r w:rsidRPr="006460FD">
        <w:t xml:space="preserve">esources </w:t>
      </w:r>
      <w:r w:rsidR="007F4B43" w:rsidRPr="006460FD">
        <w:t>o</w:t>
      </w:r>
      <w:r w:rsidRPr="006460FD">
        <w:t xml:space="preserve">n </w:t>
      </w:r>
      <w:r w:rsidR="00887F01">
        <w:t>S</w:t>
      </w:r>
      <w:r w:rsidRPr="006460FD">
        <w:t xml:space="preserve">tudents’ </w:t>
      </w:r>
      <w:r w:rsidR="00887F01">
        <w:t>A</w:t>
      </w:r>
      <w:r w:rsidRPr="006460FD">
        <w:t xml:space="preserve">cademic </w:t>
      </w:r>
      <w:r w:rsidR="00887F01">
        <w:t>P</w:t>
      </w:r>
      <w:r w:rsidRPr="006460FD">
        <w:t>erformance in Chemistry</w:t>
      </w:r>
      <w:bookmarkEnd w:id="35"/>
    </w:p>
    <w:p w:rsidR="00A6159E" w:rsidRPr="006460FD" w:rsidRDefault="00801B2A" w:rsidP="008C1519">
      <w:pPr>
        <w:rPr>
          <w:rFonts w:cs="Times New Roman"/>
          <w:szCs w:val="24"/>
        </w:rPr>
      </w:pPr>
      <w:r w:rsidRPr="006460FD">
        <w:rPr>
          <w:rFonts w:cs="Times New Roman"/>
          <w:szCs w:val="24"/>
        </w:rPr>
        <w:tab/>
      </w:r>
      <w:r w:rsidR="001F1B96" w:rsidRPr="006460FD">
        <w:rPr>
          <w:rFonts w:cs="Times New Roman"/>
          <w:szCs w:val="24"/>
        </w:rPr>
        <w:t xml:space="preserve">Teaching and learning resources are those instructional materials used to achieve an instructional objective and provide proper information to the teachers and learners as well. They </w:t>
      </w:r>
      <w:r w:rsidR="001F1B96" w:rsidRPr="006460FD">
        <w:rPr>
          <w:rFonts w:cs="Times New Roman"/>
          <w:szCs w:val="24"/>
        </w:rPr>
        <w:lastRenderedPageBreak/>
        <w:t xml:space="preserve">are the materials such as textbooks, charts and models, equipment, </w:t>
      </w:r>
      <w:r w:rsidR="007F4B43" w:rsidRPr="006460FD">
        <w:rPr>
          <w:rFonts w:cs="Times New Roman"/>
          <w:szCs w:val="24"/>
        </w:rPr>
        <w:t xml:space="preserve">an </w:t>
      </w:r>
      <w:r w:rsidR="001F1B96" w:rsidRPr="006460FD">
        <w:rPr>
          <w:rFonts w:cs="Times New Roman"/>
          <w:szCs w:val="24"/>
        </w:rPr>
        <w:t xml:space="preserve">e-library, and so on that enhance students’ learning. </w:t>
      </w:r>
    </w:p>
    <w:p w:rsidR="00832BC0" w:rsidRPr="006460FD" w:rsidRDefault="000549DE" w:rsidP="008C1519">
      <w:pPr>
        <w:ind w:firstLine="720"/>
        <w:rPr>
          <w:rFonts w:cs="Times New Roman"/>
          <w:szCs w:val="24"/>
        </w:rPr>
      </w:pPr>
      <w:r w:rsidRPr="006460FD">
        <w:rPr>
          <w:rFonts w:cs="Times New Roman"/>
          <w:szCs w:val="24"/>
        </w:rPr>
        <w:fldChar w:fldCharType="begin"/>
      </w:r>
      <w:r w:rsidR="001C08EA" w:rsidRPr="006460FD">
        <w:rPr>
          <w:rFonts w:cs="Times New Roman"/>
          <w:szCs w:val="24"/>
        </w:rPr>
        <w:instrText xml:space="preserve"> ADDIN ZOTERO_ITEM CSL_CITATION {"citationID":"r9d3lQFY","properties":{"formattedCitation":"(Bu\\uc0\\u353{}ljeta, 2013)","plainCitation":"(Bušljeta, 2013)","dontUpdate":true,"noteIndex":0},"citationItems":[{"id":220,"uris":["http://zotero.org/users/local/s5iFo4lI/items/FW2422N6"],"itemData":{"id":220,"type":"article-journal","container-title":"Czech-polish historical and pedagogical journal","issue":"2","source":"Google Scholar","title":"Effective use of teaching and learning resources","volume":"5","author":[{"family":"Bušljeta","given":"Rona"}],"issued":{"date-parts":[["2013"]]}}}],"schema":"https://github.com/citation-style-language/schema/raw/master/csl-citation.json"} </w:instrText>
      </w:r>
      <w:r w:rsidRPr="006460FD">
        <w:rPr>
          <w:rFonts w:cs="Times New Roman"/>
          <w:szCs w:val="24"/>
        </w:rPr>
        <w:fldChar w:fldCharType="separate"/>
      </w:r>
      <w:r w:rsidR="00C768D3" w:rsidRPr="006460FD">
        <w:rPr>
          <w:rFonts w:cs="Times New Roman"/>
          <w:szCs w:val="24"/>
        </w:rPr>
        <w:t xml:space="preserve">Bušljeta </w:t>
      </w:r>
      <w:r w:rsidR="0094394B" w:rsidRPr="006460FD">
        <w:rPr>
          <w:rFonts w:cs="Times New Roman"/>
          <w:szCs w:val="24"/>
        </w:rPr>
        <w:t>(</w:t>
      </w:r>
      <w:r w:rsidR="00C768D3" w:rsidRPr="006460FD">
        <w:rPr>
          <w:rFonts w:cs="Times New Roman"/>
          <w:szCs w:val="24"/>
        </w:rPr>
        <w:t>2013)</w:t>
      </w:r>
      <w:r w:rsidRPr="006460FD">
        <w:rPr>
          <w:rFonts w:cs="Times New Roman"/>
          <w:szCs w:val="24"/>
        </w:rPr>
        <w:fldChar w:fldCharType="end"/>
      </w:r>
      <w:r w:rsidR="00C768D3" w:rsidRPr="006460FD">
        <w:rPr>
          <w:rFonts w:cs="Times New Roman"/>
          <w:szCs w:val="24"/>
        </w:rPr>
        <w:t>,</w:t>
      </w:r>
      <w:r w:rsidR="00AD085C">
        <w:rPr>
          <w:rFonts w:cs="Times New Roman"/>
          <w:szCs w:val="24"/>
        </w:rPr>
        <w:t xml:space="preserve"> stated that</w:t>
      </w:r>
      <w:r w:rsidR="00F31794" w:rsidRPr="006460FD">
        <w:rPr>
          <w:rFonts w:cs="Times New Roman"/>
          <w:szCs w:val="24"/>
        </w:rPr>
        <w:t>it is difficult to visualize today’s educational process without the usage of diverse teaching and learning tools, given that students are constantly surrounded by visual representations and audio-visual and auditory materials, and with this media such as television and the internet are appreciated.</w:t>
      </w:r>
      <w:r w:rsidR="007924E8" w:rsidRPr="006460FD">
        <w:rPr>
          <w:rFonts w:cs="Times New Roman"/>
          <w:szCs w:val="24"/>
        </w:rPr>
        <w:t xml:space="preserve"> Also,YouTube has become an essential part of students’ daily social media consumption, </w:t>
      </w:r>
      <w:r w:rsidR="007F4B43" w:rsidRPr="006460FD">
        <w:rPr>
          <w:rFonts w:cs="Times New Roman"/>
          <w:szCs w:val="24"/>
        </w:rPr>
        <w:t xml:space="preserve">and </w:t>
      </w:r>
      <w:r w:rsidR="007924E8" w:rsidRPr="006460FD">
        <w:rPr>
          <w:rFonts w:cs="Times New Roman"/>
          <w:szCs w:val="24"/>
        </w:rPr>
        <w:t xml:space="preserve">recent studies have shown how useful it is for </w:t>
      </w:r>
      <w:r w:rsidR="007F4B43" w:rsidRPr="006460FD">
        <w:rPr>
          <w:rFonts w:cs="Times New Roman"/>
          <w:szCs w:val="24"/>
        </w:rPr>
        <w:t xml:space="preserve">the </w:t>
      </w:r>
      <w:r w:rsidR="007924E8" w:rsidRPr="006460FD">
        <w:rPr>
          <w:rFonts w:cs="Times New Roman"/>
          <w:szCs w:val="24"/>
        </w:rPr>
        <w:t>learning process</w:t>
      </w:r>
      <w:r w:rsidRPr="006460FD">
        <w:rPr>
          <w:rFonts w:cs="Times New Roman"/>
          <w:szCs w:val="24"/>
        </w:rPr>
        <w:fldChar w:fldCharType="begin"/>
      </w:r>
      <w:r w:rsidR="002D0EB1" w:rsidRPr="006460FD">
        <w:rPr>
          <w:rFonts w:cs="Times New Roman"/>
          <w:szCs w:val="24"/>
        </w:rPr>
        <w:instrText xml:space="preserve"> ADDIN ZOTERO_ITEM CSL_CITATION {"citationID":"NDaQBW70","properties":{"formattedCitation":"(Listiani et al., 2021)","plainCitation":"(Listiani et al., 2021)","noteIndex":0},"citationItems":[{"id":223,"uris":["http://zotero.org/users/local/s5iFo4lI/items/RHATHTUD"],"itemData":{"id":223,"type":"paper-conference","container-title":"Proceedings of the 2nd International Conference on Technology and Educational Science (ICTES 2020)","page":"156–162","source":"Google Scholar","title":"YouTube as digital learning resources for teaching bilingual young learners","volume":"540","author":[{"family":"Listiani","given":"Ni Kadek Meri"},{"family":"Suwastini","given":"Ni Komang Arie"},{"family":"Dantes","given":"Gede Rasben"},{"family":"Adnyani","given":"NLPS"},{"family":"Jayantini","given":"IGASR"}],"issued":{"date-parts":[["2021"]]}}}],"schema":"https://github.com/citation-style-language/schema/raw/master/csl-citation.json"} </w:instrText>
      </w:r>
      <w:r w:rsidRPr="006460FD">
        <w:rPr>
          <w:rFonts w:cs="Times New Roman"/>
          <w:szCs w:val="24"/>
        </w:rPr>
        <w:fldChar w:fldCharType="separate"/>
      </w:r>
      <w:r w:rsidR="002D0EB1" w:rsidRPr="006460FD">
        <w:rPr>
          <w:rFonts w:cs="Times New Roman"/>
          <w:szCs w:val="24"/>
        </w:rPr>
        <w:t>(Listiani et al., 2021)</w:t>
      </w:r>
      <w:r w:rsidRPr="006460FD">
        <w:rPr>
          <w:rFonts w:cs="Times New Roman"/>
          <w:szCs w:val="24"/>
        </w:rPr>
        <w:fldChar w:fldCharType="end"/>
      </w:r>
      <w:r w:rsidR="007924E8" w:rsidRPr="006460FD">
        <w:rPr>
          <w:rFonts w:cs="Times New Roman"/>
          <w:szCs w:val="24"/>
        </w:rPr>
        <w:t xml:space="preserve">. </w:t>
      </w:r>
      <w:r w:rsidR="00022535" w:rsidRPr="006460FD">
        <w:rPr>
          <w:rFonts w:cs="Times New Roman"/>
          <w:szCs w:val="24"/>
        </w:rPr>
        <w:t>The</w:t>
      </w:r>
      <w:r w:rsidR="002D0EB1" w:rsidRPr="006460FD">
        <w:rPr>
          <w:rFonts w:cs="Times New Roman"/>
          <w:szCs w:val="24"/>
        </w:rPr>
        <w:t xml:space="preserve">refore, the </w:t>
      </w:r>
      <w:r w:rsidR="00022535" w:rsidRPr="006460FD">
        <w:rPr>
          <w:rFonts w:cs="Times New Roman"/>
          <w:szCs w:val="24"/>
        </w:rPr>
        <w:t xml:space="preserve">main aim of teaching and learning resources is to inspire active learning, the acquiring of different skills and the implementation of necessary values and attitudes in learners, not just </w:t>
      </w:r>
      <w:r w:rsidR="007F4B43" w:rsidRPr="006460FD">
        <w:rPr>
          <w:rFonts w:cs="Times New Roman"/>
          <w:szCs w:val="24"/>
        </w:rPr>
        <w:t xml:space="preserve">to makethe </w:t>
      </w:r>
      <w:r w:rsidR="00022535" w:rsidRPr="006460FD">
        <w:rPr>
          <w:rFonts w:cs="Times New Roman"/>
          <w:szCs w:val="24"/>
        </w:rPr>
        <w:t xml:space="preserve">learning process more attractive and interesting to the learners. </w:t>
      </w:r>
    </w:p>
    <w:p w:rsidR="00DB596D" w:rsidRPr="006460FD" w:rsidRDefault="007E432E" w:rsidP="008C1519">
      <w:pPr>
        <w:rPr>
          <w:rFonts w:cs="Times New Roman"/>
          <w:szCs w:val="24"/>
        </w:rPr>
      </w:pPr>
      <w:r w:rsidRPr="006460FD">
        <w:rPr>
          <w:rFonts w:cs="Times New Roman"/>
          <w:szCs w:val="24"/>
        </w:rPr>
        <w:tab/>
      </w:r>
      <w:r w:rsidR="00D01294" w:rsidRPr="006460FD">
        <w:rPr>
          <w:rFonts w:cs="Times New Roman"/>
          <w:szCs w:val="24"/>
        </w:rPr>
        <w:t xml:space="preserve">Therefore, teaching and learning resources serve as a channel between the teacher and the students in delivering instructions. They motivate and improve </w:t>
      </w:r>
      <w:r w:rsidR="007F4B43" w:rsidRPr="006460FD">
        <w:rPr>
          <w:rFonts w:cs="Times New Roman"/>
          <w:szCs w:val="24"/>
        </w:rPr>
        <w:t xml:space="preserve">the </w:t>
      </w:r>
      <w:r w:rsidR="00D01294" w:rsidRPr="006460FD">
        <w:rPr>
          <w:rFonts w:cs="Times New Roman"/>
          <w:szCs w:val="24"/>
        </w:rPr>
        <w:t>teaching and learning process. The</w:t>
      </w:r>
      <w:r w:rsidR="00684149" w:rsidRPr="006460FD">
        <w:rPr>
          <w:rFonts w:cs="Times New Roman"/>
          <w:szCs w:val="24"/>
        </w:rPr>
        <w:t>y attract the attention of the learner and eradicate dullness in learning. These materials are highly essential for teaching and reinforc</w:t>
      </w:r>
      <w:r w:rsidR="007F4B43" w:rsidRPr="006460FD">
        <w:rPr>
          <w:rFonts w:cs="Times New Roman"/>
          <w:szCs w:val="24"/>
        </w:rPr>
        <w:t>ing</w:t>
      </w:r>
      <w:r w:rsidR="00684149" w:rsidRPr="006460FD">
        <w:rPr>
          <w:rFonts w:cs="Times New Roman"/>
          <w:szCs w:val="24"/>
        </w:rPr>
        <w:t xml:space="preserve"> the understanding of science subjects</w:t>
      </w:r>
      <w:r w:rsidR="007F4B43" w:rsidRPr="006460FD">
        <w:rPr>
          <w:rFonts w:cs="Times New Roman"/>
          <w:szCs w:val="24"/>
        </w:rPr>
        <w:t>,</w:t>
      </w:r>
      <w:r w:rsidR="00684149" w:rsidRPr="006460FD">
        <w:rPr>
          <w:rFonts w:cs="Times New Roman"/>
          <w:szCs w:val="24"/>
        </w:rPr>
        <w:t xml:space="preserve"> especially Chemistry.</w:t>
      </w:r>
      <w:r w:rsidR="000549DE" w:rsidRPr="006460FD">
        <w:rPr>
          <w:rFonts w:cs="Times New Roman"/>
          <w:szCs w:val="24"/>
        </w:rPr>
        <w:fldChar w:fldCharType="begin"/>
      </w:r>
      <w:r w:rsidR="001C08EA" w:rsidRPr="006460FD">
        <w:rPr>
          <w:rFonts w:cs="Times New Roman"/>
          <w:szCs w:val="24"/>
        </w:rPr>
        <w:instrText xml:space="preserve"> ADDIN ZOTERO_ITEM CSL_CITATION {"citationID":"U2rHLkwf","properties":{"formattedCitation":"(Nja &amp; Jj, 2019)","plainCitation":"(Nja &amp; Jj, 2019)","dontUpdate":true,"noteIndex":0},"citationItems":[{"id":225,"uris":["http://zotero.org/users/local/s5iFo4lI/items/SNZ4T4TE"],"itemData":{"id":225,"type":"article-journal","abstract":"This study investigated the effects of instructional materials on academic achievement of SS1 chemistry students in Cross River State Nigeria. Two hypotheses guided the study. Experimental research design was adopted in the study. The population of the study was made up of all the Chemistry students in the 17 secondary schools in Calabar Municipality. The sample size was made up of 100 SS I chemistry students. The instrument used for data collection was the Chemistry Achievement Test (CAT) constructed by the researcher. The instrument was tested for internal consistency using Pearson product moment; reliability coefficient of 0.79 was obtained. The high value shows that the instrument was reliable. The data collected using the CAT instrument was analyzed using descriptive statistics and analysis of covariance (ANCOVA) at an alpha level 0.05 was used in testing the hypotheses that guided the study. The result of the study indicated that those students taught Acids and Bases using improvised materials performed better than those taught without them. Gender effect when students were taught using improvised instructional materials was not significant. Based on the findings, it was recommended that Teachers should be trained on how to improvise alternatives to real objects to enhance teaching and learning. The teacher should make use of only instructional materials that are relevant to their lesson content. Learners should be actively involved in sourcing for materials. The government, non-governmental organizations (NGOs) and the PTA should contribute financially to the promotion of improvisation of instructional materials in secondary schools. \n\nKeywords: Improvisation, gender, academic achievements, teaching and learning","source":"ResearchGate","title":"Effect of improvised instructional materials on academic achievement of SS1 chemistry students in cross river State Nigeria","author":[{"family":"Nja","given":"Cecilia"},{"family":"Jj","given":"Obi"}],"issued":{"date-parts":[["2019",7,25]]}}}],"schema":"https://github.com/citation-style-language/schema/raw/master/csl-citation.json"} </w:instrText>
      </w:r>
      <w:r w:rsidR="000549DE" w:rsidRPr="006460FD">
        <w:rPr>
          <w:rFonts w:cs="Times New Roman"/>
          <w:szCs w:val="24"/>
        </w:rPr>
        <w:fldChar w:fldCharType="separate"/>
      </w:r>
      <w:r w:rsidR="0084723A" w:rsidRPr="006460FD">
        <w:rPr>
          <w:rFonts w:cs="Times New Roman"/>
          <w:szCs w:val="24"/>
        </w:rPr>
        <w:t xml:space="preserve">Nja </w:t>
      </w:r>
      <w:r w:rsidR="0015253C" w:rsidRPr="006460FD">
        <w:rPr>
          <w:rFonts w:cs="Times New Roman"/>
          <w:szCs w:val="24"/>
        </w:rPr>
        <w:t>and</w:t>
      </w:r>
      <w:r w:rsidR="0084723A" w:rsidRPr="006460FD">
        <w:rPr>
          <w:rFonts w:cs="Times New Roman"/>
          <w:szCs w:val="24"/>
        </w:rPr>
        <w:t xml:space="preserve"> Jj </w:t>
      </w:r>
      <w:r w:rsidR="0015253C" w:rsidRPr="006460FD">
        <w:rPr>
          <w:rFonts w:cs="Times New Roman"/>
          <w:szCs w:val="24"/>
        </w:rPr>
        <w:t>(</w:t>
      </w:r>
      <w:r w:rsidR="0084723A" w:rsidRPr="006460FD">
        <w:rPr>
          <w:rFonts w:cs="Times New Roman"/>
          <w:szCs w:val="24"/>
        </w:rPr>
        <w:t>2019)</w:t>
      </w:r>
      <w:r w:rsidR="000549DE" w:rsidRPr="006460FD">
        <w:rPr>
          <w:rFonts w:cs="Times New Roman"/>
          <w:szCs w:val="24"/>
        </w:rPr>
        <w:fldChar w:fldCharType="end"/>
      </w:r>
      <w:r w:rsidR="0015253C" w:rsidRPr="006460FD">
        <w:rPr>
          <w:rFonts w:cs="Times New Roman"/>
          <w:szCs w:val="24"/>
        </w:rPr>
        <w:t>,</w:t>
      </w:r>
      <w:r w:rsidR="0084723A" w:rsidRPr="006460FD">
        <w:rPr>
          <w:rFonts w:cs="Times New Roman"/>
          <w:szCs w:val="24"/>
        </w:rPr>
        <w:t xml:space="preserve"> showed that students </w:t>
      </w:r>
      <w:r w:rsidR="0062540E" w:rsidRPr="006460FD">
        <w:rPr>
          <w:rFonts w:cs="Times New Roman"/>
          <w:szCs w:val="24"/>
        </w:rPr>
        <w:t>who were taught</w:t>
      </w:r>
      <w:r w:rsidR="0084723A" w:rsidRPr="006460FD">
        <w:rPr>
          <w:rFonts w:cs="Times New Roman"/>
          <w:szCs w:val="24"/>
        </w:rPr>
        <w:t xml:space="preserve"> Acids and Bases with improvised learning resources learn</w:t>
      </w:r>
      <w:r w:rsidR="0062540E" w:rsidRPr="006460FD">
        <w:rPr>
          <w:rFonts w:cs="Times New Roman"/>
          <w:szCs w:val="24"/>
        </w:rPr>
        <w:t>ed</w:t>
      </w:r>
      <w:r w:rsidR="0084723A" w:rsidRPr="006460FD">
        <w:rPr>
          <w:rFonts w:cs="Times New Roman"/>
          <w:szCs w:val="24"/>
        </w:rPr>
        <w:t xml:space="preserve"> and performed better than those taught without materials. This is to show that instructional materials enhance teaching and learning and Chemistry teachers are encouraged to make use of them and bring creativity </w:t>
      </w:r>
      <w:r w:rsidR="007F4B43" w:rsidRPr="006460FD">
        <w:rPr>
          <w:rFonts w:cs="Times New Roman"/>
          <w:szCs w:val="24"/>
        </w:rPr>
        <w:t>to</w:t>
      </w:r>
      <w:r w:rsidR="0084723A" w:rsidRPr="006460FD">
        <w:rPr>
          <w:rFonts w:cs="Times New Roman"/>
          <w:szCs w:val="24"/>
        </w:rPr>
        <w:t xml:space="preserve"> teaching Chemistry</w:t>
      </w:r>
      <w:r w:rsidR="00DB596D" w:rsidRPr="006460FD">
        <w:rPr>
          <w:rFonts w:cs="Times New Roman"/>
          <w:szCs w:val="24"/>
        </w:rPr>
        <w:t xml:space="preserve">. </w:t>
      </w:r>
    </w:p>
    <w:p w:rsidR="00FC3E22" w:rsidRPr="006460FD" w:rsidRDefault="00DB596D" w:rsidP="008C1519">
      <w:pPr>
        <w:ind w:firstLine="720"/>
        <w:rPr>
          <w:rFonts w:cs="Times New Roman"/>
          <w:szCs w:val="24"/>
        </w:rPr>
      </w:pPr>
      <w:r w:rsidRPr="006460FD">
        <w:rPr>
          <w:rFonts w:cs="Times New Roman"/>
          <w:szCs w:val="24"/>
        </w:rPr>
        <w:t>Provision for students to interact with their environment allows them to develop and use science practice skills to manipulate chemical systems, gather data, analyze the results and draw concrete conclusion</w:t>
      </w:r>
      <w:r w:rsidR="007F4B43" w:rsidRPr="006460FD">
        <w:rPr>
          <w:rFonts w:cs="Times New Roman"/>
          <w:szCs w:val="24"/>
        </w:rPr>
        <w:t>s</w:t>
      </w:r>
      <w:r w:rsidRPr="006460FD">
        <w:rPr>
          <w:rFonts w:cs="Times New Roman"/>
          <w:szCs w:val="24"/>
        </w:rPr>
        <w:t xml:space="preserve"> based on their observations. Science laboratory setups allow students to gain first-hand experience</w:t>
      </w:r>
      <w:r w:rsidR="00A02AB1">
        <w:rPr>
          <w:rFonts w:cs="Times New Roman"/>
          <w:szCs w:val="24"/>
        </w:rPr>
        <w:t xml:space="preserve"> in</w:t>
      </w:r>
      <w:r w:rsidRPr="006460FD">
        <w:rPr>
          <w:rFonts w:cs="Times New Roman"/>
          <w:szCs w:val="24"/>
        </w:rPr>
        <w:t xml:space="preserve"> learning</w:t>
      </w:r>
      <w:r w:rsidR="00866974">
        <w:rPr>
          <w:rFonts w:cs="Times New Roman"/>
          <w:szCs w:val="24"/>
        </w:rPr>
        <w:t xml:space="preserve">and </w:t>
      </w:r>
      <w:r w:rsidR="00A02AB1">
        <w:rPr>
          <w:rFonts w:cs="Times New Roman"/>
          <w:szCs w:val="24"/>
        </w:rPr>
        <w:t xml:space="preserve">acquiring the manipulative skills of </w:t>
      </w:r>
      <w:r w:rsidRPr="006460FD">
        <w:rPr>
          <w:rFonts w:cs="Times New Roman"/>
          <w:szCs w:val="24"/>
        </w:rPr>
        <w:t xml:space="preserve">tools and </w:t>
      </w:r>
      <w:r w:rsidRPr="006460FD">
        <w:rPr>
          <w:rFonts w:cs="Times New Roman"/>
          <w:szCs w:val="24"/>
        </w:rPr>
        <w:lastRenderedPageBreak/>
        <w:t xml:space="preserve">techniques </w:t>
      </w:r>
      <w:r w:rsidR="00A02AB1">
        <w:rPr>
          <w:rFonts w:cs="Times New Roman"/>
          <w:szCs w:val="24"/>
        </w:rPr>
        <w:t xml:space="preserve">involved in </w:t>
      </w:r>
      <w:r w:rsidRPr="006460FD">
        <w:rPr>
          <w:rFonts w:cs="Times New Roman"/>
          <w:szCs w:val="24"/>
        </w:rPr>
        <w:t xml:space="preserve">Chemistry. </w:t>
      </w:r>
      <w:r w:rsidR="00566571">
        <w:rPr>
          <w:rFonts w:cs="Times New Roman"/>
          <w:szCs w:val="24"/>
        </w:rPr>
        <w:t>P</w:t>
      </w:r>
      <w:r w:rsidR="00DB221D" w:rsidRPr="006460FD">
        <w:rPr>
          <w:rFonts w:cs="Times New Roman"/>
          <w:szCs w:val="24"/>
        </w:rPr>
        <w:t xml:space="preserve">ractical limitations </w:t>
      </w:r>
      <w:r w:rsidR="00D054A8" w:rsidRPr="006460FD">
        <w:rPr>
          <w:rFonts w:cs="Times New Roman"/>
          <w:szCs w:val="24"/>
        </w:rPr>
        <w:t>prevent</w:t>
      </w:r>
      <w:r w:rsidR="00DB221D" w:rsidRPr="006460FD">
        <w:rPr>
          <w:rFonts w:cs="Times New Roman"/>
          <w:szCs w:val="24"/>
        </w:rPr>
        <w:t xml:space="preserve"> students to access the laboratories for learning and many schools lack </w:t>
      </w:r>
      <w:r w:rsidR="007F4B43" w:rsidRPr="006460FD">
        <w:rPr>
          <w:rFonts w:cs="Times New Roman"/>
          <w:szCs w:val="24"/>
        </w:rPr>
        <w:t xml:space="preserve">the </w:t>
      </w:r>
      <w:r w:rsidR="00DB221D" w:rsidRPr="006460FD">
        <w:rPr>
          <w:rFonts w:cs="Times New Roman"/>
          <w:szCs w:val="24"/>
        </w:rPr>
        <w:t xml:space="preserve">finance to stock and maintain laboratories, this </w:t>
      </w:r>
      <w:r w:rsidR="00D054A8" w:rsidRPr="006460FD">
        <w:rPr>
          <w:rFonts w:cs="Times New Roman"/>
          <w:szCs w:val="24"/>
        </w:rPr>
        <w:t>led</w:t>
      </w:r>
      <w:r w:rsidR="00DB221D" w:rsidRPr="006460FD">
        <w:rPr>
          <w:rFonts w:cs="Times New Roman"/>
          <w:szCs w:val="24"/>
        </w:rPr>
        <w:t xml:space="preserve"> to </w:t>
      </w:r>
      <w:r w:rsidR="001C2BBB" w:rsidRPr="006460FD">
        <w:rPr>
          <w:rFonts w:cs="Times New Roman"/>
          <w:szCs w:val="24"/>
        </w:rPr>
        <w:t>improvising apparatus for experiment</w:t>
      </w:r>
      <w:r w:rsidR="007F4B43" w:rsidRPr="006460FD">
        <w:rPr>
          <w:rFonts w:cs="Times New Roman"/>
          <w:szCs w:val="24"/>
        </w:rPr>
        <w:t>s</w:t>
      </w:r>
      <w:r w:rsidR="001C2BBB" w:rsidRPr="006460FD">
        <w:rPr>
          <w:rFonts w:cs="Times New Roman"/>
          <w:szCs w:val="24"/>
        </w:rPr>
        <w:t>. It is important to engage the students when lab-based activities are available</w:t>
      </w:r>
      <w:r w:rsidR="00D054A8" w:rsidRPr="006460FD">
        <w:rPr>
          <w:rFonts w:cs="Times New Roman"/>
          <w:szCs w:val="24"/>
        </w:rPr>
        <w:t xml:space="preserve"> though some schools are not involving students when there </w:t>
      </w:r>
      <w:r w:rsidR="007F4B43" w:rsidRPr="006460FD">
        <w:rPr>
          <w:rFonts w:cs="Times New Roman"/>
          <w:szCs w:val="24"/>
        </w:rPr>
        <w:t>are</w:t>
      </w:r>
      <w:r w:rsidR="00D054A8" w:rsidRPr="006460FD">
        <w:rPr>
          <w:rFonts w:cs="Times New Roman"/>
          <w:szCs w:val="24"/>
        </w:rPr>
        <w:t xml:space="preserve"> adequate resources for learning Chemistry </w:t>
      </w:r>
      <w:r w:rsidR="000549DE" w:rsidRPr="006460FD">
        <w:rPr>
          <w:rFonts w:cs="Times New Roman"/>
          <w:szCs w:val="24"/>
        </w:rPr>
        <w:fldChar w:fldCharType="begin"/>
      </w:r>
      <w:r w:rsidR="00D054A8" w:rsidRPr="006460FD">
        <w:rPr>
          <w:rFonts w:cs="Times New Roman"/>
          <w:szCs w:val="24"/>
        </w:rPr>
        <w:instrText xml:space="preserve"> ADDIN ZOTERO_ITEM CSL_CITATION {"citationID":"yHtMLpGc","properties":{"formattedCitation":"(Davenport et al., 2018)","plainCitation":"(Davenport et al., 2018)","noteIndex":0},"citationItems":[{"id":231,"uris":["http://zotero.org/users/local/s5iFo4lI/items/TYWVSJYA"],"itemData":{"id":231,"type":"article-journal","abstract":"How can we help students develop an understanding of chemistry that integrates conceptual knowledge with the experimental and computational procedures needed to apply chemistry in authentic contexts? The current work describes ChemVLab+, a set of online chemistry activities that were developed using promising design principles from chemistry education and learning science research: setting instruction in authentic contexts, connecting concepts with science practices, linking multiple representations, and using formative assessment with feedback. A study with more than 1400 high school students found that students using the online activities demonstrated increased learning as evidenced by improved problem solving and inquiry over the course of the activities and by statistically significant improvements from pre- to posttest. Further, exploratory analyses suggest that students may learn most effectively from these materials when the activities are used after initial exposure to the content and when they work individually rather than in pairs.","container-title":"Journal of Chemical Education","DOI":"10.1021/acs.jchemed.8b00048","ISSN":"0021-9584","issue":"8","journalAbbreviation":"J. Chem. Educ.","note":"publisher: American Chemical Society","page":"1250-1259","source":"ACS Publications","title":"Whether and How Authentic Contexts Using a Virtual Chemistry Lab Support Learning","volume":"95","author":[{"family":"Davenport","given":"Jodi L."},{"family":"Rafferty","given":"Anna N."},{"family":"Yaron","given":"David J."}],"issued":{"date-parts":[["2018",8,14]]}}}],"schema":"https://github.com/citation-style-language/schema/raw/master/csl-citation.json"} </w:instrText>
      </w:r>
      <w:r w:rsidR="000549DE" w:rsidRPr="006460FD">
        <w:rPr>
          <w:rFonts w:cs="Times New Roman"/>
          <w:szCs w:val="24"/>
        </w:rPr>
        <w:fldChar w:fldCharType="separate"/>
      </w:r>
      <w:r w:rsidR="00D054A8" w:rsidRPr="006460FD">
        <w:rPr>
          <w:rFonts w:cs="Times New Roman"/>
          <w:szCs w:val="24"/>
        </w:rPr>
        <w:t>(Davenport et al., 2018)</w:t>
      </w:r>
      <w:r w:rsidR="000549DE" w:rsidRPr="006460FD">
        <w:rPr>
          <w:rFonts w:cs="Times New Roman"/>
          <w:szCs w:val="24"/>
        </w:rPr>
        <w:fldChar w:fldCharType="end"/>
      </w:r>
      <w:r w:rsidR="00D054A8" w:rsidRPr="006460FD">
        <w:rPr>
          <w:rFonts w:cs="Times New Roman"/>
          <w:szCs w:val="24"/>
        </w:rPr>
        <w:t>.</w:t>
      </w:r>
    </w:p>
    <w:p w:rsidR="007E432E" w:rsidRPr="006460FD" w:rsidRDefault="007F4B43" w:rsidP="008C1519">
      <w:pPr>
        <w:ind w:firstLine="720"/>
        <w:rPr>
          <w:rFonts w:cs="Times New Roman"/>
          <w:szCs w:val="24"/>
        </w:rPr>
      </w:pPr>
      <w:r w:rsidRPr="006460FD">
        <w:rPr>
          <w:rFonts w:cs="Times New Roman"/>
          <w:szCs w:val="24"/>
        </w:rPr>
        <w:t>R</w:t>
      </w:r>
      <w:r w:rsidR="00FC3E22" w:rsidRPr="006460FD">
        <w:rPr>
          <w:rFonts w:cs="Times New Roman"/>
          <w:szCs w:val="24"/>
        </w:rPr>
        <w:t xml:space="preserve">esearch conducted by </w:t>
      </w:r>
      <w:r w:rsidR="000549DE" w:rsidRPr="006460FD">
        <w:rPr>
          <w:rFonts w:cs="Times New Roman"/>
          <w:szCs w:val="24"/>
        </w:rPr>
        <w:fldChar w:fldCharType="begin"/>
      </w:r>
      <w:r w:rsidR="001C08EA" w:rsidRPr="006460FD">
        <w:rPr>
          <w:rFonts w:cs="Times New Roman"/>
          <w:szCs w:val="24"/>
        </w:rPr>
        <w:instrText xml:space="preserve"> ADDIN ZOTERO_ITEM CSL_CITATION {"citationID":"KOFjsQSz","properties":{"formattedCitation":"(Kapur, 2018)","plainCitation":"(Kapur, 2018)","dontUpdate":true,"noteIndex":0},"citationItems":[{"id":158,"uris":["http://zotero.org/users/local/s5iFo4lI/items/TSYQU46Y"],"itemData":{"id":158,"type":"article-journal","container-title":"University Of Delhi","source":"Google Scholar","title":"Factors influencing the students academic performance in secondary schools in India","author":[{"family":"Kapur","given":"Radhika"}],"issued":{"date-parts":[["2018"]]}}}],"schema":"https://github.com/citation-style-language/schema/raw/master/csl-citation.json"} </w:instrText>
      </w:r>
      <w:r w:rsidR="000549DE" w:rsidRPr="006460FD">
        <w:rPr>
          <w:rFonts w:cs="Times New Roman"/>
          <w:szCs w:val="24"/>
        </w:rPr>
        <w:fldChar w:fldCharType="separate"/>
      </w:r>
      <w:r w:rsidR="00FC3E22" w:rsidRPr="006460FD">
        <w:rPr>
          <w:rFonts w:cs="Times New Roman"/>
          <w:szCs w:val="24"/>
        </w:rPr>
        <w:t>Kapur</w:t>
      </w:r>
      <w:r w:rsidR="00E56216" w:rsidRPr="006460FD">
        <w:rPr>
          <w:rFonts w:cs="Times New Roman"/>
          <w:szCs w:val="24"/>
        </w:rPr>
        <w:t xml:space="preserve"> (</w:t>
      </w:r>
      <w:r w:rsidR="00FC3E22" w:rsidRPr="006460FD">
        <w:rPr>
          <w:rFonts w:cs="Times New Roman"/>
          <w:szCs w:val="24"/>
        </w:rPr>
        <w:t>2018)</w:t>
      </w:r>
      <w:r w:rsidR="000549DE" w:rsidRPr="006460FD">
        <w:rPr>
          <w:rFonts w:cs="Times New Roman"/>
          <w:szCs w:val="24"/>
        </w:rPr>
        <w:fldChar w:fldCharType="end"/>
      </w:r>
      <w:r w:rsidR="00FC3E22" w:rsidRPr="006460FD">
        <w:rPr>
          <w:rFonts w:cs="Times New Roman"/>
          <w:szCs w:val="24"/>
        </w:rPr>
        <w:t xml:space="preserve">, on the factors influencing the student’s academic performance in secondary schools </w:t>
      </w:r>
      <w:r w:rsidRPr="006460FD">
        <w:rPr>
          <w:rFonts w:cs="Times New Roman"/>
          <w:szCs w:val="24"/>
        </w:rPr>
        <w:t xml:space="preserve">in </w:t>
      </w:r>
      <w:r w:rsidR="00FC3E22" w:rsidRPr="006460FD">
        <w:rPr>
          <w:rFonts w:cs="Times New Roman"/>
          <w:szCs w:val="24"/>
        </w:rPr>
        <w:t xml:space="preserve">India showed thatlack of school resources such as textbooks, notes, learning materials, hand-outs,technology, </w:t>
      </w:r>
      <w:r w:rsidR="00C0524A" w:rsidRPr="006460FD">
        <w:rPr>
          <w:rFonts w:cs="Times New Roman"/>
          <w:szCs w:val="24"/>
        </w:rPr>
        <w:t xml:space="preserve">library facilities and laboratory facilities especially in science subjects affect </w:t>
      </w:r>
      <w:r w:rsidRPr="006460FD">
        <w:rPr>
          <w:rFonts w:cs="Times New Roman"/>
          <w:szCs w:val="24"/>
        </w:rPr>
        <w:t xml:space="preserve">the </w:t>
      </w:r>
      <w:r w:rsidR="00C0524A" w:rsidRPr="006460FD">
        <w:rPr>
          <w:rFonts w:cs="Times New Roman"/>
          <w:szCs w:val="24"/>
        </w:rPr>
        <w:t xml:space="preserve">academic performance of students in secondary schools. </w:t>
      </w:r>
      <w:r w:rsidRPr="006460FD">
        <w:rPr>
          <w:rFonts w:cs="Times New Roman"/>
          <w:szCs w:val="24"/>
        </w:rPr>
        <w:t>A</w:t>
      </w:r>
      <w:r w:rsidR="00C0524A" w:rsidRPr="006460FD">
        <w:rPr>
          <w:rFonts w:cs="Times New Roman"/>
          <w:szCs w:val="24"/>
        </w:rPr>
        <w:t xml:space="preserve"> school where students are provided with all these materials</w:t>
      </w:r>
      <w:r w:rsidRPr="006460FD">
        <w:rPr>
          <w:rFonts w:cs="Times New Roman"/>
          <w:szCs w:val="24"/>
        </w:rPr>
        <w:t>,</w:t>
      </w:r>
      <w:r w:rsidR="00C0524A" w:rsidRPr="006460FD">
        <w:rPr>
          <w:rFonts w:cs="Times New Roman"/>
          <w:szCs w:val="24"/>
        </w:rPr>
        <w:t xml:space="preserve"> especially the necessary tools and equipment help the learner to acquire a better understanding </w:t>
      </w:r>
      <w:r w:rsidRPr="006460FD">
        <w:rPr>
          <w:rFonts w:cs="Times New Roman"/>
          <w:szCs w:val="24"/>
        </w:rPr>
        <w:t xml:space="preserve">of </w:t>
      </w:r>
      <w:r w:rsidR="00C0524A" w:rsidRPr="006460FD">
        <w:rPr>
          <w:rFonts w:cs="Times New Roman"/>
          <w:szCs w:val="24"/>
        </w:rPr>
        <w:t>reading academic concepts and how to conduct some basic practic</w:t>
      </w:r>
      <w:r w:rsidR="008713ED">
        <w:rPr>
          <w:rFonts w:cs="Times New Roman"/>
          <w:szCs w:val="24"/>
        </w:rPr>
        <w:t>al</w:t>
      </w:r>
      <w:r w:rsidR="00C0524A" w:rsidRPr="006460FD">
        <w:rPr>
          <w:rFonts w:cs="Times New Roman"/>
          <w:szCs w:val="24"/>
        </w:rPr>
        <w:t xml:space="preserve"> in sciences.</w:t>
      </w:r>
      <w:r w:rsidR="008713ED">
        <w:rPr>
          <w:rFonts w:cs="Times New Roman"/>
          <w:szCs w:val="24"/>
        </w:rPr>
        <w:t xml:space="preserve"> Furthermore, </w:t>
      </w:r>
      <w:r w:rsidR="00616061" w:rsidRPr="006460FD">
        <w:rPr>
          <w:rFonts w:cs="Times New Roman"/>
          <w:szCs w:val="24"/>
        </w:rPr>
        <w:t>the research also pointed out that students tend to recall more what they observed during experiment</w:t>
      </w:r>
      <w:r w:rsidRPr="006460FD">
        <w:rPr>
          <w:rFonts w:cs="Times New Roman"/>
          <w:szCs w:val="24"/>
        </w:rPr>
        <w:t>s</w:t>
      </w:r>
      <w:r w:rsidR="00616061" w:rsidRPr="006460FD">
        <w:rPr>
          <w:rFonts w:cs="Times New Roman"/>
          <w:szCs w:val="24"/>
        </w:rPr>
        <w:t xml:space="preserve"> than what they hear</w:t>
      </w:r>
      <w:r w:rsidRPr="006460FD">
        <w:rPr>
          <w:rFonts w:cs="Times New Roman"/>
          <w:szCs w:val="24"/>
        </w:rPr>
        <w:t>d</w:t>
      </w:r>
      <w:r w:rsidR="00616061" w:rsidRPr="006460FD">
        <w:rPr>
          <w:rFonts w:cs="Times New Roman"/>
          <w:szCs w:val="24"/>
        </w:rPr>
        <w:t xml:space="preserve"> based on the </w:t>
      </w:r>
      <w:r w:rsidR="005D1B04" w:rsidRPr="006460FD">
        <w:rPr>
          <w:rFonts w:cs="Times New Roman"/>
          <w:szCs w:val="24"/>
        </w:rPr>
        <w:t>theoretical</w:t>
      </w:r>
      <w:r w:rsidR="00616061" w:rsidRPr="006460FD">
        <w:rPr>
          <w:rFonts w:cs="Times New Roman"/>
          <w:szCs w:val="24"/>
        </w:rPr>
        <w:t xml:space="preserve"> aspect of learning Chemistry. Practical work is crucial in learning because </w:t>
      </w:r>
      <w:r w:rsidR="00496A87" w:rsidRPr="006460FD">
        <w:rPr>
          <w:rFonts w:cs="Times New Roman"/>
          <w:szCs w:val="24"/>
        </w:rPr>
        <w:t xml:space="preserve">it </w:t>
      </w:r>
      <w:r w:rsidR="00616061" w:rsidRPr="006460FD">
        <w:rPr>
          <w:rFonts w:cs="Times New Roman"/>
          <w:szCs w:val="24"/>
        </w:rPr>
        <w:t>help</w:t>
      </w:r>
      <w:r w:rsidRPr="006460FD">
        <w:rPr>
          <w:rFonts w:cs="Times New Roman"/>
          <w:szCs w:val="24"/>
        </w:rPr>
        <w:t>s</w:t>
      </w:r>
      <w:r w:rsidR="00616061" w:rsidRPr="006460FD">
        <w:rPr>
          <w:rFonts w:cs="Times New Roman"/>
          <w:szCs w:val="24"/>
        </w:rPr>
        <w:t xml:space="preserve"> the students in making </w:t>
      </w:r>
      <w:r w:rsidR="00A6159E" w:rsidRPr="006460FD">
        <w:rPr>
          <w:rFonts w:cs="Times New Roman"/>
          <w:szCs w:val="24"/>
        </w:rPr>
        <w:t>proper observation</w:t>
      </w:r>
      <w:r w:rsidR="00496A87" w:rsidRPr="006460FD">
        <w:rPr>
          <w:rFonts w:cs="Times New Roman"/>
          <w:szCs w:val="24"/>
        </w:rPr>
        <w:t>s</w:t>
      </w:r>
      <w:r w:rsidR="00616061" w:rsidRPr="006460FD">
        <w:rPr>
          <w:rFonts w:cs="Times New Roman"/>
          <w:szCs w:val="24"/>
        </w:rPr>
        <w:t>, measuring, recording, investigating, test</w:t>
      </w:r>
      <w:r w:rsidR="000C13C1">
        <w:rPr>
          <w:rFonts w:cs="Times New Roman"/>
          <w:szCs w:val="24"/>
        </w:rPr>
        <w:t>ing</w:t>
      </w:r>
      <w:r w:rsidR="00616061" w:rsidRPr="006460FD">
        <w:rPr>
          <w:rFonts w:cs="Times New Roman"/>
          <w:szCs w:val="24"/>
        </w:rPr>
        <w:t xml:space="preserve">, </w:t>
      </w:r>
      <w:r w:rsidR="009521E9" w:rsidRPr="006460FD">
        <w:rPr>
          <w:rFonts w:cs="Times New Roman"/>
          <w:szCs w:val="24"/>
        </w:rPr>
        <w:t>analy</w:t>
      </w:r>
      <w:r w:rsidR="009521E9">
        <w:rPr>
          <w:rFonts w:cs="Times New Roman"/>
          <w:szCs w:val="24"/>
        </w:rPr>
        <w:t>s</w:t>
      </w:r>
      <w:r w:rsidR="00F30321">
        <w:rPr>
          <w:rFonts w:cs="Times New Roman"/>
          <w:szCs w:val="24"/>
        </w:rPr>
        <w:t>ing</w:t>
      </w:r>
      <w:r w:rsidR="00616061" w:rsidRPr="006460FD">
        <w:rPr>
          <w:rFonts w:cs="Times New Roman"/>
          <w:szCs w:val="24"/>
        </w:rPr>
        <w:t xml:space="preserve"> and conclud</w:t>
      </w:r>
      <w:r w:rsidR="000C13C1">
        <w:rPr>
          <w:rFonts w:cs="Times New Roman"/>
          <w:szCs w:val="24"/>
        </w:rPr>
        <w:t>ing</w:t>
      </w:r>
      <w:r w:rsidR="00616061" w:rsidRPr="006460FD">
        <w:rPr>
          <w:rFonts w:cs="Times New Roman"/>
          <w:szCs w:val="24"/>
        </w:rPr>
        <w:t xml:space="preserve"> a</w:t>
      </w:r>
      <w:r w:rsidR="00765E7C" w:rsidRPr="006460FD">
        <w:rPr>
          <w:rFonts w:cs="Times New Roman"/>
          <w:szCs w:val="24"/>
        </w:rPr>
        <w:t xml:space="preserve">n experiment. </w:t>
      </w:r>
    </w:p>
    <w:p w:rsidR="00D85A1E" w:rsidRPr="006460FD" w:rsidRDefault="00D85A1E" w:rsidP="008C1519">
      <w:pPr>
        <w:ind w:firstLine="720"/>
        <w:rPr>
          <w:rFonts w:cs="Times New Roman"/>
          <w:szCs w:val="24"/>
        </w:rPr>
      </w:pPr>
      <w:r w:rsidRPr="006460FD">
        <w:rPr>
          <w:rFonts w:cs="Times New Roman"/>
          <w:szCs w:val="24"/>
        </w:rPr>
        <w:t>The research carried out by</w:t>
      </w:r>
      <w:r w:rsidR="000549DE" w:rsidRPr="006460FD">
        <w:rPr>
          <w:rFonts w:cs="Times New Roman"/>
          <w:szCs w:val="24"/>
        </w:rPr>
        <w:fldChar w:fldCharType="begin"/>
      </w:r>
      <w:r w:rsidR="00CA3D1C" w:rsidRPr="006460FD">
        <w:rPr>
          <w:rFonts w:cs="Times New Roman"/>
          <w:szCs w:val="24"/>
        </w:rPr>
        <w:instrText xml:space="preserve"> ADDIN ZOTERO_ITEM CSL_CITATION {"citationID":"div7A3qP","properties":{"formattedCitation":"(USMAN et al., 2022)","plainCitation":"(USMAN et al., 2022)","dontUpdate":true,"noteIndex":0},"citationItems":[{"id":238,"uris":["http://zotero.org/users/local/s5iFo4lI/items/H7W744WL"],"itemData":{"id":238,"type":"article-journal","source":"Google Scholar","title":"EFTECTS OF LABORATORY FACILITIES ON SECONDARY SCHOOL TWO PHYSICS STUDENTS'ACHIEVEMENTAND MOTIVATION IN JOS SOUTH, PLATEAU STATE NIGERIA","author":[{"family":"USMAN","given":"ISA SHEHU"},{"family":"NWOKEDIRIOHA","given":"DR ORJI"},{"family":"SULE","given":"HASSAN"}],"issued":{"date-parts":[["2022"]]}}}],"schema":"https://github.com/citation-style-language/schema/raw/master/csl-citation.json"} </w:instrText>
      </w:r>
      <w:r w:rsidR="000549DE" w:rsidRPr="006460FD">
        <w:rPr>
          <w:rFonts w:cs="Times New Roman"/>
          <w:szCs w:val="24"/>
        </w:rPr>
        <w:fldChar w:fldCharType="separate"/>
      </w:r>
      <w:r w:rsidR="00C65C35" w:rsidRPr="006460FD">
        <w:rPr>
          <w:rFonts w:cs="Times New Roman"/>
          <w:szCs w:val="24"/>
        </w:rPr>
        <w:t>Usman</w:t>
      </w:r>
      <w:r w:rsidR="00B9640A" w:rsidRPr="006460FD">
        <w:rPr>
          <w:rFonts w:cs="Times New Roman"/>
          <w:szCs w:val="24"/>
        </w:rPr>
        <w:t xml:space="preserve"> et al., </w:t>
      </w:r>
      <w:r w:rsidR="00002E83" w:rsidRPr="006460FD">
        <w:rPr>
          <w:rFonts w:cs="Times New Roman"/>
          <w:szCs w:val="24"/>
        </w:rPr>
        <w:t>(</w:t>
      </w:r>
      <w:r w:rsidR="00B9640A" w:rsidRPr="006460FD">
        <w:rPr>
          <w:rFonts w:cs="Times New Roman"/>
          <w:szCs w:val="24"/>
        </w:rPr>
        <w:t>2022)</w:t>
      </w:r>
      <w:r w:rsidR="000549DE" w:rsidRPr="006460FD">
        <w:rPr>
          <w:rFonts w:cs="Times New Roman"/>
          <w:szCs w:val="24"/>
        </w:rPr>
        <w:fldChar w:fldCharType="end"/>
      </w:r>
      <w:r w:rsidR="00E170AB" w:rsidRPr="006460FD">
        <w:rPr>
          <w:rFonts w:cs="Times New Roman"/>
          <w:szCs w:val="24"/>
        </w:rPr>
        <w:t xml:space="preserve">, </w:t>
      </w:r>
      <w:r w:rsidRPr="006460FD">
        <w:rPr>
          <w:rFonts w:cs="Times New Roman"/>
          <w:szCs w:val="24"/>
        </w:rPr>
        <w:t xml:space="preserve">on the effects of laboratory facilities on secondary </w:t>
      </w:r>
      <w:r w:rsidR="00F24156" w:rsidRPr="006460FD">
        <w:rPr>
          <w:rFonts w:cs="Times New Roman"/>
          <w:szCs w:val="24"/>
        </w:rPr>
        <w:t>two</w:t>
      </w:r>
      <w:r w:rsidR="00111E81" w:rsidRPr="006460FD">
        <w:rPr>
          <w:rFonts w:cs="Times New Roman"/>
          <w:szCs w:val="24"/>
        </w:rPr>
        <w:t xml:space="preserve"> physics students</w:t>
      </w:r>
      <w:r w:rsidR="00EC614B" w:rsidRPr="006460FD">
        <w:rPr>
          <w:rFonts w:cs="Times New Roman"/>
          <w:szCs w:val="24"/>
        </w:rPr>
        <w:t>'</w:t>
      </w:r>
      <w:r w:rsidR="00111E81" w:rsidRPr="006460FD">
        <w:rPr>
          <w:rFonts w:cs="Times New Roman"/>
          <w:szCs w:val="24"/>
        </w:rPr>
        <w:t xml:space="preserve"> achievement and motivation in Jos South LGA, Plateau State, Nigeria showed that laboratory facilities increase </w:t>
      </w:r>
      <w:r w:rsidR="00EC614B" w:rsidRPr="006460FD">
        <w:rPr>
          <w:rFonts w:cs="Times New Roman"/>
          <w:szCs w:val="24"/>
        </w:rPr>
        <w:t xml:space="preserve">the </w:t>
      </w:r>
      <w:r w:rsidR="00111E81" w:rsidRPr="006460FD">
        <w:rPr>
          <w:rFonts w:cs="Times New Roman"/>
          <w:szCs w:val="24"/>
        </w:rPr>
        <w:t xml:space="preserve">level of motivation of physics students, and there is a significant </w:t>
      </w:r>
      <w:r w:rsidR="00C40014" w:rsidRPr="006460FD">
        <w:rPr>
          <w:rFonts w:cs="Times New Roman"/>
          <w:szCs w:val="24"/>
        </w:rPr>
        <w:t>difference</w:t>
      </w:r>
      <w:r w:rsidR="00111E81" w:rsidRPr="006460FD">
        <w:rPr>
          <w:rFonts w:cs="Times New Roman"/>
          <w:szCs w:val="24"/>
        </w:rPr>
        <w:t xml:space="preserve"> between the performance of students before and after exposure to adequate laboratory facilities. </w:t>
      </w:r>
      <w:r w:rsidR="00C40014" w:rsidRPr="006460FD">
        <w:rPr>
          <w:rFonts w:cs="Times New Roman"/>
          <w:szCs w:val="24"/>
        </w:rPr>
        <w:t>The research worked with the qua</w:t>
      </w:r>
      <w:r w:rsidR="00EC614B" w:rsidRPr="006460FD">
        <w:rPr>
          <w:rFonts w:cs="Times New Roman"/>
          <w:szCs w:val="24"/>
        </w:rPr>
        <w:t>si-</w:t>
      </w:r>
      <w:r w:rsidR="00C40014" w:rsidRPr="006460FD">
        <w:rPr>
          <w:rFonts w:cs="Times New Roman"/>
          <w:szCs w:val="24"/>
        </w:rPr>
        <w:t>experimental research design</w:t>
      </w:r>
      <w:r w:rsidR="00EC614B" w:rsidRPr="006460FD">
        <w:rPr>
          <w:rFonts w:cs="Times New Roman"/>
          <w:szCs w:val="24"/>
        </w:rPr>
        <w:t>,</w:t>
      </w:r>
      <w:r w:rsidR="0079419E" w:rsidRPr="006460FD">
        <w:rPr>
          <w:rFonts w:cs="Times New Roman"/>
          <w:szCs w:val="24"/>
        </w:rPr>
        <w:t>especially the pre-test-post-test non-control group design.</w:t>
      </w:r>
      <w:r w:rsidR="007A4206" w:rsidRPr="006460FD">
        <w:rPr>
          <w:rFonts w:cs="Times New Roman"/>
          <w:szCs w:val="24"/>
        </w:rPr>
        <w:t xml:space="preserve"> All the senior secondary schools </w:t>
      </w:r>
      <w:r w:rsidR="00EC614B" w:rsidRPr="006460FD">
        <w:rPr>
          <w:rFonts w:cs="Times New Roman"/>
          <w:szCs w:val="24"/>
        </w:rPr>
        <w:t xml:space="preserve">and </w:t>
      </w:r>
      <w:r w:rsidR="009F095E">
        <w:rPr>
          <w:rFonts w:cs="Times New Roman"/>
          <w:szCs w:val="24"/>
        </w:rPr>
        <w:t xml:space="preserve">class </w:t>
      </w:r>
      <w:r w:rsidR="007A4206" w:rsidRPr="006460FD">
        <w:rPr>
          <w:rFonts w:cs="Times New Roman"/>
          <w:szCs w:val="24"/>
        </w:rPr>
        <w:t xml:space="preserve">two physics students in Jos South LGA consisted </w:t>
      </w:r>
      <w:r w:rsidR="00EC614B" w:rsidRPr="006460FD">
        <w:rPr>
          <w:rFonts w:cs="Times New Roman"/>
          <w:szCs w:val="24"/>
        </w:rPr>
        <w:t xml:space="preserve">of </w:t>
      </w:r>
      <w:r w:rsidR="007A4206" w:rsidRPr="006460FD">
        <w:rPr>
          <w:rFonts w:cs="Times New Roman"/>
          <w:szCs w:val="24"/>
        </w:rPr>
        <w:t xml:space="preserve">the population of the </w:t>
      </w:r>
      <w:r w:rsidR="007A4206" w:rsidRPr="006460FD">
        <w:rPr>
          <w:rFonts w:cs="Times New Roman"/>
          <w:szCs w:val="24"/>
        </w:rPr>
        <w:lastRenderedPageBreak/>
        <w:t>study. The physics student’s laboratory achievement test (PSLAT) and physics students’ laboratory motivation rating scale (PSLMRS) were the two instruments used for data collection.</w:t>
      </w:r>
      <w:r w:rsidR="009F095E">
        <w:rPr>
          <w:rFonts w:cs="Times New Roman"/>
          <w:szCs w:val="24"/>
        </w:rPr>
        <w:t xml:space="preserve">The </w:t>
      </w:r>
      <w:r w:rsidR="00F13B7F" w:rsidRPr="006460FD">
        <w:rPr>
          <w:rFonts w:cs="Times New Roman"/>
          <w:szCs w:val="24"/>
        </w:rPr>
        <w:t xml:space="preserve">data collected was analyzed using descriptive and inferential statistics. </w:t>
      </w:r>
      <w:r w:rsidR="008061EA" w:rsidRPr="006460FD">
        <w:rPr>
          <w:rFonts w:cs="Times New Roman"/>
          <w:szCs w:val="24"/>
        </w:rPr>
        <w:t xml:space="preserve">The study encouraged government and private organizations to assist in </w:t>
      </w:r>
      <w:r w:rsidR="00F44405" w:rsidRPr="006460FD">
        <w:rPr>
          <w:rFonts w:cs="Times New Roman"/>
          <w:szCs w:val="24"/>
        </w:rPr>
        <w:t>providing</w:t>
      </w:r>
      <w:r w:rsidR="008061EA" w:rsidRPr="006460FD">
        <w:rPr>
          <w:rFonts w:cs="Times New Roman"/>
          <w:szCs w:val="24"/>
        </w:rPr>
        <w:t xml:space="preserve"> adequate laboratory facilities for schools to enhance </w:t>
      </w:r>
      <w:r w:rsidR="00EC614B" w:rsidRPr="006460FD">
        <w:rPr>
          <w:rFonts w:cs="Times New Roman"/>
          <w:szCs w:val="24"/>
        </w:rPr>
        <w:t xml:space="preserve">the </w:t>
      </w:r>
      <w:r w:rsidR="008061EA" w:rsidRPr="006460FD">
        <w:rPr>
          <w:rFonts w:cs="Times New Roman"/>
          <w:szCs w:val="24"/>
        </w:rPr>
        <w:t xml:space="preserve">learning and teaching </w:t>
      </w:r>
      <w:r w:rsidR="00EC614B" w:rsidRPr="006460FD">
        <w:rPr>
          <w:rFonts w:cs="Times New Roman"/>
          <w:szCs w:val="24"/>
        </w:rPr>
        <w:t xml:space="preserve">of </w:t>
      </w:r>
      <w:r w:rsidR="008061EA" w:rsidRPr="006460FD">
        <w:rPr>
          <w:rFonts w:cs="Times New Roman"/>
          <w:szCs w:val="24"/>
        </w:rPr>
        <w:t xml:space="preserve">physics in secondary schools. </w:t>
      </w:r>
    </w:p>
    <w:p w:rsidR="002D20BC" w:rsidRPr="006460FD" w:rsidRDefault="00002E83" w:rsidP="008C1519">
      <w:pPr>
        <w:ind w:firstLine="720"/>
        <w:rPr>
          <w:rFonts w:cs="Times New Roman"/>
          <w:szCs w:val="24"/>
        </w:rPr>
      </w:pPr>
      <w:r w:rsidRPr="006460FD">
        <w:rPr>
          <w:rFonts w:cs="Times New Roman"/>
          <w:szCs w:val="24"/>
        </w:rPr>
        <w:t>T</w:t>
      </w:r>
      <w:r w:rsidR="0065507B" w:rsidRPr="006460FD">
        <w:rPr>
          <w:rFonts w:cs="Times New Roman"/>
          <w:szCs w:val="24"/>
        </w:rPr>
        <w:t xml:space="preserve">here </w:t>
      </w:r>
      <w:r w:rsidRPr="006460FD">
        <w:rPr>
          <w:rFonts w:cs="Times New Roman"/>
          <w:szCs w:val="24"/>
        </w:rPr>
        <w:t>m</w:t>
      </w:r>
      <w:r w:rsidR="0065507B" w:rsidRPr="006460FD">
        <w:rPr>
          <w:rFonts w:cs="Times New Roman"/>
          <w:szCs w:val="24"/>
        </w:rPr>
        <w:t xml:space="preserve">ay </w:t>
      </w:r>
      <w:r w:rsidR="00EC614B" w:rsidRPr="006460FD">
        <w:rPr>
          <w:rFonts w:cs="Times New Roman"/>
          <w:szCs w:val="24"/>
        </w:rPr>
        <w:t xml:space="preserve">be </w:t>
      </w:r>
      <w:r w:rsidR="00FC2F4F" w:rsidRPr="006460FD">
        <w:rPr>
          <w:rFonts w:cs="Times New Roman"/>
          <w:szCs w:val="24"/>
        </w:rPr>
        <w:t>adequate</w:t>
      </w:r>
      <w:r w:rsidR="0065507B" w:rsidRPr="006460FD">
        <w:rPr>
          <w:rFonts w:cs="Times New Roman"/>
          <w:szCs w:val="24"/>
        </w:rPr>
        <w:t xml:space="preserve"> teaching and learning resources in some public secondary schools but</w:t>
      </w:r>
      <w:r w:rsidR="00576BD0">
        <w:rPr>
          <w:rFonts w:cs="Times New Roman"/>
          <w:szCs w:val="24"/>
        </w:rPr>
        <w:t xml:space="preserve"> a </w:t>
      </w:r>
      <w:r w:rsidR="0065507B" w:rsidRPr="006460FD">
        <w:rPr>
          <w:rFonts w:cs="Times New Roman"/>
          <w:szCs w:val="24"/>
        </w:rPr>
        <w:t xml:space="preserve">lack </w:t>
      </w:r>
      <w:r w:rsidR="00EC614B" w:rsidRPr="006460FD">
        <w:rPr>
          <w:rFonts w:cs="Times New Roman"/>
          <w:szCs w:val="24"/>
        </w:rPr>
        <w:t xml:space="preserve">of </w:t>
      </w:r>
      <w:r w:rsidR="00D41A70" w:rsidRPr="006460FD">
        <w:rPr>
          <w:rFonts w:cs="Times New Roman"/>
          <w:szCs w:val="24"/>
        </w:rPr>
        <w:t xml:space="preserve">proper management </w:t>
      </w:r>
      <w:r w:rsidR="0065507B" w:rsidRPr="006460FD">
        <w:rPr>
          <w:rFonts w:cs="Times New Roman"/>
          <w:szCs w:val="24"/>
        </w:rPr>
        <w:t xml:space="preserve">may hinder students to access them. Research conducted </w:t>
      </w:r>
      <w:r w:rsidR="00FC2F4F" w:rsidRPr="006460FD">
        <w:rPr>
          <w:rFonts w:cs="Times New Roman"/>
          <w:szCs w:val="24"/>
        </w:rPr>
        <w:t xml:space="preserve">by </w:t>
      </w:r>
      <w:r w:rsidR="000549DE" w:rsidRPr="006460FD">
        <w:rPr>
          <w:rFonts w:cs="Times New Roman"/>
          <w:szCs w:val="24"/>
        </w:rPr>
        <w:fldChar w:fldCharType="begin"/>
      </w:r>
      <w:r w:rsidR="001C08EA" w:rsidRPr="006460FD">
        <w:rPr>
          <w:rFonts w:cs="Times New Roman"/>
          <w:szCs w:val="24"/>
        </w:rPr>
        <w:instrText xml:space="preserve"> ADDIN ZOTERO_ITEM CSL_CITATION {"citationID":"R3L48glZ","properties":{"formattedCitation":"(Pamela &amp; Mwila, 2022)","plainCitation":"(Pamela &amp; Mwila, 2022)","dontUpdate":true,"noteIndex":0},"citationItems":[{"id":240,"uris":["http://zotero.org/users/local/s5iFo4lI/items/HGWDBGQG"],"itemData":{"id":240,"type":"article-journal","source":"Google Scholar","title":"Assessing the Status of Educational Resources in Rural Public Secondary Schools in Misungwi District, Tanzania","author":[{"family":"Pamela","given":"Beatrice E."},{"family":"Mwila","given":"M."}],"issued":{"date-parts":[["2022"]]}}}],"schema":"https://github.com/citation-style-language/schema/raw/master/csl-citation.json"} </w:instrText>
      </w:r>
      <w:r w:rsidR="000549DE" w:rsidRPr="006460FD">
        <w:rPr>
          <w:rFonts w:cs="Times New Roman"/>
          <w:szCs w:val="24"/>
        </w:rPr>
        <w:fldChar w:fldCharType="separate"/>
      </w:r>
      <w:r w:rsidR="00FC2F4F" w:rsidRPr="006460FD">
        <w:rPr>
          <w:rFonts w:cs="Times New Roman"/>
          <w:szCs w:val="24"/>
        </w:rPr>
        <w:t xml:space="preserve">Pamela </w:t>
      </w:r>
      <w:r w:rsidRPr="006460FD">
        <w:rPr>
          <w:rFonts w:cs="Times New Roman"/>
          <w:szCs w:val="24"/>
        </w:rPr>
        <w:t>and</w:t>
      </w:r>
      <w:r w:rsidR="00FC2F4F" w:rsidRPr="006460FD">
        <w:rPr>
          <w:rFonts w:cs="Times New Roman"/>
          <w:szCs w:val="24"/>
        </w:rPr>
        <w:t xml:space="preserve"> Mwila </w:t>
      </w:r>
      <w:r w:rsidRPr="006460FD">
        <w:rPr>
          <w:rFonts w:cs="Times New Roman"/>
          <w:szCs w:val="24"/>
        </w:rPr>
        <w:t>(</w:t>
      </w:r>
      <w:r w:rsidR="00FC2F4F" w:rsidRPr="006460FD">
        <w:rPr>
          <w:rFonts w:cs="Times New Roman"/>
          <w:szCs w:val="24"/>
        </w:rPr>
        <w:t>2022)</w:t>
      </w:r>
      <w:r w:rsidR="000549DE" w:rsidRPr="006460FD">
        <w:rPr>
          <w:rFonts w:cs="Times New Roman"/>
          <w:szCs w:val="24"/>
        </w:rPr>
        <w:fldChar w:fldCharType="end"/>
      </w:r>
      <w:r w:rsidR="00FC2F4F" w:rsidRPr="006460FD">
        <w:rPr>
          <w:rFonts w:cs="Times New Roman"/>
          <w:szCs w:val="24"/>
        </w:rPr>
        <w:t>,o</w:t>
      </w:r>
      <w:r w:rsidR="0065507B" w:rsidRPr="006460FD">
        <w:rPr>
          <w:rFonts w:cs="Times New Roman"/>
          <w:szCs w:val="24"/>
        </w:rPr>
        <w:t xml:space="preserve">n assessing the status of </w:t>
      </w:r>
      <w:r w:rsidR="00FC2F4F" w:rsidRPr="006460FD">
        <w:rPr>
          <w:rFonts w:cs="Times New Roman"/>
          <w:szCs w:val="24"/>
        </w:rPr>
        <w:t>educationalresources</w:t>
      </w:r>
      <w:r w:rsidR="0065507B" w:rsidRPr="006460FD">
        <w:rPr>
          <w:rFonts w:cs="Times New Roman"/>
          <w:szCs w:val="24"/>
        </w:rPr>
        <w:t xml:space="preserve"> in rural public secondary schools in Misungwi District, Tanzania indicated that educational resources are available in rural secondary schools but are not properly managed in </w:t>
      </w:r>
      <w:r w:rsidR="00EC614B" w:rsidRPr="006460FD">
        <w:rPr>
          <w:rFonts w:cs="Times New Roman"/>
          <w:szCs w:val="24"/>
        </w:rPr>
        <w:t xml:space="preserve">the </w:t>
      </w:r>
      <w:r w:rsidR="00FC2F4F" w:rsidRPr="006460FD">
        <w:rPr>
          <w:rFonts w:cs="Times New Roman"/>
          <w:szCs w:val="24"/>
        </w:rPr>
        <w:t>teaching</w:t>
      </w:r>
      <w:r w:rsidR="0065507B" w:rsidRPr="006460FD">
        <w:rPr>
          <w:rFonts w:cs="Times New Roman"/>
          <w:szCs w:val="24"/>
        </w:rPr>
        <w:t xml:space="preserve"> and learning process. </w:t>
      </w:r>
      <w:r w:rsidR="0016052D" w:rsidRPr="006460FD">
        <w:rPr>
          <w:rFonts w:cs="Times New Roman"/>
          <w:szCs w:val="24"/>
        </w:rPr>
        <w:t xml:space="preserve">The study used </w:t>
      </w:r>
      <w:r w:rsidR="00EC614B" w:rsidRPr="006460FD">
        <w:rPr>
          <w:rFonts w:cs="Times New Roman"/>
          <w:szCs w:val="24"/>
        </w:rPr>
        <w:t xml:space="preserve">a </w:t>
      </w:r>
      <w:r w:rsidR="0016052D" w:rsidRPr="006460FD">
        <w:rPr>
          <w:rFonts w:cs="Times New Roman"/>
          <w:szCs w:val="24"/>
        </w:rPr>
        <w:t>mixed research approach and explanatory res</w:t>
      </w:r>
      <w:r w:rsidR="00FC2F4F" w:rsidRPr="006460FD">
        <w:rPr>
          <w:rFonts w:cs="Times New Roman"/>
          <w:szCs w:val="24"/>
        </w:rPr>
        <w:t>e</w:t>
      </w:r>
      <w:r w:rsidR="0016052D" w:rsidRPr="006460FD">
        <w:rPr>
          <w:rFonts w:cs="Times New Roman"/>
          <w:szCs w:val="24"/>
        </w:rPr>
        <w:t xml:space="preserve">arch design. The sample comprised 3117 </w:t>
      </w:r>
      <w:r w:rsidR="00FC2F4F" w:rsidRPr="006460FD">
        <w:rPr>
          <w:rFonts w:cs="Times New Roman"/>
          <w:szCs w:val="24"/>
        </w:rPr>
        <w:t>participants</w:t>
      </w:r>
      <w:r w:rsidR="0016052D" w:rsidRPr="006460FD">
        <w:rPr>
          <w:rFonts w:cs="Times New Roman"/>
          <w:szCs w:val="24"/>
        </w:rPr>
        <w:t xml:space="preserve"> including 4 heads of schools, 208 teachers, 2900 students, 4 Ward Executive Officers, and 1 </w:t>
      </w:r>
      <w:r w:rsidR="00FC2F4F" w:rsidRPr="006460FD">
        <w:rPr>
          <w:rFonts w:cs="Times New Roman"/>
          <w:szCs w:val="24"/>
        </w:rPr>
        <w:t>District</w:t>
      </w:r>
      <w:r w:rsidR="0016052D" w:rsidRPr="006460FD">
        <w:rPr>
          <w:rFonts w:cs="Times New Roman"/>
          <w:szCs w:val="24"/>
        </w:rPr>
        <w:t xml:space="preserve"> Educational Officer. Questionnaires and interviews were used to collect data and the quantitative data were analyzed by descriptive </w:t>
      </w:r>
      <w:r w:rsidR="00D41A70" w:rsidRPr="006460FD">
        <w:rPr>
          <w:rFonts w:cs="Times New Roman"/>
          <w:szCs w:val="24"/>
        </w:rPr>
        <w:t>statistics</w:t>
      </w:r>
      <w:r w:rsidR="0016052D" w:rsidRPr="006460FD">
        <w:rPr>
          <w:rFonts w:cs="Times New Roman"/>
          <w:szCs w:val="24"/>
        </w:rPr>
        <w:t xml:space="preserve"> while qualitative data were </w:t>
      </w:r>
      <w:r w:rsidR="00FC2F4F" w:rsidRPr="006460FD">
        <w:rPr>
          <w:rFonts w:cs="Times New Roman"/>
          <w:szCs w:val="24"/>
        </w:rPr>
        <w:t>analyzed</w:t>
      </w:r>
      <w:r w:rsidR="0016052D" w:rsidRPr="006460FD">
        <w:rPr>
          <w:rFonts w:cs="Times New Roman"/>
          <w:szCs w:val="24"/>
        </w:rPr>
        <w:t xml:space="preserve"> thematically</w:t>
      </w:r>
      <w:r w:rsidR="00FB14E1" w:rsidRPr="006460FD">
        <w:rPr>
          <w:rFonts w:cs="Times New Roman"/>
          <w:szCs w:val="24"/>
        </w:rPr>
        <w:t xml:space="preserve">. </w:t>
      </w:r>
      <w:r w:rsidR="0016052D" w:rsidRPr="006460FD">
        <w:rPr>
          <w:rFonts w:cs="Times New Roman"/>
          <w:szCs w:val="24"/>
        </w:rPr>
        <w:t xml:space="preserve">There should be </w:t>
      </w:r>
      <w:r w:rsidR="00EC614B" w:rsidRPr="006460FD">
        <w:rPr>
          <w:rFonts w:cs="Times New Roman"/>
          <w:szCs w:val="24"/>
        </w:rPr>
        <w:t xml:space="preserve">a </w:t>
      </w:r>
      <w:r w:rsidR="0016052D" w:rsidRPr="006460FD">
        <w:rPr>
          <w:rFonts w:cs="Times New Roman"/>
          <w:szCs w:val="24"/>
        </w:rPr>
        <w:t xml:space="preserve">proper mechanism </w:t>
      </w:r>
      <w:r w:rsidR="00EC614B" w:rsidRPr="006460FD">
        <w:rPr>
          <w:rFonts w:cs="Times New Roman"/>
          <w:szCs w:val="24"/>
        </w:rPr>
        <w:t>for</w:t>
      </w:r>
      <w:r w:rsidR="0016052D" w:rsidRPr="006460FD">
        <w:rPr>
          <w:rFonts w:cs="Times New Roman"/>
          <w:szCs w:val="24"/>
        </w:rPr>
        <w:t xml:space="preserve"> ensuring the management and utilization of educational resources </w:t>
      </w:r>
      <w:r w:rsidR="00FC2F4F" w:rsidRPr="006460FD">
        <w:rPr>
          <w:rFonts w:cs="Times New Roman"/>
          <w:szCs w:val="24"/>
        </w:rPr>
        <w:t xml:space="preserve">to increase students’ performance. </w:t>
      </w:r>
    </w:p>
    <w:p w:rsidR="000F6CF4" w:rsidRPr="006460FD" w:rsidRDefault="0012591B" w:rsidP="008C1519">
      <w:pPr>
        <w:ind w:firstLine="720"/>
        <w:rPr>
          <w:rFonts w:cs="Times New Roman"/>
          <w:szCs w:val="24"/>
        </w:rPr>
      </w:pPr>
      <w:r w:rsidRPr="006460FD">
        <w:rPr>
          <w:rFonts w:cs="Times New Roman"/>
          <w:szCs w:val="24"/>
        </w:rPr>
        <w:t>An investigation conducted by</w:t>
      </w:r>
      <w:r w:rsidR="000549DE" w:rsidRPr="006460FD">
        <w:rPr>
          <w:rFonts w:cs="Times New Roman"/>
          <w:szCs w:val="24"/>
        </w:rPr>
        <w:fldChar w:fldCharType="begin"/>
      </w:r>
      <w:r w:rsidR="001C08EA" w:rsidRPr="006460FD">
        <w:rPr>
          <w:rFonts w:cs="Times New Roman"/>
          <w:szCs w:val="24"/>
        </w:rPr>
        <w:instrText xml:space="preserve"> ADDIN ZOTERO_ITEM CSL_CITATION {"citationID":"73IM6tlf","properties":{"formattedCitation":"(Kieti, 2018)","plainCitation":"(Kieti, 2018)","dontUpdate":true,"noteIndex":0},"citationItems":[{"id":236,"uris":["http://zotero.org/users/local/s5iFo4lI/items/4VPRYQVW"],"itemData":{"id":236,"type":"thesis","genre":"PhD Thesis","source":"Google Scholar","title":"An investigation into factors influencing students’ academic performance in public secondary schools in Matungulu sub-county, Machakos County","author":[{"family":"Kieti","given":"John Mbithi"}],"issued":{"date-parts":[["2018"]]}}}],"schema":"https://github.com/citation-style-language/schema/raw/master/csl-citation.json"} </w:instrText>
      </w:r>
      <w:r w:rsidR="000549DE" w:rsidRPr="006460FD">
        <w:rPr>
          <w:rFonts w:cs="Times New Roman"/>
          <w:szCs w:val="24"/>
        </w:rPr>
        <w:fldChar w:fldCharType="separate"/>
      </w:r>
      <w:r w:rsidR="00BE2A27" w:rsidRPr="006460FD">
        <w:rPr>
          <w:rFonts w:cs="Times New Roman"/>
          <w:szCs w:val="24"/>
        </w:rPr>
        <w:t xml:space="preserve">Kieti </w:t>
      </w:r>
      <w:r w:rsidR="00002E83" w:rsidRPr="006460FD">
        <w:rPr>
          <w:rFonts w:cs="Times New Roman"/>
          <w:szCs w:val="24"/>
        </w:rPr>
        <w:t>(</w:t>
      </w:r>
      <w:r w:rsidR="00BE2A27" w:rsidRPr="006460FD">
        <w:rPr>
          <w:rFonts w:cs="Times New Roman"/>
          <w:szCs w:val="24"/>
        </w:rPr>
        <w:t>2018)</w:t>
      </w:r>
      <w:r w:rsidR="000549DE" w:rsidRPr="006460FD">
        <w:rPr>
          <w:rFonts w:cs="Times New Roman"/>
          <w:szCs w:val="24"/>
        </w:rPr>
        <w:fldChar w:fldCharType="end"/>
      </w:r>
      <w:r w:rsidR="00BE2A27" w:rsidRPr="006460FD">
        <w:rPr>
          <w:rFonts w:cs="Times New Roman"/>
          <w:szCs w:val="24"/>
        </w:rPr>
        <w:t xml:space="preserve">, </w:t>
      </w:r>
      <w:r w:rsidRPr="006460FD">
        <w:rPr>
          <w:rFonts w:cs="Times New Roman"/>
          <w:szCs w:val="24"/>
        </w:rPr>
        <w:t>on the factors affecting student</w:t>
      </w:r>
      <w:r w:rsidR="00EC614B" w:rsidRPr="006460FD">
        <w:rPr>
          <w:rFonts w:cs="Times New Roman"/>
          <w:szCs w:val="24"/>
        </w:rPr>
        <w:t>s’</w:t>
      </w:r>
      <w:r w:rsidRPr="006460FD">
        <w:rPr>
          <w:rFonts w:cs="Times New Roman"/>
          <w:szCs w:val="24"/>
        </w:rPr>
        <w:t xml:space="preserve"> academic performance in public secondary schools in Matungulu Sub-County, Machakos County revealed that inadequate learning resources affect academic performance to a great extent. In </w:t>
      </w:r>
      <w:r w:rsidR="00ED6272" w:rsidRPr="006460FD">
        <w:rPr>
          <w:rFonts w:cs="Times New Roman"/>
          <w:szCs w:val="24"/>
        </w:rPr>
        <w:t>his</w:t>
      </w:r>
      <w:r w:rsidRPr="006460FD">
        <w:rPr>
          <w:rFonts w:cs="Times New Roman"/>
          <w:szCs w:val="24"/>
        </w:rPr>
        <w:t xml:space="preserve"> study, </w:t>
      </w:r>
      <w:r w:rsidR="00EC614B" w:rsidRPr="006460FD">
        <w:rPr>
          <w:rFonts w:cs="Times New Roman"/>
          <w:szCs w:val="24"/>
        </w:rPr>
        <w:t xml:space="preserve">a </w:t>
      </w:r>
      <w:r w:rsidRPr="006460FD">
        <w:rPr>
          <w:rFonts w:cs="Times New Roman"/>
          <w:szCs w:val="24"/>
        </w:rPr>
        <w:t>descriptive survey research design was ad</w:t>
      </w:r>
      <w:r w:rsidR="00002E83" w:rsidRPr="006460FD">
        <w:rPr>
          <w:rFonts w:cs="Times New Roman"/>
          <w:szCs w:val="24"/>
        </w:rPr>
        <w:t>o</w:t>
      </w:r>
      <w:r w:rsidRPr="006460FD">
        <w:rPr>
          <w:rFonts w:cs="Times New Roman"/>
          <w:szCs w:val="24"/>
        </w:rPr>
        <w:t xml:space="preserve">pted. The study targeted 2,300 </w:t>
      </w:r>
      <w:r w:rsidR="009108D1" w:rsidRPr="006460FD">
        <w:rPr>
          <w:rFonts w:cs="Times New Roman"/>
          <w:szCs w:val="24"/>
        </w:rPr>
        <w:t>form three students, 385 teachers, and 32 principals in public secondary school</w:t>
      </w:r>
      <w:r w:rsidR="00EC614B" w:rsidRPr="006460FD">
        <w:rPr>
          <w:rFonts w:cs="Times New Roman"/>
          <w:szCs w:val="24"/>
        </w:rPr>
        <w:t>s</w:t>
      </w:r>
      <w:r w:rsidR="009108D1" w:rsidRPr="006460FD">
        <w:rPr>
          <w:rFonts w:cs="Times New Roman"/>
          <w:szCs w:val="24"/>
        </w:rPr>
        <w:t xml:space="preserve"> in Matungulu Sub-County. The sample size included 230 students, 40 teachers and 10 principals of participating schools. </w:t>
      </w:r>
      <w:r w:rsidR="00EC614B" w:rsidRPr="006460FD">
        <w:rPr>
          <w:rFonts w:cs="Times New Roman"/>
          <w:szCs w:val="24"/>
        </w:rPr>
        <w:t>A s</w:t>
      </w:r>
      <w:r w:rsidR="009108D1" w:rsidRPr="006460FD">
        <w:rPr>
          <w:rFonts w:cs="Times New Roman"/>
          <w:szCs w:val="24"/>
        </w:rPr>
        <w:t xml:space="preserve">tratified random sampling technique was used to allocate and sample the actual schools </w:t>
      </w:r>
      <w:r w:rsidR="009108D1" w:rsidRPr="006460FD">
        <w:rPr>
          <w:rFonts w:cs="Times New Roman"/>
          <w:szCs w:val="24"/>
        </w:rPr>
        <w:lastRenderedPageBreak/>
        <w:t xml:space="preserve">participating in the study and </w:t>
      </w:r>
      <w:r w:rsidR="00EC614B" w:rsidRPr="006460FD">
        <w:rPr>
          <w:rFonts w:cs="Times New Roman"/>
          <w:szCs w:val="24"/>
        </w:rPr>
        <w:t xml:space="preserve">a </w:t>
      </w:r>
      <w:r w:rsidR="009108D1" w:rsidRPr="006460FD">
        <w:rPr>
          <w:rFonts w:cs="Times New Roman"/>
          <w:szCs w:val="24"/>
        </w:rPr>
        <w:t>questionnaire was used to collect data. The data collected w</w:t>
      </w:r>
      <w:r w:rsidR="00FE5B1F">
        <w:rPr>
          <w:rFonts w:cs="Times New Roman"/>
          <w:szCs w:val="24"/>
        </w:rPr>
        <w:t>ere</w:t>
      </w:r>
      <w:r w:rsidR="009521E9" w:rsidRPr="006460FD">
        <w:rPr>
          <w:rFonts w:cs="Times New Roman"/>
          <w:szCs w:val="24"/>
        </w:rPr>
        <w:t>analyzed</w:t>
      </w:r>
      <w:r w:rsidR="003E5192">
        <w:rPr>
          <w:rFonts w:cs="Times New Roman"/>
          <w:szCs w:val="24"/>
        </w:rPr>
        <w:t xml:space="preserve">using </w:t>
      </w:r>
      <w:r w:rsidR="009108D1" w:rsidRPr="006460FD">
        <w:rPr>
          <w:rFonts w:cs="Times New Roman"/>
          <w:szCs w:val="24"/>
        </w:rPr>
        <w:t>SPSS version 20, and ANOVA</w:t>
      </w:r>
      <w:r w:rsidR="009B21D7" w:rsidRPr="006460FD">
        <w:rPr>
          <w:rFonts w:cs="Times New Roman"/>
          <w:szCs w:val="24"/>
        </w:rPr>
        <w:t>. Therefore</w:t>
      </w:r>
      <w:r w:rsidR="00BE2A27" w:rsidRPr="006460FD">
        <w:rPr>
          <w:rFonts w:cs="Times New Roman"/>
          <w:szCs w:val="24"/>
        </w:rPr>
        <w:t>,</w:t>
      </w:r>
      <w:r w:rsidR="009B21D7" w:rsidRPr="006460FD">
        <w:rPr>
          <w:rFonts w:cs="Times New Roman"/>
          <w:szCs w:val="24"/>
        </w:rPr>
        <w:t xml:space="preserve"> teaching and learning resources are essential in learning </w:t>
      </w:r>
      <w:r w:rsidR="00EC614B" w:rsidRPr="006460FD">
        <w:rPr>
          <w:rFonts w:cs="Times New Roman"/>
          <w:szCs w:val="24"/>
        </w:rPr>
        <w:t>e</w:t>
      </w:r>
      <w:r w:rsidR="009B21D7" w:rsidRPr="006460FD">
        <w:rPr>
          <w:rFonts w:cs="Times New Roman"/>
          <w:szCs w:val="24"/>
        </w:rPr>
        <w:t xml:space="preserve">specially </w:t>
      </w:r>
      <w:r w:rsidR="00EC614B" w:rsidRPr="006460FD">
        <w:rPr>
          <w:rFonts w:cs="Times New Roman"/>
          <w:szCs w:val="24"/>
        </w:rPr>
        <w:t xml:space="preserve">in </w:t>
      </w:r>
      <w:r w:rsidR="009B21D7" w:rsidRPr="006460FD">
        <w:rPr>
          <w:rFonts w:cs="Times New Roman"/>
          <w:szCs w:val="24"/>
        </w:rPr>
        <w:t>science</w:t>
      </w:r>
      <w:r w:rsidR="000F6CF4" w:rsidRPr="006460FD">
        <w:rPr>
          <w:rFonts w:cs="Times New Roman"/>
          <w:szCs w:val="24"/>
        </w:rPr>
        <w:t>.</w:t>
      </w:r>
    </w:p>
    <w:p w:rsidR="006955B8" w:rsidRPr="006460FD" w:rsidRDefault="000549DE" w:rsidP="008C1519">
      <w:pPr>
        <w:ind w:firstLine="720"/>
        <w:rPr>
          <w:rFonts w:cs="Times New Roman"/>
          <w:szCs w:val="24"/>
        </w:rPr>
      </w:pPr>
      <w:r w:rsidRPr="006460FD">
        <w:rPr>
          <w:rFonts w:cs="Times New Roman"/>
          <w:szCs w:val="24"/>
        </w:rPr>
        <w:fldChar w:fldCharType="begin"/>
      </w:r>
      <w:r w:rsidR="001C08EA" w:rsidRPr="006460FD">
        <w:rPr>
          <w:rFonts w:cs="Times New Roman"/>
          <w:szCs w:val="24"/>
        </w:rPr>
        <w:instrText xml:space="preserve"> ADDIN ZOTERO_ITEM CSL_CITATION {"citationID":"6CxpDzaK","properties":{"formattedCitation":"(Anitha, 2021)","plainCitation":"(Anitha, 2021)","dontUpdate":true,"noteIndex":0},"citationItems":[{"id":161,"uris":["http://zotero.org/users/local/s5iFo4lI/items/2A6YFJTE"],"itemData":{"id":161,"type":"article-journal","note":"publisher: SAUT","source":"Google Scholar","title":"Influence of School Infrastructure on Students' Academic Performance in Rural Public Secondary Schools in Iringa District, Tanzania","author":[{"family":"Anitha","given":"MGIMBA"}],"issued":{"date-parts":[["2021"]]}}}],"schema":"https://github.com/citation-style-language/schema/raw/master/csl-citation.json"} </w:instrText>
      </w:r>
      <w:r w:rsidRPr="006460FD">
        <w:rPr>
          <w:rFonts w:cs="Times New Roman"/>
          <w:szCs w:val="24"/>
        </w:rPr>
        <w:fldChar w:fldCharType="separate"/>
      </w:r>
      <w:r w:rsidR="005B15D4" w:rsidRPr="006460FD">
        <w:rPr>
          <w:rFonts w:cs="Times New Roman"/>
          <w:szCs w:val="24"/>
        </w:rPr>
        <w:t xml:space="preserve">Anitha </w:t>
      </w:r>
      <w:r w:rsidR="00FB14E1" w:rsidRPr="006460FD">
        <w:rPr>
          <w:rFonts w:cs="Times New Roman"/>
          <w:szCs w:val="24"/>
        </w:rPr>
        <w:t>(</w:t>
      </w:r>
      <w:r w:rsidR="005B15D4" w:rsidRPr="006460FD">
        <w:rPr>
          <w:rFonts w:cs="Times New Roman"/>
          <w:szCs w:val="24"/>
        </w:rPr>
        <w:t>2021)</w:t>
      </w:r>
      <w:r w:rsidRPr="006460FD">
        <w:rPr>
          <w:rFonts w:cs="Times New Roman"/>
          <w:szCs w:val="24"/>
        </w:rPr>
        <w:fldChar w:fldCharType="end"/>
      </w:r>
      <w:r w:rsidR="00F05EB2" w:rsidRPr="006460FD">
        <w:rPr>
          <w:rFonts w:cs="Times New Roman"/>
          <w:szCs w:val="24"/>
        </w:rPr>
        <w:t xml:space="preserve">, </w:t>
      </w:r>
      <w:r w:rsidR="00EC614B" w:rsidRPr="006460FD">
        <w:rPr>
          <w:rFonts w:cs="Times New Roman"/>
          <w:szCs w:val="24"/>
        </w:rPr>
        <w:t>analyzed</w:t>
      </w:r>
      <w:r w:rsidR="006955B8" w:rsidRPr="006460FD">
        <w:rPr>
          <w:rFonts w:cs="Times New Roman"/>
          <w:szCs w:val="24"/>
        </w:rPr>
        <w:t xml:space="preserve"> the effect of teaching and learning </w:t>
      </w:r>
      <w:r w:rsidR="00AF44CC" w:rsidRPr="006460FD">
        <w:rPr>
          <w:rFonts w:cs="Times New Roman"/>
          <w:szCs w:val="24"/>
        </w:rPr>
        <w:t>resources</w:t>
      </w:r>
      <w:r w:rsidR="006955B8" w:rsidRPr="006460FD">
        <w:rPr>
          <w:rFonts w:cs="Times New Roman"/>
          <w:szCs w:val="24"/>
        </w:rPr>
        <w:t xml:space="preserve"> on students’ academic achievement in public secondary schools in Hamisi Sub-County, Kenya. The study </w:t>
      </w:r>
      <w:r w:rsidR="00AF44CC" w:rsidRPr="006460FD">
        <w:rPr>
          <w:rFonts w:cs="Times New Roman"/>
          <w:szCs w:val="24"/>
        </w:rPr>
        <w:t xml:space="preserve">was to address the recurrent problem of academic achievement in secondary schools that leads to students decliningtest scores. </w:t>
      </w:r>
      <w:r w:rsidR="00EC614B" w:rsidRPr="006460FD">
        <w:rPr>
          <w:rFonts w:cs="Times New Roman"/>
          <w:szCs w:val="24"/>
        </w:rPr>
        <w:t>A d</w:t>
      </w:r>
      <w:r w:rsidR="00AF44CC" w:rsidRPr="006460FD">
        <w:rPr>
          <w:rFonts w:cs="Times New Roman"/>
          <w:szCs w:val="24"/>
        </w:rPr>
        <w:t>escriptive survey research design was employed in the study. The target population was 4,298 consisting of 41 principals, 428 teachers, 3826 students, 1 D</w:t>
      </w:r>
      <w:r w:rsidR="00B66623" w:rsidRPr="006460FD">
        <w:rPr>
          <w:rFonts w:cs="Times New Roman"/>
          <w:szCs w:val="24"/>
        </w:rPr>
        <w:t xml:space="preserve">EO, and 2 AEOs. The purposive sampling technique was used to select the DEO. The sample size was 525 respondents consisting of 12 principals, 128 teachers, 383 students, one DEO and one AEO. The data collection tools used were </w:t>
      </w:r>
      <w:r w:rsidR="005B15D4" w:rsidRPr="006460FD">
        <w:rPr>
          <w:rFonts w:cs="Times New Roman"/>
          <w:szCs w:val="24"/>
        </w:rPr>
        <w:t>questionnaires</w:t>
      </w:r>
      <w:r w:rsidR="00B66623" w:rsidRPr="006460FD">
        <w:rPr>
          <w:rFonts w:cs="Times New Roman"/>
          <w:szCs w:val="24"/>
        </w:rPr>
        <w:t xml:space="preserve"> and </w:t>
      </w:r>
      <w:r w:rsidR="005B15D4" w:rsidRPr="006460FD">
        <w:rPr>
          <w:rFonts w:cs="Times New Roman"/>
          <w:szCs w:val="24"/>
        </w:rPr>
        <w:t>interviews</w:t>
      </w:r>
      <w:r w:rsidR="00B66623" w:rsidRPr="006460FD">
        <w:rPr>
          <w:rFonts w:cs="Times New Roman"/>
          <w:szCs w:val="24"/>
        </w:rPr>
        <w:t xml:space="preserve">. Qualitative data analysis was done thematically and quantitative data analysis was done using descriptive statistics. The data was presented using frequency counts, means, and percentages with the aid of the SPSS Version 16.0. The findings </w:t>
      </w:r>
      <w:r w:rsidR="005B15D4" w:rsidRPr="006460FD">
        <w:rPr>
          <w:rFonts w:cs="Times New Roman"/>
          <w:szCs w:val="24"/>
        </w:rPr>
        <w:t xml:space="preserve">established that students receded academically at the secondary schooling level as a result of factors related to teaching and learning resources. This is to say that inadequate teaching and learning resources affect students’ academic performance in Chemistry. </w:t>
      </w:r>
    </w:p>
    <w:p w:rsidR="00644628" w:rsidRPr="006460FD" w:rsidRDefault="00F05EB2" w:rsidP="008C1519">
      <w:pPr>
        <w:ind w:firstLine="720"/>
        <w:rPr>
          <w:rFonts w:cs="Times New Roman"/>
          <w:szCs w:val="24"/>
        </w:rPr>
      </w:pPr>
      <w:r w:rsidRPr="006460FD">
        <w:rPr>
          <w:rFonts w:cs="Times New Roman"/>
          <w:szCs w:val="24"/>
        </w:rPr>
        <w:t xml:space="preserve">Therefore, schools with learning materials such as textbooks and adequate laboratory apparatus perform better than those schools with few resources.Teaching with appropriate teaching and learning resources increases </w:t>
      </w:r>
      <w:r w:rsidR="00465963" w:rsidRPr="006460FD">
        <w:rPr>
          <w:rFonts w:cs="Times New Roman"/>
          <w:szCs w:val="24"/>
        </w:rPr>
        <w:t>students’</w:t>
      </w:r>
      <w:r w:rsidRPr="006460FD">
        <w:rPr>
          <w:rFonts w:cs="Times New Roman"/>
          <w:szCs w:val="24"/>
        </w:rPr>
        <w:t xml:space="preserve"> performance. Those taught with correct resources have better chances of performing high than those taught without materials</w:t>
      </w:r>
      <w:r w:rsidR="000549DE" w:rsidRPr="006460FD">
        <w:rPr>
          <w:rFonts w:cs="Times New Roman"/>
          <w:szCs w:val="24"/>
        </w:rPr>
        <w:fldChar w:fldCharType="begin"/>
      </w:r>
      <w:r w:rsidR="00465963" w:rsidRPr="006460FD">
        <w:rPr>
          <w:rFonts w:cs="Times New Roman"/>
          <w:szCs w:val="24"/>
        </w:rPr>
        <w:instrText xml:space="preserve"> ADDIN ZOTERO_ITEM CSL_CITATION {"citationID":"zw5rymlM","properties":{"formattedCitation":"(Livumbaze &amp; Achoka, 2017)","plainCitation":"(Livumbaze &amp; Achoka, 2017)","noteIndex":0},"citationItems":[{"id":242,"uris":["http://zotero.org/users/local/s5iFo4lI/items/9EQ5RXBF"],"itemData":{"id":242,"type":"article-journal","container-title":"European Journal of Education Studies","source":"Google Scholar","title":"ANALYSING THE EFFECT OF TEACHING/LEARNING RESOURCES ON STUDENTS’ACADEMIC ACHIEVEMENT IN PUBLIC SECONDARY SCHOOLS, HAMISI SUB-COUNTY, KENYA","author":[{"family":"Livumbaze","given":"Asige Geofrey"},{"family":"Achoka","given":"SK Judith"}],"issued":{"date-parts":[["2017"]]}}}],"schema":"https://github.com/citation-style-language/schema/raw/master/csl-citation.json"} </w:instrText>
      </w:r>
      <w:r w:rsidR="000549DE" w:rsidRPr="006460FD">
        <w:rPr>
          <w:rFonts w:cs="Times New Roman"/>
          <w:szCs w:val="24"/>
        </w:rPr>
        <w:fldChar w:fldCharType="separate"/>
      </w:r>
      <w:r w:rsidR="00465963" w:rsidRPr="006460FD">
        <w:rPr>
          <w:rFonts w:cs="Times New Roman"/>
          <w:szCs w:val="24"/>
        </w:rPr>
        <w:t>(Livumbaze &amp; Achoka, 2017)</w:t>
      </w:r>
      <w:r w:rsidR="000549DE" w:rsidRPr="006460FD">
        <w:rPr>
          <w:rFonts w:cs="Times New Roman"/>
          <w:szCs w:val="24"/>
        </w:rPr>
        <w:fldChar w:fldCharType="end"/>
      </w:r>
      <w:r w:rsidRPr="006460FD">
        <w:rPr>
          <w:rFonts w:cs="Times New Roman"/>
          <w:szCs w:val="24"/>
        </w:rPr>
        <w:t xml:space="preserve">. </w:t>
      </w:r>
      <w:r w:rsidR="0020656C" w:rsidRPr="006460FD">
        <w:rPr>
          <w:rFonts w:cs="Times New Roman"/>
          <w:szCs w:val="24"/>
        </w:rPr>
        <w:t xml:space="preserve">Teaching sciences such as Chemistry, Biology, and Physics without satisfactory and functional instructional materials especially laboratory apparatus may certainly </w:t>
      </w:r>
      <w:r w:rsidR="0020656C" w:rsidRPr="006460FD">
        <w:rPr>
          <w:rFonts w:cs="Times New Roman"/>
          <w:szCs w:val="24"/>
        </w:rPr>
        <w:lastRenderedPageBreak/>
        <w:t xml:space="preserve">result in low performance and this dampens </w:t>
      </w:r>
      <w:r w:rsidR="009C2E84" w:rsidRPr="006460FD">
        <w:rPr>
          <w:rFonts w:cs="Times New Roman"/>
          <w:szCs w:val="24"/>
        </w:rPr>
        <w:t>learners</w:t>
      </w:r>
      <w:r w:rsidR="00BF4342">
        <w:rPr>
          <w:rFonts w:cs="Times New Roman"/>
          <w:szCs w:val="24"/>
        </w:rPr>
        <w:t>'</w:t>
      </w:r>
      <w:r w:rsidR="0020656C" w:rsidRPr="006460FD">
        <w:rPr>
          <w:rFonts w:cs="Times New Roman"/>
          <w:szCs w:val="24"/>
        </w:rPr>
        <w:t xml:space="preserve"> in enrollment of sciences in subsequent times.</w:t>
      </w:r>
      <w:r w:rsidR="00644628" w:rsidRPr="006460FD">
        <w:rPr>
          <w:rFonts w:cs="Times New Roman"/>
          <w:szCs w:val="24"/>
        </w:rPr>
        <w:t xml:space="preserve"> The performance of students in KCSE is influenced by the teaching and learning resources available during </w:t>
      </w:r>
      <w:r w:rsidR="00EC614B" w:rsidRPr="006460FD">
        <w:rPr>
          <w:rFonts w:cs="Times New Roman"/>
          <w:szCs w:val="24"/>
        </w:rPr>
        <w:t xml:space="preserve">the </w:t>
      </w:r>
      <w:r w:rsidR="00644628" w:rsidRPr="006460FD">
        <w:rPr>
          <w:rFonts w:cs="Times New Roman"/>
          <w:szCs w:val="24"/>
        </w:rPr>
        <w:t>learning process.</w:t>
      </w:r>
      <w:r w:rsidR="000549DE" w:rsidRPr="006460FD">
        <w:rPr>
          <w:rFonts w:cs="Times New Roman"/>
          <w:szCs w:val="24"/>
        </w:rPr>
        <w:fldChar w:fldCharType="begin"/>
      </w:r>
      <w:r w:rsidR="001C08EA" w:rsidRPr="006460FD">
        <w:rPr>
          <w:rFonts w:cs="Times New Roman"/>
          <w:szCs w:val="24"/>
        </w:rPr>
        <w:instrText xml:space="preserve"> ADDIN ZOTERO_ITEM CSL_CITATION {"citationID":"hOkZlLg0","properties":{"formattedCitation":"(Akungu, 2014)","plainCitation":"(Akungu, 2014)","dontUpdate":true,"noteIndex":0},"citationItems":[{"id":248,"uris":["http://zotero.org/users/local/s5iFo4lI/items/7BXSFALJ"],"itemData":{"id":248,"type":"thesis","genre":"PhD Thesis","publisher":"University of Nairobi","source":"Google Scholar","title":"Influence of teaching and learning resources on students’ performance in Kenya certificate of secondary education in free day secondary education in Embakasi district, Kenya","author":[{"family":"Akungu","given":"Joyce A."}],"issued":{"date-parts":[["2014"]]}}}],"schema":"https://github.com/citation-style-language/schema/raw/master/csl-citation.json"} </w:instrText>
      </w:r>
      <w:r w:rsidR="000549DE" w:rsidRPr="006460FD">
        <w:rPr>
          <w:rFonts w:cs="Times New Roman"/>
          <w:szCs w:val="24"/>
        </w:rPr>
        <w:fldChar w:fldCharType="separate"/>
      </w:r>
      <w:r w:rsidR="00476694" w:rsidRPr="006460FD">
        <w:rPr>
          <w:rFonts w:cs="Times New Roman"/>
          <w:szCs w:val="24"/>
        </w:rPr>
        <w:t xml:space="preserve">Akungu </w:t>
      </w:r>
      <w:r w:rsidR="002B38C9" w:rsidRPr="006460FD">
        <w:rPr>
          <w:rFonts w:cs="Times New Roman"/>
          <w:szCs w:val="24"/>
        </w:rPr>
        <w:t>(</w:t>
      </w:r>
      <w:r w:rsidR="00476694" w:rsidRPr="006460FD">
        <w:rPr>
          <w:rFonts w:cs="Times New Roman"/>
          <w:szCs w:val="24"/>
        </w:rPr>
        <w:t>2014)</w:t>
      </w:r>
      <w:r w:rsidR="000549DE" w:rsidRPr="006460FD">
        <w:rPr>
          <w:rFonts w:cs="Times New Roman"/>
          <w:szCs w:val="24"/>
        </w:rPr>
        <w:fldChar w:fldCharType="end"/>
      </w:r>
      <w:r w:rsidR="00476694" w:rsidRPr="006460FD">
        <w:rPr>
          <w:rFonts w:cs="Times New Roman"/>
          <w:szCs w:val="24"/>
        </w:rPr>
        <w:t xml:space="preserve">, </w:t>
      </w:r>
      <w:r w:rsidR="00EC614B" w:rsidRPr="006460FD">
        <w:rPr>
          <w:rFonts w:cs="Times New Roman"/>
          <w:szCs w:val="24"/>
        </w:rPr>
        <w:t xml:space="preserve">based on </w:t>
      </w:r>
      <w:r w:rsidR="00644628" w:rsidRPr="006460FD">
        <w:rPr>
          <w:rFonts w:cs="Times New Roman"/>
          <w:szCs w:val="24"/>
        </w:rPr>
        <w:t>his study on the influence of teaching and learning resources on students’ performance in KCSE in freed day secondary education in Embakasi district, Kenya</w:t>
      </w:r>
      <w:r w:rsidR="00F7646F" w:rsidRPr="006460FD">
        <w:rPr>
          <w:rFonts w:cs="Times New Roman"/>
          <w:szCs w:val="24"/>
        </w:rPr>
        <w:t xml:space="preserve"> revealed how adequate physical facilities and human resources influence students’ performance in national exams. Chemistry practical is necessary </w:t>
      </w:r>
      <w:r w:rsidR="00EC614B" w:rsidRPr="006460FD">
        <w:rPr>
          <w:rFonts w:cs="Times New Roman"/>
          <w:szCs w:val="24"/>
        </w:rPr>
        <w:t>for</w:t>
      </w:r>
      <w:r w:rsidR="00F7646F" w:rsidRPr="006460FD">
        <w:rPr>
          <w:rFonts w:cs="Times New Roman"/>
          <w:szCs w:val="24"/>
        </w:rPr>
        <w:t xml:space="preserve"> secondary schools because it helps the teacher to cater for individual differences and attracts learners to learn more the subject.</w:t>
      </w:r>
    </w:p>
    <w:p w:rsidR="008A3CB4" w:rsidRPr="006460FD" w:rsidRDefault="008A3CB4" w:rsidP="008C1519">
      <w:pPr>
        <w:ind w:firstLine="720"/>
        <w:rPr>
          <w:rFonts w:cs="Times New Roman"/>
          <w:szCs w:val="24"/>
        </w:rPr>
      </w:pPr>
      <w:r w:rsidRPr="006460FD">
        <w:rPr>
          <w:rFonts w:cs="Times New Roman"/>
          <w:szCs w:val="24"/>
        </w:rPr>
        <w:t xml:space="preserve">The above researchers </w:t>
      </w:r>
      <w:r w:rsidR="002773C3" w:rsidRPr="006460FD">
        <w:rPr>
          <w:rFonts w:cs="Times New Roman"/>
          <w:szCs w:val="24"/>
        </w:rPr>
        <w:t xml:space="preserve">conducted a study on the factors affecting </w:t>
      </w:r>
      <w:r w:rsidR="00EC614B" w:rsidRPr="006460FD">
        <w:rPr>
          <w:rFonts w:cs="Times New Roman"/>
          <w:szCs w:val="24"/>
        </w:rPr>
        <w:t xml:space="preserve">the </w:t>
      </w:r>
      <w:r w:rsidR="002773C3" w:rsidRPr="006460FD">
        <w:rPr>
          <w:rFonts w:cs="Times New Roman"/>
          <w:szCs w:val="24"/>
        </w:rPr>
        <w:t xml:space="preserve">academic performance of students in secondary schools in different science subjects like Physics and Biology. Inadequate learning and teaching resources </w:t>
      </w:r>
      <w:r w:rsidR="00EC614B" w:rsidRPr="006460FD">
        <w:rPr>
          <w:rFonts w:cs="Times New Roman"/>
          <w:szCs w:val="24"/>
        </w:rPr>
        <w:t>are</w:t>
      </w:r>
      <w:r w:rsidR="002773C3" w:rsidRPr="006460FD">
        <w:rPr>
          <w:rFonts w:cs="Times New Roman"/>
          <w:szCs w:val="24"/>
        </w:rPr>
        <w:t xml:space="preserve"> among the factors enumerated in the studies. The </w:t>
      </w:r>
      <w:r w:rsidR="00EC614B" w:rsidRPr="006460FD">
        <w:rPr>
          <w:rFonts w:cs="Times New Roman"/>
          <w:szCs w:val="24"/>
        </w:rPr>
        <w:t xml:space="preserve">targeted </w:t>
      </w:r>
      <w:r w:rsidR="002773C3" w:rsidRPr="006460FD">
        <w:rPr>
          <w:rFonts w:cs="Times New Roman"/>
          <w:szCs w:val="24"/>
        </w:rPr>
        <w:t xml:space="preserve">population size in the above-mentioned research </w:t>
      </w:r>
      <w:r w:rsidR="00EC614B" w:rsidRPr="006460FD">
        <w:rPr>
          <w:rFonts w:cs="Times New Roman"/>
          <w:szCs w:val="24"/>
        </w:rPr>
        <w:t>is</w:t>
      </w:r>
      <w:r w:rsidR="002773C3" w:rsidRPr="006460FD">
        <w:rPr>
          <w:rFonts w:cs="Times New Roman"/>
          <w:szCs w:val="24"/>
        </w:rPr>
        <w:t xml:space="preserve"> too larger and this may influence the findings of the study. Meanwhile, t</w:t>
      </w:r>
      <w:r w:rsidRPr="006460FD">
        <w:rPr>
          <w:rFonts w:cs="Times New Roman"/>
          <w:szCs w:val="24"/>
        </w:rPr>
        <w:t>his research will be centred basically on the effects of teaching and learning resources on the academic performance of students in Chemistry in public day secondary schools in Dagoretti Sub-County, Nairobi.</w:t>
      </w:r>
    </w:p>
    <w:p w:rsidR="00F05EB2" w:rsidRPr="006460FD" w:rsidRDefault="00F0364A" w:rsidP="006536A2">
      <w:pPr>
        <w:pStyle w:val="Heading1"/>
      </w:pPr>
      <w:bookmarkStart w:id="36" w:name="_Toc131492337"/>
      <w:r w:rsidRPr="006460FD">
        <w:t>2.2</w:t>
      </w:r>
      <w:r w:rsidR="005C7A49" w:rsidRPr="006460FD">
        <w:t xml:space="preserve"> Effects of </w:t>
      </w:r>
      <w:r w:rsidR="009B2F71">
        <w:t>T</w:t>
      </w:r>
      <w:r w:rsidR="005C7A49" w:rsidRPr="006460FD">
        <w:t xml:space="preserve">eaching </w:t>
      </w:r>
      <w:r w:rsidR="009B2F71">
        <w:t>M</w:t>
      </w:r>
      <w:r w:rsidR="005C7A49" w:rsidRPr="006460FD">
        <w:t xml:space="preserve">ethodology on </w:t>
      </w:r>
      <w:r w:rsidR="009B2F71">
        <w:t>S</w:t>
      </w:r>
      <w:r w:rsidR="005C7A49" w:rsidRPr="006460FD">
        <w:t xml:space="preserve">tudents’ </w:t>
      </w:r>
      <w:r w:rsidR="009B2F71">
        <w:t>P</w:t>
      </w:r>
      <w:r w:rsidR="005C7A49" w:rsidRPr="006460FD">
        <w:t>erformance in Chemistry</w:t>
      </w:r>
      <w:bookmarkEnd w:id="36"/>
    </w:p>
    <w:p w:rsidR="00F05EB2" w:rsidRPr="00693E5F" w:rsidRDefault="007F4B43" w:rsidP="008C1519">
      <w:pPr>
        <w:rPr>
          <w:rFonts w:cs="Times New Roman"/>
          <w:b/>
          <w:bCs/>
          <w:szCs w:val="24"/>
        </w:rPr>
      </w:pPr>
      <w:r w:rsidRPr="006460FD">
        <w:tab/>
      </w:r>
      <w:r w:rsidR="000243B3" w:rsidRPr="00693E5F">
        <w:rPr>
          <w:rFonts w:cs="Times New Roman"/>
          <w:szCs w:val="24"/>
        </w:rPr>
        <w:t>The method of teaching is referred to as teaching methodology. T</w:t>
      </w:r>
      <w:r w:rsidR="00A01228" w:rsidRPr="00693E5F">
        <w:rPr>
          <w:rFonts w:cs="Times New Roman"/>
          <w:szCs w:val="24"/>
        </w:rPr>
        <w:t>he t</w:t>
      </w:r>
      <w:r w:rsidR="000243B3" w:rsidRPr="00693E5F">
        <w:rPr>
          <w:rFonts w:cs="Times New Roman"/>
          <w:szCs w:val="24"/>
        </w:rPr>
        <w:t xml:space="preserve">eaching method is the mechanism that is used by the teacher to arrange and implement </w:t>
      </w:r>
      <w:r w:rsidR="00A01228" w:rsidRPr="00693E5F">
        <w:rPr>
          <w:rFonts w:cs="Times New Roman"/>
          <w:szCs w:val="24"/>
        </w:rPr>
        <w:t>several</w:t>
      </w:r>
      <w:r w:rsidR="000243B3" w:rsidRPr="00693E5F">
        <w:rPr>
          <w:rFonts w:cs="Times New Roman"/>
          <w:szCs w:val="24"/>
        </w:rPr>
        <w:t xml:space="preserve"> educational means and activities to achieve certain goals. Teaching methods are the means that reflect the success of the learning process and the capabilities of the teacher </w:t>
      </w:r>
      <w:r w:rsidR="000549DE" w:rsidRPr="00693E5F">
        <w:rPr>
          <w:rFonts w:cs="Times New Roman"/>
          <w:b/>
          <w:bCs/>
          <w:szCs w:val="24"/>
        </w:rPr>
        <w:fldChar w:fldCharType="begin"/>
      </w:r>
      <w:r w:rsidR="000243B3" w:rsidRPr="00693E5F">
        <w:rPr>
          <w:rFonts w:cs="Times New Roman"/>
          <w:szCs w:val="24"/>
        </w:rPr>
        <w:instrText xml:space="preserve"> ADDIN ZOTERO_ITEM CSL_CITATION {"citationID":"ZQDoK8qN","properties":{"formattedCitation":"(Al-Rawi, 2013)","plainCitation":"(Al-Rawi, 2013)","noteIndex":0},"citationItems":[{"id":251,"uris":["http://zotero.org/users/local/s5iFo4lI/items/T658WSKQ"],"itemData":{"id":251,"type":"article-journal","container-title":"Journal of Education and Practice","issue":"6","page":"100–105","source":"Google Scholar","title":"Teaching methodology and its effects on quality learning","volume":"4","author":[{"family":"Al-Rawi","given":"Ismail"}],"issued":{"date-parts":[["2013"]]}}}],"schema":"https://github.com/citation-style-language/schema/raw/master/csl-citation.json"} </w:instrText>
      </w:r>
      <w:r w:rsidR="000549DE" w:rsidRPr="00693E5F">
        <w:rPr>
          <w:rFonts w:cs="Times New Roman"/>
          <w:b/>
          <w:bCs/>
          <w:szCs w:val="24"/>
        </w:rPr>
        <w:fldChar w:fldCharType="separate"/>
      </w:r>
      <w:r w:rsidR="000243B3" w:rsidRPr="00693E5F">
        <w:rPr>
          <w:rFonts w:cs="Times New Roman"/>
          <w:szCs w:val="24"/>
        </w:rPr>
        <w:t>(Al-Rawi, 2013)</w:t>
      </w:r>
      <w:r w:rsidR="000549DE" w:rsidRPr="00693E5F">
        <w:rPr>
          <w:rFonts w:cs="Times New Roman"/>
          <w:b/>
          <w:bCs/>
          <w:szCs w:val="24"/>
        </w:rPr>
        <w:fldChar w:fldCharType="end"/>
      </w:r>
      <w:r w:rsidR="000243B3" w:rsidRPr="00693E5F">
        <w:rPr>
          <w:rFonts w:cs="Times New Roman"/>
          <w:szCs w:val="24"/>
        </w:rPr>
        <w:t xml:space="preserve">. The methods of teaching in another term called teaching methodology </w:t>
      </w:r>
      <w:r w:rsidR="003E0E5D" w:rsidRPr="00693E5F">
        <w:rPr>
          <w:rFonts w:cs="Times New Roman"/>
          <w:szCs w:val="24"/>
        </w:rPr>
        <w:t>are</w:t>
      </w:r>
      <w:r w:rsidR="000243B3" w:rsidRPr="00693E5F">
        <w:rPr>
          <w:rFonts w:cs="Times New Roman"/>
          <w:szCs w:val="24"/>
        </w:rPr>
        <w:t xml:space="preserve"> essential in learning processes because </w:t>
      </w:r>
      <w:r w:rsidR="003E0E5D" w:rsidRPr="00693E5F">
        <w:rPr>
          <w:rFonts w:cs="Times New Roman"/>
          <w:szCs w:val="24"/>
        </w:rPr>
        <w:t>they</w:t>
      </w:r>
      <w:r w:rsidR="000243B3" w:rsidRPr="00693E5F">
        <w:rPr>
          <w:rFonts w:cs="Times New Roman"/>
          <w:szCs w:val="24"/>
        </w:rPr>
        <w:t xml:space="preserve"> set procedures of teaching which tend to promote detailed approaches </w:t>
      </w:r>
      <w:r w:rsidR="00A01228" w:rsidRPr="00693E5F">
        <w:rPr>
          <w:rFonts w:cs="Times New Roman"/>
          <w:szCs w:val="24"/>
        </w:rPr>
        <w:t>to</w:t>
      </w:r>
      <w:r w:rsidR="000243B3" w:rsidRPr="00693E5F">
        <w:rPr>
          <w:rFonts w:cs="Times New Roman"/>
          <w:szCs w:val="24"/>
        </w:rPr>
        <w:t xml:space="preserve"> teaching.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{"citationID":"Wg60kHJP","properties":{"formattedCitation":"(Adebisi &amp; Oyeleke, 2018)","plainCitation":"(Adebisi &amp; Oyeleke, 2018)","dontUpdate":true,"noteIndex":0},"citationItems":[{"id":253,"uris":["http://zotero.org/users/local/s5iFo4lI/items/DBCFYQXZ"],"itemData":{"id":253,"type":"article-journal","container-title":"Bulgarian Journal of Science and Education Policy","issue":"1","note":"publisher: The University of Sofia","page":"153–172","source":"Google Scholar","title":"Promoting effective teaching and learning in online environment: A blend of pedagogical and andragogical models","title-short":"Promoting effective teaching and learning in online environment","volume":"12","author":[{"family":"Adebisi","given":"T. A."},{"family":"Oyeleke","given":"O."}],"issued":{"date-parts":[["2018"]]}}}],"schema":"https://github.com/citation-style-language/schema/raw/master/csl-citation.json"} </w:instrText>
      </w:r>
      <w:r w:rsidR="000549DE" w:rsidRPr="00693E5F">
        <w:rPr>
          <w:rFonts w:cs="Times New Roman"/>
          <w:b/>
          <w:bCs/>
          <w:szCs w:val="24"/>
        </w:rPr>
        <w:fldChar w:fldCharType="separate"/>
      </w:r>
      <w:r w:rsidR="00667748" w:rsidRPr="00693E5F">
        <w:rPr>
          <w:rFonts w:cs="Times New Roman"/>
          <w:szCs w:val="24"/>
        </w:rPr>
        <w:t xml:space="preserve">Adebisi </w:t>
      </w:r>
      <w:r w:rsidR="004D3B2E" w:rsidRPr="00693E5F">
        <w:rPr>
          <w:rFonts w:cs="Times New Roman"/>
          <w:szCs w:val="24"/>
        </w:rPr>
        <w:t>and</w:t>
      </w:r>
      <w:r w:rsidR="00667748" w:rsidRPr="00693E5F">
        <w:rPr>
          <w:rFonts w:cs="Times New Roman"/>
          <w:szCs w:val="24"/>
        </w:rPr>
        <w:t xml:space="preserve"> </w:t>
      </w:r>
      <w:r w:rsidR="00667748" w:rsidRPr="00693E5F">
        <w:rPr>
          <w:rFonts w:cs="Times New Roman"/>
          <w:szCs w:val="24"/>
        </w:rPr>
        <w:lastRenderedPageBreak/>
        <w:t xml:space="preserve">Oyeleke </w:t>
      </w:r>
      <w:r w:rsidR="004D3B2E" w:rsidRPr="00693E5F">
        <w:rPr>
          <w:rFonts w:cs="Times New Roman"/>
          <w:szCs w:val="24"/>
        </w:rPr>
        <w:t>(</w:t>
      </w:r>
      <w:r w:rsidR="00667748" w:rsidRPr="00693E5F">
        <w:rPr>
          <w:rFonts w:cs="Times New Roman"/>
          <w:szCs w:val="24"/>
        </w:rPr>
        <w:t>2018)</w:t>
      </w:r>
      <w:r w:rsidR="000549DE" w:rsidRPr="00693E5F">
        <w:rPr>
          <w:rFonts w:cs="Times New Roman"/>
          <w:b/>
          <w:bCs/>
          <w:szCs w:val="24"/>
        </w:rPr>
        <w:fldChar w:fldCharType="end"/>
      </w:r>
      <w:r w:rsidR="00667748" w:rsidRPr="00693E5F">
        <w:rPr>
          <w:rFonts w:cs="Times New Roman"/>
          <w:szCs w:val="24"/>
        </w:rPr>
        <w:t xml:space="preserve">, </w:t>
      </w:r>
      <w:r w:rsidR="000243B3" w:rsidRPr="00693E5F">
        <w:rPr>
          <w:rFonts w:cs="Times New Roman"/>
          <w:szCs w:val="24"/>
        </w:rPr>
        <w:t xml:space="preserve">pointed out that teaching and learning are two requisite pillars in education. Education cannot take place without effective teaching and learning. Quality of education is measured based on how effective teaching and learning are handled in a school. The school </w:t>
      </w:r>
      <w:r w:rsidR="00667748" w:rsidRPr="00693E5F">
        <w:rPr>
          <w:rFonts w:cs="Times New Roman"/>
          <w:szCs w:val="24"/>
        </w:rPr>
        <w:t>environment</w:t>
      </w:r>
      <w:r w:rsidR="000243B3" w:rsidRPr="00693E5F">
        <w:rPr>
          <w:rFonts w:cs="Times New Roman"/>
          <w:szCs w:val="24"/>
        </w:rPr>
        <w:t xml:space="preserve"> is to provide effective teaching and learning to students and innovations in technology such online dimension of learning is essential in education today. </w:t>
      </w:r>
    </w:p>
    <w:p w:rsidR="001D291A" w:rsidRPr="00693E5F" w:rsidRDefault="00D97714" w:rsidP="008C1519">
      <w:pPr>
        <w:rPr>
          <w:rFonts w:cs="Times New Roman"/>
          <w:b/>
          <w:bCs/>
          <w:szCs w:val="24"/>
        </w:rPr>
      </w:pPr>
      <w:r w:rsidRPr="00693E5F">
        <w:rPr>
          <w:rFonts w:cs="Times New Roman"/>
          <w:szCs w:val="24"/>
        </w:rPr>
        <w:tab/>
        <w:t xml:space="preserve">The different approaches of teaching methodology include lecture, demonstration, story-telling or narration methods of teaching that belong to </w:t>
      </w:r>
      <w:r w:rsidR="00C7186B" w:rsidRPr="00693E5F">
        <w:rPr>
          <w:rFonts w:cs="Times New Roman"/>
          <w:szCs w:val="24"/>
        </w:rPr>
        <w:t xml:space="preserve">the </w:t>
      </w:r>
      <w:r w:rsidRPr="00693E5F">
        <w:rPr>
          <w:rFonts w:cs="Times New Roman"/>
          <w:szCs w:val="24"/>
        </w:rPr>
        <w:t>expository approach of teaching, discussion, problem</w:t>
      </w:r>
      <w:r w:rsidR="00A01228" w:rsidRPr="00693E5F">
        <w:rPr>
          <w:rFonts w:cs="Times New Roman"/>
          <w:szCs w:val="24"/>
        </w:rPr>
        <w:t>-</w:t>
      </w:r>
      <w:r w:rsidRPr="00693E5F">
        <w:rPr>
          <w:rFonts w:cs="Times New Roman"/>
          <w:szCs w:val="24"/>
        </w:rPr>
        <w:t xml:space="preserve">solving, project work, debate, discovery and experimental method etc. Experimental, problem solving and discovery approaches have been identified to be the best methodology </w:t>
      </w:r>
      <w:r w:rsidR="00C7186B" w:rsidRPr="00693E5F">
        <w:rPr>
          <w:rFonts w:cs="Times New Roman"/>
          <w:szCs w:val="24"/>
        </w:rPr>
        <w:t>for</w:t>
      </w:r>
      <w:r w:rsidRPr="00693E5F">
        <w:rPr>
          <w:rFonts w:cs="Times New Roman"/>
          <w:szCs w:val="24"/>
        </w:rPr>
        <w:t xml:space="preserve"> teaching Chemistry </w:t>
      </w:r>
      <w:r w:rsidR="000549DE" w:rsidRPr="00693E5F">
        <w:rPr>
          <w:rFonts w:cs="Times New Roman"/>
          <w:b/>
          <w:bCs/>
          <w:szCs w:val="24"/>
        </w:rPr>
        <w:fldChar w:fldCharType="begin"/>
      </w:r>
      <w:r w:rsidR="00B9640A" w:rsidRPr="00693E5F">
        <w:rPr>
          <w:rFonts w:cs="Times New Roman"/>
          <w:szCs w:val="24"/>
        </w:rPr>
        <w:instrText xml:space="preserve"> ADDIN ZOTERO_ITEM CSL_CITATION {"citationID":"u5ni1T9G","properties":{"formattedCitation":"(NTIBI &amp; NEJI, 2018)","plainCitation":"(NTIBI &amp; NEJI, 2018)","dontUpdate":true,"noteIndex":0},"citationItems":[{"id":154,"uris":["http://zotero.org/users/local/s5iFo4lI/items/R5EYIAWE"],"itemData":{"id":154,"type":"article-journal","container-title":"Global Scientific Journal","issue":"2","page":"121–140","source":"Google Scholar","title":"EFFECT OF PROBLEM-SOLVING METHOD OF TEACHING ON STUDENTS’ACADEMIC PERFORMANCE IN PHYSICS AND CHEMISTRY IN CALABAR MUNICIPALITY, CROSS RIVER STATE, NIGERIA.","volume":"6","author":[{"family":"NTIBI","given":"JOSEPH E."},{"family":"NEJI","given":"HOPE A."}],"issued":{"date-parts":[["2018"]]}}}],"schema":"https://github.com/citation-style-language/schema/raw/master/csl-citation.json"}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w:t>
      </w:r>
      <w:r w:rsidR="00A01228" w:rsidRPr="00693E5F">
        <w:rPr>
          <w:rFonts w:cs="Times New Roman"/>
          <w:szCs w:val="24"/>
        </w:rPr>
        <w:t xml:space="preserve">Ntibi &amp; Neji, </w:t>
      </w:r>
      <w:r w:rsidRPr="00693E5F">
        <w:rPr>
          <w:rFonts w:cs="Times New Roman"/>
          <w:szCs w:val="24"/>
        </w:rPr>
        <w:t>2018)</w:t>
      </w:r>
      <w:r w:rsidR="000549DE" w:rsidRPr="00693E5F">
        <w:rPr>
          <w:rFonts w:cs="Times New Roman"/>
          <w:b/>
          <w:bCs/>
          <w:szCs w:val="24"/>
        </w:rPr>
        <w:fldChar w:fldCharType="end"/>
      </w:r>
      <w:r w:rsidRPr="00693E5F">
        <w:rPr>
          <w:rFonts w:cs="Times New Roman"/>
          <w:szCs w:val="24"/>
        </w:rPr>
        <w:t>. Experimental methods allow the students to acquire manipulative skill</w:t>
      </w:r>
      <w:r w:rsidR="004D3B2E" w:rsidRPr="00693E5F">
        <w:rPr>
          <w:rFonts w:cs="Times New Roman"/>
          <w:szCs w:val="24"/>
        </w:rPr>
        <w:t>s</w:t>
      </w:r>
      <w:r w:rsidRPr="00693E5F">
        <w:rPr>
          <w:rFonts w:cs="Times New Roman"/>
          <w:szCs w:val="24"/>
        </w:rPr>
        <w:t xml:space="preserve"> in handling laboratory apparatus. Problem</w:t>
      </w:r>
      <w:r w:rsidR="00C7186B" w:rsidRPr="00693E5F">
        <w:rPr>
          <w:rFonts w:cs="Times New Roman"/>
          <w:szCs w:val="24"/>
        </w:rPr>
        <w:t>-</w:t>
      </w:r>
      <w:r w:rsidRPr="00693E5F">
        <w:rPr>
          <w:rFonts w:cs="Times New Roman"/>
          <w:szCs w:val="24"/>
        </w:rPr>
        <w:t>solving helps them to think critically in solving some calculations and balancing chemical equation</w:t>
      </w:r>
      <w:r w:rsidR="00C7186B" w:rsidRPr="00693E5F">
        <w:rPr>
          <w:rFonts w:cs="Times New Roman"/>
          <w:szCs w:val="24"/>
        </w:rPr>
        <w:t>s</w:t>
      </w:r>
      <w:r w:rsidRPr="00693E5F">
        <w:rPr>
          <w:rFonts w:cs="Times New Roman"/>
          <w:szCs w:val="24"/>
        </w:rPr>
        <w:t xml:space="preserve"> correctly. Then, discovery methods enable them to discover new concepts in Chemistry.</w:t>
      </w:r>
    </w:p>
    <w:p w:rsidR="00D97714" w:rsidRPr="00693E5F" w:rsidRDefault="00AC098B" w:rsidP="008C1519">
      <w:pPr>
        <w:rPr>
          <w:rFonts w:cs="Times New Roman"/>
          <w:b/>
          <w:bCs/>
          <w:szCs w:val="24"/>
        </w:rPr>
      </w:pPr>
      <w:r>
        <w:rPr>
          <w:rFonts w:cs="Times New Roman"/>
          <w:szCs w:val="24"/>
        </w:rPr>
        <w:tab/>
      </w:r>
      <w:r w:rsidR="00377C76" w:rsidRPr="00693E5F">
        <w:rPr>
          <w:rFonts w:cs="Times New Roman"/>
          <w:szCs w:val="24"/>
        </w:rPr>
        <w:t>The findings of a study in South Asia, Nepal</w:t>
      </w:r>
      <w:r w:rsidR="003E0E5D" w:rsidRPr="00693E5F">
        <w:rPr>
          <w:rFonts w:cs="Times New Roman"/>
          <w:szCs w:val="24"/>
        </w:rPr>
        <w:t xml:space="preserve"> conducted by</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{"citationID":"KiuD366q","properties":{"formattedCitation":"(Upadhyaya, 2019)","plainCitation":"(Upadhyaya, 2019)","dontUpdate":true,"noteIndex":0},"citationItems":[{"id":255,"uris":["http://zotero.org/users/local/s5iFo4lI/items/D2CQPLJE"],"itemData":{"id":255,"type":"article-journal","container-title":"The Journal of Education","issue":"2","note":"publisher: </w:instrText>
      </w:r>
      <w:r w:rsidR="001C08EA" w:rsidRPr="00693E5F">
        <w:rPr>
          <w:rFonts w:eastAsia="Batang" w:cs="Times New Roman"/>
          <w:szCs w:val="24"/>
        </w:rPr>
        <w:instrText>경인교육대학교교육연구원</w:instrText>
      </w:r>
      <w:r w:rsidR="001C08EA" w:rsidRPr="00693E5F">
        <w:rPr>
          <w:rFonts w:cs="Times New Roman"/>
          <w:szCs w:val="24"/>
        </w:rPr>
        <w:instrText xml:space="preserve">","page":"55–69","source":"Google Scholar","title":"Challenges of Effective Teaching of Chemistry in Secondary Schools of Nepal","volume":"2","author":[{"family":"Upadhyaya","given":"Indra Raj"}],"issued":{"date-parts":[["2019"]]}}}],"schema":"https://github.com/citation-style-language/schema/raw/master/csl-citation.json"} </w:instrText>
      </w:r>
      <w:r w:rsidR="000549DE" w:rsidRPr="00693E5F">
        <w:rPr>
          <w:rFonts w:cs="Times New Roman"/>
          <w:b/>
          <w:bCs/>
          <w:szCs w:val="24"/>
        </w:rPr>
        <w:fldChar w:fldCharType="separate"/>
      </w:r>
      <w:r w:rsidR="004E2D3B" w:rsidRPr="00693E5F">
        <w:rPr>
          <w:rFonts w:cs="Times New Roman"/>
          <w:szCs w:val="24"/>
        </w:rPr>
        <w:t xml:space="preserve">Upadhyaya </w:t>
      </w:r>
      <w:r w:rsidR="004D3B2E" w:rsidRPr="00693E5F">
        <w:rPr>
          <w:rFonts w:cs="Times New Roman"/>
          <w:szCs w:val="24"/>
        </w:rPr>
        <w:t>(</w:t>
      </w:r>
      <w:r w:rsidR="004E2D3B" w:rsidRPr="00693E5F">
        <w:rPr>
          <w:rFonts w:cs="Times New Roman"/>
          <w:szCs w:val="24"/>
        </w:rPr>
        <w:t>2019)</w:t>
      </w:r>
      <w:r w:rsidR="000549DE" w:rsidRPr="00693E5F">
        <w:rPr>
          <w:rFonts w:cs="Times New Roman"/>
          <w:b/>
          <w:bCs/>
          <w:szCs w:val="24"/>
        </w:rPr>
        <w:fldChar w:fldCharType="end"/>
      </w:r>
      <w:r w:rsidR="004E2D3B" w:rsidRPr="00693E5F">
        <w:rPr>
          <w:rFonts w:cs="Times New Roman"/>
          <w:szCs w:val="24"/>
        </w:rPr>
        <w:t>,</w:t>
      </w:r>
      <w:r w:rsidR="00377C76" w:rsidRPr="00693E5F">
        <w:rPr>
          <w:rFonts w:cs="Times New Roman"/>
          <w:szCs w:val="24"/>
        </w:rPr>
        <w:t xml:space="preserve"> titled the Challenges of Effective Teaching of </w:t>
      </w:r>
      <w:r w:rsidR="004E2D3B" w:rsidRPr="00693E5F">
        <w:rPr>
          <w:rFonts w:cs="Times New Roman"/>
          <w:szCs w:val="24"/>
        </w:rPr>
        <w:t>Chemistry</w:t>
      </w:r>
      <w:r w:rsidR="00377C76" w:rsidRPr="00693E5F">
        <w:rPr>
          <w:rFonts w:cs="Times New Roman"/>
          <w:szCs w:val="24"/>
        </w:rPr>
        <w:t xml:space="preserve"> in Secondary Schools ha</w:t>
      </w:r>
      <w:r w:rsidR="003E0E5D" w:rsidRPr="00693E5F">
        <w:rPr>
          <w:rFonts w:cs="Times New Roman"/>
          <w:szCs w:val="24"/>
        </w:rPr>
        <w:t>ve</w:t>
      </w:r>
      <w:r w:rsidR="00377C76" w:rsidRPr="00693E5F">
        <w:rPr>
          <w:rFonts w:cs="Times New Roman"/>
          <w:szCs w:val="24"/>
        </w:rPr>
        <w:t xml:space="preserve"> shown the need </w:t>
      </w:r>
      <w:r w:rsidR="003E0E5D" w:rsidRPr="00693E5F">
        <w:rPr>
          <w:rFonts w:cs="Times New Roman"/>
          <w:szCs w:val="24"/>
        </w:rPr>
        <w:t>for</w:t>
      </w:r>
      <w:r w:rsidR="00377C76" w:rsidRPr="00693E5F">
        <w:rPr>
          <w:rFonts w:cs="Times New Roman"/>
          <w:szCs w:val="24"/>
        </w:rPr>
        <w:t xml:space="preserve"> practic</w:t>
      </w:r>
      <w:r w:rsidR="003E0E5D" w:rsidRPr="00693E5F">
        <w:rPr>
          <w:rFonts w:cs="Times New Roman"/>
          <w:szCs w:val="24"/>
        </w:rPr>
        <w:t>al</w:t>
      </w:r>
      <w:r w:rsidR="00377C76" w:rsidRPr="00693E5F">
        <w:rPr>
          <w:rFonts w:cs="Times New Roman"/>
          <w:szCs w:val="24"/>
        </w:rPr>
        <w:t xml:space="preserve"> in learning Chemistry.</w:t>
      </w:r>
      <w:r w:rsidR="001D291A" w:rsidRPr="00693E5F">
        <w:rPr>
          <w:rFonts w:cs="Times New Roman"/>
          <w:szCs w:val="24"/>
        </w:rPr>
        <w:t xml:space="preserve"> Based on the findings, students learn more </w:t>
      </w:r>
      <w:r w:rsidR="003E0E5D" w:rsidRPr="00693E5F">
        <w:rPr>
          <w:rFonts w:cs="Times New Roman"/>
          <w:szCs w:val="24"/>
        </w:rPr>
        <w:t xml:space="preserve">about </w:t>
      </w:r>
      <w:r w:rsidR="001D291A" w:rsidRPr="00693E5F">
        <w:rPr>
          <w:rFonts w:cs="Times New Roman"/>
          <w:szCs w:val="24"/>
        </w:rPr>
        <w:t xml:space="preserve">the contents of Chemistry concepts when they observe and participate in experimental activities.Time and </w:t>
      </w:r>
      <w:r w:rsidR="003E0E5D" w:rsidRPr="00693E5F">
        <w:rPr>
          <w:rFonts w:cs="Times New Roman"/>
          <w:szCs w:val="24"/>
        </w:rPr>
        <w:t xml:space="preserve">the </w:t>
      </w:r>
      <w:r w:rsidR="001D291A" w:rsidRPr="00693E5F">
        <w:rPr>
          <w:rFonts w:cs="Times New Roman"/>
          <w:szCs w:val="24"/>
        </w:rPr>
        <w:t xml:space="preserve">large size of students also affect the effective Chemistry lab activities. Therefore, </w:t>
      </w:r>
      <w:r w:rsidR="00377C76" w:rsidRPr="00693E5F">
        <w:rPr>
          <w:rFonts w:cs="Times New Roman"/>
          <w:szCs w:val="24"/>
        </w:rPr>
        <w:t>Chemistry</w:t>
      </w:r>
      <w:r w:rsidR="004E2D3B" w:rsidRPr="00693E5F">
        <w:rPr>
          <w:rFonts w:cs="Times New Roman"/>
          <w:szCs w:val="24"/>
        </w:rPr>
        <w:t xml:space="preserve"> should be taught in such a way that students understand the chemical concept since it is mostly about actions and reactions. The use of </w:t>
      </w:r>
      <w:r w:rsidR="003E0E5D" w:rsidRPr="00693E5F">
        <w:rPr>
          <w:rFonts w:cs="Times New Roman"/>
          <w:szCs w:val="24"/>
        </w:rPr>
        <w:t xml:space="preserve">the </w:t>
      </w:r>
      <w:r w:rsidR="004E2D3B" w:rsidRPr="00693E5F">
        <w:rPr>
          <w:rFonts w:cs="Times New Roman"/>
          <w:szCs w:val="24"/>
        </w:rPr>
        <w:t xml:space="preserve">lecture method without integrating it with practical activities results in not having effective learning of Chemistry in schools. </w:t>
      </w:r>
    </w:p>
    <w:p w:rsidR="00377C76" w:rsidRPr="00693E5F" w:rsidRDefault="001D291A" w:rsidP="008C1519">
      <w:pPr>
        <w:ind w:firstLine="720"/>
        <w:rPr>
          <w:rFonts w:cs="Times New Roman"/>
          <w:b/>
          <w:bCs/>
          <w:szCs w:val="24"/>
        </w:rPr>
      </w:pPr>
      <w:r w:rsidRPr="00693E5F">
        <w:rPr>
          <w:rFonts w:cs="Times New Roman"/>
          <w:szCs w:val="24"/>
        </w:rPr>
        <w:t xml:space="preserve">The research done by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{"citationID":"j3AKClud","properties":{"formattedCitation":"(Asare et al., 2022)","plainCitation":"(Asare et al., 2022)","dontUpdate":true,"noteIndex":0},"citationItems":[{"id":256,"uris":["http://zotero.org/users/local/s5iFo4lI/items/HT5Y2ST8"],"itemData":{"id":256,"type":"article-journal","container-title":"European Journal of Research and Reflection in Educational Sciences","issue":"1","source":"Google Scholar","title":"THE EFFECT OF VIRTUAL LABORATORY ON STUDENT TEACHERS’ACHIEVEMENT IN INTEGRATED SCIENCE IN BAGABAGA COLLEGE OF EDUCATION, TAMALE, GHANA","volume":"10","author":[{"family":"Asare","given":"Alexander Hero Yawo"},{"family":"Annan","given":"Joseph Nana"},{"family":"Ngman-Wara","given":"Ernest Immare"}],"issued":{"date-parts":[["2022"]]}}}],"schema":"https://github.com/citation-style-language/schema/raw/master/csl-citation.json"}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 xml:space="preserve">Asare et al., </w:t>
      </w:r>
      <w:r w:rsidR="004D3B2E" w:rsidRPr="00693E5F">
        <w:rPr>
          <w:rFonts w:cs="Times New Roman"/>
          <w:szCs w:val="24"/>
        </w:rPr>
        <w:t>(</w:t>
      </w:r>
      <w:r w:rsidRPr="00693E5F">
        <w:rPr>
          <w:rFonts w:cs="Times New Roman"/>
          <w:szCs w:val="24"/>
        </w:rPr>
        <w:t>2022)</w:t>
      </w:r>
      <w:r w:rsidR="000549DE" w:rsidRPr="00693E5F">
        <w:rPr>
          <w:rFonts w:cs="Times New Roman"/>
          <w:b/>
          <w:bCs/>
          <w:szCs w:val="24"/>
        </w:rPr>
        <w:fldChar w:fldCharType="end"/>
      </w:r>
      <w:r w:rsidRPr="00693E5F">
        <w:rPr>
          <w:rFonts w:cs="Times New Roman"/>
          <w:szCs w:val="24"/>
        </w:rPr>
        <w:t xml:space="preserve">, on the effect of </w:t>
      </w:r>
      <w:r w:rsidR="00EA354B" w:rsidRPr="00693E5F">
        <w:rPr>
          <w:rFonts w:cs="Times New Roman"/>
          <w:szCs w:val="24"/>
        </w:rPr>
        <w:t xml:space="preserve">the </w:t>
      </w:r>
      <w:r w:rsidRPr="00693E5F">
        <w:rPr>
          <w:rFonts w:cs="Times New Roman"/>
          <w:szCs w:val="24"/>
        </w:rPr>
        <w:t xml:space="preserve">virtual laboratory on student teachers’ achievement in integrated science in Bagabaga College of Education, Tamala, </w:t>
      </w:r>
      <w:r w:rsidRPr="00693E5F">
        <w:rPr>
          <w:rFonts w:cs="Times New Roman"/>
          <w:szCs w:val="24"/>
        </w:rPr>
        <w:lastRenderedPageBreak/>
        <w:t xml:space="preserve">Ghana revealed that students taught through virtual laboratory have </w:t>
      </w:r>
      <w:r w:rsidR="00EA354B" w:rsidRPr="00693E5F">
        <w:rPr>
          <w:rFonts w:cs="Times New Roman"/>
          <w:szCs w:val="24"/>
        </w:rPr>
        <w:t xml:space="preserve">the </w:t>
      </w:r>
      <w:r w:rsidRPr="00693E5F">
        <w:rPr>
          <w:rFonts w:cs="Times New Roman"/>
          <w:szCs w:val="24"/>
        </w:rPr>
        <w:t>opportunity to interact more with chemical apparatus and they make their observations which increases their retentive ability in Chemistry.</w:t>
      </w:r>
      <w:r w:rsidR="003B5399" w:rsidRPr="00693E5F">
        <w:rPr>
          <w:rFonts w:cs="Times New Roman"/>
          <w:szCs w:val="24"/>
        </w:rPr>
        <w:t xml:space="preserve"> The use of </w:t>
      </w:r>
      <w:r w:rsidR="00EA354B" w:rsidRPr="00693E5F">
        <w:rPr>
          <w:rFonts w:cs="Times New Roman"/>
          <w:szCs w:val="24"/>
        </w:rPr>
        <w:t xml:space="preserve">an </w:t>
      </w:r>
      <w:r w:rsidR="003B5399" w:rsidRPr="00693E5F">
        <w:rPr>
          <w:rFonts w:cs="Times New Roman"/>
          <w:szCs w:val="24"/>
        </w:rPr>
        <w:t>experimental approach in learning Chemistry is crucial and that is the reason the school environment should provide opportunit</w:t>
      </w:r>
      <w:r w:rsidR="00EA354B" w:rsidRPr="00693E5F">
        <w:rPr>
          <w:rFonts w:cs="Times New Roman"/>
          <w:szCs w:val="24"/>
        </w:rPr>
        <w:t>ies</w:t>
      </w:r>
      <w:r w:rsidR="003B5399" w:rsidRPr="00693E5F">
        <w:rPr>
          <w:rFonts w:cs="Times New Roman"/>
          <w:szCs w:val="24"/>
        </w:rPr>
        <w:t xml:space="preserve"> for students to engage in practical activities. </w:t>
      </w:r>
      <w:r w:rsidR="006206B4" w:rsidRPr="00693E5F">
        <w:rPr>
          <w:rFonts w:cs="Times New Roman"/>
          <w:szCs w:val="24"/>
        </w:rPr>
        <w:t>However, the study done by</w:t>
      </w:r>
      <w:r w:rsidR="000549DE" w:rsidRPr="00693E5F">
        <w:rPr>
          <w:rFonts w:cs="Times New Roman"/>
          <w:b/>
          <w:bCs/>
          <w:szCs w:val="24"/>
        </w:rPr>
        <w:fldChar w:fldCharType="begin"/>
      </w:r>
      <w:r w:rsidR="00B9640A" w:rsidRPr="00693E5F">
        <w:rPr>
          <w:rFonts w:cs="Times New Roman"/>
          <w:szCs w:val="24"/>
        </w:rPr>
        <w:instrText xml:space="preserve"> ADDIN ZOTERO_ITEM CSL_CITATION {"citationID":"dIrANc0q","properties":{"formattedCitation":"(CHAMA et al., 2021)","plainCitation":"(CHAMA et al., 2021)","dontUpdate":true,"noteIndex":0},"citationItems":[{"id":258,"uris":["http://zotero.org/users/local/s5iFo4lI/items/JP6KLR9J"],"itemData":{"id":258,"type":"article-journal","container-title":"JournalNX","issue":"08","note":"publisher: Novateur Publication","page":"62–65","source":"Google Scholar","title":"The Effect of Teaching and Learning on Learners Attitude and Performance of Grade 11 Pupils in Chemistry at Selected Secondary Schools in Chipata District","volume":"6","author":[{"family":"CHAMA","given":"BARRACK"},{"family":"MASEKA","given":"K."},{"family":"MOSES","given":"MUSONDA"}],"issued":{"date-parts":[["2021"]]}}}],"schema":"https://github.com/citation-style-language/schema/raw/master/csl-citation.json"} </w:instrText>
      </w:r>
      <w:r w:rsidR="000549DE" w:rsidRPr="00693E5F">
        <w:rPr>
          <w:rFonts w:cs="Times New Roman"/>
          <w:b/>
          <w:bCs/>
          <w:szCs w:val="24"/>
        </w:rPr>
        <w:fldChar w:fldCharType="separate"/>
      </w:r>
      <w:r w:rsidR="003A163F" w:rsidRPr="00693E5F">
        <w:rPr>
          <w:rFonts w:cs="Times New Roman"/>
          <w:szCs w:val="24"/>
        </w:rPr>
        <w:t>Chama</w:t>
      </w:r>
      <w:r w:rsidR="00485AA7" w:rsidRPr="00693E5F">
        <w:rPr>
          <w:rFonts w:cs="Times New Roman"/>
          <w:szCs w:val="24"/>
        </w:rPr>
        <w:t xml:space="preserve"> et al., </w:t>
      </w:r>
      <w:r w:rsidR="00BF7D98" w:rsidRPr="00693E5F">
        <w:rPr>
          <w:rFonts w:cs="Times New Roman"/>
          <w:szCs w:val="24"/>
        </w:rPr>
        <w:t>(</w:t>
      </w:r>
      <w:r w:rsidR="00485AA7" w:rsidRPr="00693E5F">
        <w:rPr>
          <w:rFonts w:cs="Times New Roman"/>
          <w:szCs w:val="24"/>
        </w:rPr>
        <w:t>2021)</w:t>
      </w:r>
      <w:r w:rsidR="000549DE" w:rsidRPr="00693E5F">
        <w:rPr>
          <w:rFonts w:cs="Times New Roman"/>
          <w:b/>
          <w:bCs/>
          <w:szCs w:val="24"/>
        </w:rPr>
        <w:fldChar w:fldCharType="end"/>
      </w:r>
      <w:r w:rsidR="00485AA7" w:rsidRPr="00693E5F">
        <w:rPr>
          <w:rFonts w:cs="Times New Roman"/>
          <w:szCs w:val="24"/>
        </w:rPr>
        <w:t xml:space="preserve">, </w:t>
      </w:r>
      <w:r w:rsidR="006206B4" w:rsidRPr="00693E5F">
        <w:rPr>
          <w:rFonts w:cs="Times New Roman"/>
          <w:szCs w:val="24"/>
        </w:rPr>
        <w:t>on the effect of teaching and learning on learners</w:t>
      </w:r>
      <w:r w:rsidR="00EA354B" w:rsidRPr="00693E5F">
        <w:rPr>
          <w:rFonts w:cs="Times New Roman"/>
          <w:szCs w:val="24"/>
        </w:rPr>
        <w:t>'</w:t>
      </w:r>
      <w:r w:rsidR="006206B4" w:rsidRPr="00693E5F">
        <w:rPr>
          <w:rFonts w:cs="Times New Roman"/>
          <w:szCs w:val="24"/>
        </w:rPr>
        <w:t xml:space="preserve"> attitude</w:t>
      </w:r>
      <w:r w:rsidR="00EA354B" w:rsidRPr="00693E5F">
        <w:rPr>
          <w:rFonts w:cs="Times New Roman"/>
          <w:szCs w:val="24"/>
        </w:rPr>
        <w:t>s</w:t>
      </w:r>
      <w:r w:rsidR="006206B4" w:rsidRPr="00693E5F">
        <w:rPr>
          <w:rFonts w:cs="Times New Roman"/>
          <w:szCs w:val="24"/>
        </w:rPr>
        <w:t xml:space="preserve"> and performance of grade 11 pupils in Chemistry at selected secondary schools in Chipata District, Zambia showed that effective teaching and learning Chemistry </w:t>
      </w:r>
      <w:r w:rsidR="00EA354B" w:rsidRPr="00693E5F">
        <w:rPr>
          <w:rFonts w:cs="Times New Roman"/>
          <w:szCs w:val="24"/>
        </w:rPr>
        <w:t>influences</w:t>
      </w:r>
      <w:r w:rsidR="006206B4" w:rsidRPr="00693E5F">
        <w:rPr>
          <w:rFonts w:cs="Times New Roman"/>
          <w:szCs w:val="24"/>
        </w:rPr>
        <w:t xml:space="preserve"> the attitude and performance of students in grade 11. This </w:t>
      </w:r>
      <w:r w:rsidR="00EA354B" w:rsidRPr="00693E5F">
        <w:rPr>
          <w:rFonts w:cs="Times New Roman"/>
          <w:szCs w:val="24"/>
        </w:rPr>
        <w:t xml:space="preserve">is </w:t>
      </w:r>
      <w:r w:rsidR="006206B4" w:rsidRPr="00693E5F">
        <w:rPr>
          <w:rFonts w:cs="Times New Roman"/>
          <w:szCs w:val="24"/>
        </w:rPr>
        <w:t>to say that teachers need to improve their methodology of delivering the content in Chemistry for effective learning.</w:t>
      </w:r>
    </w:p>
    <w:p w:rsidR="00A93899" w:rsidRPr="00693E5F" w:rsidRDefault="008E1ABE" w:rsidP="008C1519">
      <w:pPr>
        <w:ind w:firstLine="720"/>
        <w:rPr>
          <w:rFonts w:cs="Times New Roman"/>
          <w:b/>
          <w:bCs/>
          <w:szCs w:val="24"/>
        </w:rPr>
      </w:pPr>
      <w:r w:rsidRPr="00693E5F">
        <w:rPr>
          <w:rFonts w:cs="Times New Roman"/>
          <w:szCs w:val="24"/>
        </w:rPr>
        <w:t>In the same vein,</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{"citationID":"S0YnkJnB","properties":{"formattedCitation":"(Danjuma &amp; Mankilik, 2022)","plainCitation":"(Danjuma &amp; Mankilik, 2022)","dontUpdate":true,"noteIndex":0},"citationItems":[{"id":260,"uris":["http://zotero.org/users/local/s5iFo4lI/items/3RN3XKDV"],"itemData":{"id":260,"type":"article-journal","container-title":"BW Academic Journal","issue":"1","page":"11–11","source":"Google Scholar","title":"EFFECTS OF DEMONSTRATION STRATEGY ON SENIOR SECONDARY SCHOOL STUDENTS’RETENTION AND ACHIEVEMENT IN CHEMISTRY IN TARABA STATE, NIGERIA","volume":"1","author":[{"family":"Danjuma","given":"Jerusha Philip"},{"family":"Mankilik","given":"Mangut"}],"issued":{"date-parts":[["2022"]]}}}],"schema":"https://github.com/citation-style-language/schema/raw/master/csl-citation.json"} </w:instrText>
      </w:r>
      <w:r w:rsidR="000549DE" w:rsidRPr="00693E5F">
        <w:rPr>
          <w:rFonts w:cs="Times New Roman"/>
          <w:b/>
          <w:bCs/>
          <w:szCs w:val="24"/>
        </w:rPr>
        <w:fldChar w:fldCharType="separate"/>
      </w:r>
      <w:r w:rsidR="00A759B2" w:rsidRPr="00693E5F">
        <w:rPr>
          <w:rFonts w:cs="Times New Roman"/>
          <w:szCs w:val="24"/>
        </w:rPr>
        <w:t xml:space="preserve">Danjuma </w:t>
      </w:r>
      <w:r w:rsidR="00BD34BF" w:rsidRPr="00693E5F">
        <w:rPr>
          <w:rFonts w:cs="Times New Roman"/>
          <w:szCs w:val="24"/>
        </w:rPr>
        <w:t>and</w:t>
      </w:r>
      <w:r w:rsidR="00A759B2" w:rsidRPr="00693E5F">
        <w:rPr>
          <w:rFonts w:cs="Times New Roman"/>
          <w:szCs w:val="24"/>
        </w:rPr>
        <w:t xml:space="preserve"> Mankilik </w:t>
      </w:r>
      <w:r w:rsidR="00BD34BF" w:rsidRPr="00693E5F">
        <w:rPr>
          <w:rFonts w:cs="Times New Roman"/>
          <w:szCs w:val="24"/>
        </w:rPr>
        <w:t>(</w:t>
      </w:r>
      <w:r w:rsidR="00A759B2" w:rsidRPr="00693E5F">
        <w:rPr>
          <w:rFonts w:cs="Times New Roman"/>
          <w:szCs w:val="24"/>
        </w:rPr>
        <w:t>2022)</w:t>
      </w:r>
      <w:r w:rsidR="000549DE" w:rsidRPr="00693E5F">
        <w:rPr>
          <w:rFonts w:cs="Times New Roman"/>
          <w:b/>
          <w:bCs/>
          <w:szCs w:val="24"/>
        </w:rPr>
        <w:fldChar w:fldCharType="end"/>
      </w:r>
      <w:r w:rsidR="00A759B2" w:rsidRPr="00693E5F">
        <w:rPr>
          <w:rFonts w:cs="Times New Roman"/>
          <w:szCs w:val="24"/>
        </w:rPr>
        <w:t xml:space="preserve">, </w:t>
      </w:r>
      <w:r w:rsidRPr="00693E5F">
        <w:rPr>
          <w:rFonts w:cs="Times New Roman"/>
          <w:szCs w:val="24"/>
        </w:rPr>
        <w:t xml:space="preserve">conducted a study on the effects of demonstration strategy on senior secondary school students’ retention and achievement in chemistry in Taraba State, Nigeria. The study was carried out to find out the cause of </w:t>
      </w:r>
      <w:r w:rsidR="00045FB0">
        <w:rPr>
          <w:rFonts w:cs="Times New Roman"/>
          <w:szCs w:val="24"/>
        </w:rPr>
        <w:t xml:space="preserve">the </w:t>
      </w:r>
      <w:r w:rsidRPr="00693E5F">
        <w:rPr>
          <w:rFonts w:cs="Times New Roman"/>
          <w:szCs w:val="24"/>
        </w:rPr>
        <w:t xml:space="preserve">fluctuating low performance of students in Chemistry examinations in Nigeria and Jalingo Education Zone over years. The study adopted the quasi-experimental pretest-posttest non-equivalent control group research design.  The population size covered 1,500 senior secondary two (SSII) students in 32 co-educational secondary schools. The sample comprised 95 SSII Chemistry students for both the experimental and control groups. A 50 multiple-choice Periodic Table Achievement Test (PTAT) was used to collect data and had </w:t>
      </w:r>
      <w:r w:rsidR="00EA354B" w:rsidRPr="00693E5F">
        <w:rPr>
          <w:rFonts w:cs="Times New Roman"/>
          <w:szCs w:val="24"/>
        </w:rPr>
        <w:t xml:space="preserve">a </w:t>
      </w:r>
      <w:r w:rsidRPr="00693E5F">
        <w:rPr>
          <w:rFonts w:cs="Times New Roman"/>
          <w:szCs w:val="24"/>
        </w:rPr>
        <w:t xml:space="preserve">reliability coefficient of 0.91 obtained by the use of </w:t>
      </w:r>
      <w:r w:rsidR="00BD34BF" w:rsidRPr="00693E5F">
        <w:rPr>
          <w:rFonts w:cs="Times New Roman"/>
          <w:szCs w:val="24"/>
        </w:rPr>
        <w:t xml:space="preserve">the </w:t>
      </w:r>
      <w:r w:rsidRPr="00693E5F">
        <w:rPr>
          <w:rFonts w:cs="Times New Roman"/>
          <w:szCs w:val="24"/>
        </w:rPr>
        <w:t xml:space="preserve">Kuder-Richardson formula 20. Two research questions guided the study while two null hypotheses were tested at 0.05 levels of significance. The research questions were answered descriptively by using mean and standard deviation while the hypotheses were tested using Analysis of Covariance (ANCOVA). The findings of the study </w:t>
      </w:r>
      <w:r w:rsidRPr="00693E5F">
        <w:rPr>
          <w:rFonts w:cs="Times New Roman"/>
          <w:szCs w:val="24"/>
        </w:rPr>
        <w:lastRenderedPageBreak/>
        <w:t xml:space="preserve">showed that among the other teaching methods, </w:t>
      </w:r>
      <w:r w:rsidR="00EA354B" w:rsidRPr="00693E5F">
        <w:rPr>
          <w:rFonts w:cs="Times New Roman"/>
          <w:szCs w:val="24"/>
        </w:rPr>
        <w:t xml:space="preserve">the </w:t>
      </w:r>
      <w:r w:rsidRPr="00693E5F">
        <w:rPr>
          <w:rFonts w:cs="Times New Roman"/>
          <w:szCs w:val="24"/>
        </w:rPr>
        <w:t xml:space="preserve">demonstration teaching </w:t>
      </w:r>
      <w:r w:rsidR="00A759B2" w:rsidRPr="00693E5F">
        <w:rPr>
          <w:rFonts w:cs="Times New Roman"/>
          <w:szCs w:val="24"/>
        </w:rPr>
        <w:t>strategy</w:t>
      </w:r>
      <w:r w:rsidRPr="00693E5F">
        <w:rPr>
          <w:rFonts w:cs="Times New Roman"/>
          <w:szCs w:val="24"/>
        </w:rPr>
        <w:t xml:space="preserve"> was more </w:t>
      </w:r>
      <w:r w:rsidR="00A759B2" w:rsidRPr="00693E5F">
        <w:rPr>
          <w:rFonts w:cs="Times New Roman"/>
          <w:szCs w:val="24"/>
        </w:rPr>
        <w:t>effective</w:t>
      </w:r>
      <w:r w:rsidRPr="00693E5F">
        <w:rPr>
          <w:rFonts w:cs="Times New Roman"/>
          <w:szCs w:val="24"/>
        </w:rPr>
        <w:t xml:space="preserve"> in improving students’ achievement and also enhancing students’ re</w:t>
      </w:r>
      <w:r w:rsidR="00A759B2" w:rsidRPr="00693E5F">
        <w:rPr>
          <w:rFonts w:cs="Times New Roman"/>
          <w:szCs w:val="24"/>
        </w:rPr>
        <w:t>ten</w:t>
      </w:r>
      <w:r w:rsidRPr="00693E5F">
        <w:rPr>
          <w:rFonts w:cs="Times New Roman"/>
          <w:szCs w:val="24"/>
        </w:rPr>
        <w:t xml:space="preserve">tion in Chemistry </w:t>
      </w:r>
      <w:r w:rsidR="00A759B2" w:rsidRPr="00693E5F">
        <w:rPr>
          <w:rFonts w:cs="Times New Roman"/>
          <w:szCs w:val="24"/>
        </w:rPr>
        <w:t>than</w:t>
      </w:r>
      <w:r w:rsidRPr="00693E5F">
        <w:rPr>
          <w:rFonts w:cs="Times New Roman"/>
          <w:szCs w:val="24"/>
        </w:rPr>
        <w:t xml:space="preserve"> the Lecture Teaching Strategy. Therefore, teachers should adopt this method more than others to increase students</w:t>
      </w:r>
      <w:r w:rsidR="00A759B2" w:rsidRPr="00693E5F">
        <w:rPr>
          <w:rFonts w:cs="Times New Roman"/>
          <w:szCs w:val="24"/>
        </w:rPr>
        <w:t>’</w:t>
      </w:r>
      <w:r w:rsidRPr="00693E5F">
        <w:rPr>
          <w:rFonts w:cs="Times New Roman"/>
          <w:szCs w:val="24"/>
        </w:rPr>
        <w:t xml:space="preserve"> retention and performance in Chemistry. </w:t>
      </w:r>
      <w:r w:rsidR="00EA354B" w:rsidRPr="00693E5F">
        <w:rPr>
          <w:rFonts w:cs="Times New Roman"/>
          <w:szCs w:val="24"/>
        </w:rPr>
        <w:t>The g</w:t>
      </w:r>
      <w:r w:rsidR="00D16FF7" w:rsidRPr="00693E5F">
        <w:rPr>
          <w:rFonts w:cs="Times New Roman"/>
          <w:szCs w:val="24"/>
        </w:rPr>
        <w:t xml:space="preserve">uided-inquiry method is also </w:t>
      </w:r>
      <w:r w:rsidR="00EA354B" w:rsidRPr="00693E5F">
        <w:rPr>
          <w:rFonts w:cs="Times New Roman"/>
          <w:szCs w:val="24"/>
        </w:rPr>
        <w:t xml:space="preserve">more </w:t>
      </w:r>
      <w:r w:rsidR="00D16FF7" w:rsidRPr="00693E5F">
        <w:rPr>
          <w:rFonts w:cs="Times New Roman"/>
          <w:szCs w:val="24"/>
        </w:rPr>
        <w:t xml:space="preserve">effective in improving </w:t>
      </w:r>
      <w:r w:rsidR="00EA354B" w:rsidRPr="00693E5F">
        <w:rPr>
          <w:rFonts w:cs="Times New Roman"/>
          <w:szCs w:val="24"/>
        </w:rPr>
        <w:t xml:space="preserve">the </w:t>
      </w:r>
      <w:r w:rsidR="00D16FF7" w:rsidRPr="00693E5F">
        <w:rPr>
          <w:rFonts w:cs="Times New Roman"/>
          <w:szCs w:val="24"/>
        </w:rPr>
        <w:t xml:space="preserve">academic achievement of Chemistry students than the Conventional method </w:t>
      </w:r>
      <w:r w:rsidR="000549DE" w:rsidRPr="00693E5F">
        <w:rPr>
          <w:rFonts w:cs="Times New Roman"/>
          <w:b/>
          <w:bCs/>
          <w:szCs w:val="24"/>
        </w:rPr>
        <w:fldChar w:fldCharType="begin"/>
      </w:r>
      <w:r w:rsidR="00D16FF7" w:rsidRPr="00693E5F">
        <w:rPr>
          <w:rFonts w:cs="Times New Roman"/>
          <w:szCs w:val="24"/>
        </w:rPr>
        <w:instrText xml:space="preserve"> ADDIN ZOTERO_ITEM CSL_CITATION {"citationID":"F8Ty13te","properties":{"formattedCitation":"(Odukwe &amp; Nwafor, 2022)","plainCitation":"(Odukwe &amp; Nwafor, 2022)","noteIndex":0},"citationItems":[{"id":263,"uris":["http://zotero.org/users/local/s5iFo4lI/items/CRYM8A5T"],"itemData":{"id":263,"type":"article-journal","container-title":"UNIZIK Journal of Educational Research and Policy Studies","page":"151–155","source":"Google Scholar","title":"EFFECT OF GUIDED-INQUIRY METHOD ON SENIOR SECONDARY SCHOOL CHEMISTRY STUDENTS’ACADEMIC ACHIEVEMENT IN ANAMBRA STATE, NIGERIA","volume":"11","author":[{"family":"Odukwe","given":"Ogochukwu Chinelo"},{"family":"Nwafor","given":"Stephen Chinedu"}],"issued":{"date-parts":[["2022"]]}}}],"schema":"https://github.com/citation-style-language/schema/raw/master/csl-citation.json"} </w:instrText>
      </w:r>
      <w:r w:rsidR="000549DE" w:rsidRPr="00693E5F">
        <w:rPr>
          <w:rFonts w:cs="Times New Roman"/>
          <w:b/>
          <w:bCs/>
          <w:szCs w:val="24"/>
        </w:rPr>
        <w:fldChar w:fldCharType="separate"/>
      </w:r>
      <w:r w:rsidR="00D16FF7" w:rsidRPr="00693E5F">
        <w:rPr>
          <w:rFonts w:cs="Times New Roman"/>
          <w:szCs w:val="24"/>
        </w:rPr>
        <w:t>(Odukwe &amp; Nwafor, 2022)</w:t>
      </w:r>
      <w:r w:rsidR="000549DE" w:rsidRPr="00693E5F">
        <w:rPr>
          <w:rFonts w:cs="Times New Roman"/>
          <w:b/>
          <w:bCs/>
          <w:szCs w:val="24"/>
        </w:rPr>
        <w:fldChar w:fldCharType="end"/>
      </w:r>
      <w:r w:rsidR="00D16FF7" w:rsidRPr="00693E5F">
        <w:rPr>
          <w:rFonts w:cs="Times New Roman"/>
          <w:szCs w:val="24"/>
        </w:rPr>
        <w:t xml:space="preserve">. </w:t>
      </w:r>
    </w:p>
    <w:p w:rsidR="00A81552" w:rsidRDefault="00B04043" w:rsidP="008C1519">
      <w:pPr>
        <w:ind w:firstLine="720"/>
        <w:rPr>
          <w:rFonts w:cs="Times New Roman"/>
          <w:szCs w:val="24"/>
        </w:rPr>
      </w:pPr>
      <w:r w:rsidRPr="00693E5F">
        <w:rPr>
          <w:rFonts w:cs="Times New Roman"/>
          <w:szCs w:val="24"/>
        </w:rPr>
        <w:t>At the local level, there are different methodologies of teaching and learning sciences in secondary schools. These strategies are to be applied in different field</w:t>
      </w:r>
      <w:r w:rsidR="00EA354B" w:rsidRPr="00693E5F">
        <w:rPr>
          <w:rFonts w:cs="Times New Roman"/>
          <w:szCs w:val="24"/>
        </w:rPr>
        <w:t>s</w:t>
      </w:r>
      <w:r w:rsidRPr="00693E5F">
        <w:rPr>
          <w:rFonts w:cs="Times New Roman"/>
          <w:szCs w:val="24"/>
        </w:rPr>
        <w:t xml:space="preserve"> of learning proces</w:t>
      </w:r>
      <w:r w:rsidR="00EA354B" w:rsidRPr="00693E5F">
        <w:rPr>
          <w:rFonts w:cs="Times New Roman"/>
          <w:szCs w:val="24"/>
        </w:rPr>
        <w:t>se</w:t>
      </w:r>
      <w:r w:rsidRPr="00693E5F">
        <w:rPr>
          <w:rFonts w:cs="Times New Roman"/>
          <w:szCs w:val="24"/>
        </w:rPr>
        <w:t xml:space="preserve">s related to science subjects.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{"citationID":"tubFhHpg","properties":{"formattedCitation":"(Ogweno et al., 2021)","plainCitation":"(Ogweno et al., 2021)","dontUpdate":true,"noteIndex":0},"citationItems":[{"id":265,"uris":["http://zotero.org/users/local/s5iFo4lI/items/AS763ZGW"],"itemData":{"id":265,"type":"article-journal","container-title":"Education Quarterly Reviews","issue":"1","source":"Google Scholar","title":"Effects of Problem Based Learning Method and Lecture Teaching Method on Academic Achievement of Students","volume":"4","author":[{"family":"Ogweno","given":"Peter Oyier"},{"family":"Kathuri","given":"Nephat J."},{"family":"Oywaya","given":"Agnes"}],"issued":{"date-parts":[["2021"]]}}}],"schema":"https://github.com/citation-style-language/schema/raw/master/csl-citation.json"}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 xml:space="preserve">Ogweno et al., </w:t>
      </w:r>
      <w:r w:rsidR="00FE2BB1" w:rsidRPr="00693E5F">
        <w:rPr>
          <w:rFonts w:cs="Times New Roman"/>
          <w:szCs w:val="24"/>
        </w:rPr>
        <w:t>(</w:t>
      </w:r>
      <w:r w:rsidRPr="00693E5F">
        <w:rPr>
          <w:rFonts w:cs="Times New Roman"/>
          <w:szCs w:val="24"/>
        </w:rPr>
        <w:t>2021)</w:t>
      </w:r>
      <w:r w:rsidR="000549DE" w:rsidRPr="00693E5F">
        <w:rPr>
          <w:rFonts w:cs="Times New Roman"/>
          <w:b/>
          <w:bCs/>
          <w:szCs w:val="24"/>
        </w:rPr>
        <w:fldChar w:fldCharType="end"/>
      </w:r>
      <w:r w:rsidRPr="00693E5F">
        <w:rPr>
          <w:rFonts w:cs="Times New Roman"/>
          <w:szCs w:val="24"/>
        </w:rPr>
        <w:t xml:space="preserve">, in </w:t>
      </w:r>
      <w:r w:rsidR="00FE2BB1" w:rsidRPr="00693E5F">
        <w:rPr>
          <w:rFonts w:cs="Times New Roman"/>
          <w:szCs w:val="24"/>
        </w:rPr>
        <w:t>their</w:t>
      </w:r>
      <w:r w:rsidRPr="00693E5F">
        <w:rPr>
          <w:rFonts w:cs="Times New Roman"/>
          <w:szCs w:val="24"/>
        </w:rPr>
        <w:t xml:space="preserve"> study on the effects of problem-based learning (PBL) and lecture teaching method (LTM) on students’ achievement in agriculture</w:t>
      </w:r>
      <w:r w:rsidR="00EA354B" w:rsidRPr="00693E5F">
        <w:rPr>
          <w:rFonts w:cs="Times New Roman"/>
          <w:szCs w:val="24"/>
        </w:rPr>
        <w:t>,</w:t>
      </w:r>
      <w:r w:rsidRPr="00693E5F">
        <w:rPr>
          <w:rFonts w:cs="Times New Roman"/>
          <w:szCs w:val="24"/>
        </w:rPr>
        <w:t xml:space="preserve"> subject</w:t>
      </w:r>
      <w:r w:rsidR="00EA354B" w:rsidRPr="00693E5F">
        <w:rPr>
          <w:rFonts w:cs="Times New Roman"/>
          <w:szCs w:val="24"/>
        </w:rPr>
        <w:t>s</w:t>
      </w:r>
      <w:r w:rsidRPr="00693E5F">
        <w:rPr>
          <w:rFonts w:cs="Times New Roman"/>
          <w:szCs w:val="24"/>
        </w:rPr>
        <w:t xml:space="preserve"> encouraged teachers to adopt the PBL in teaching agriculture because it has demonstrated its effectiveness in delivering content. In teaching and learning biology,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{"citationID":"cgZM8DLq","properties":{"formattedCitation":"(Njue et al., 2018)","plainCitation":"(Njue et al., 2018)","dontUpdate":true,"noteIndex":0},"citationItems":[{"id":268,"uris":["http://zotero.org/users/local/s5iFo4lI/items/AX74BH93"],"itemData":{"id":268,"type":"article-journal","container-title":"IOSR Journal of Research &amp; Method in Education","issue":"1","page":"18–23","source":"Google Scholar","title":"Effects of Vee heuristic teaching approach on secondary school students’ attitudes towards Biology in Kenya","volume":"8","author":[{"family":"Njue","given":"Antony K."},{"family":"Kamau","given":"Leonard M."},{"family":"Mwania","given":"Jonathan"}],"issued":{"date-parts":[["2018"]]}}}],"schema":"https://github.com/citation-style-language/schema/raw/master/csl-citation.json"}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 xml:space="preserve">Njue et al., </w:t>
      </w:r>
      <w:r w:rsidR="00FE2BB1" w:rsidRPr="00693E5F">
        <w:rPr>
          <w:rFonts w:cs="Times New Roman"/>
          <w:szCs w:val="24"/>
        </w:rPr>
        <w:t>(</w:t>
      </w:r>
      <w:r w:rsidRPr="00693E5F">
        <w:rPr>
          <w:rFonts w:cs="Times New Roman"/>
          <w:szCs w:val="24"/>
        </w:rPr>
        <w:t>2018)</w:t>
      </w:r>
      <w:r w:rsidR="000549DE" w:rsidRPr="00693E5F">
        <w:rPr>
          <w:rFonts w:cs="Times New Roman"/>
          <w:b/>
          <w:bCs/>
          <w:szCs w:val="24"/>
        </w:rPr>
        <w:fldChar w:fldCharType="end"/>
      </w:r>
      <w:r w:rsidR="00A01228" w:rsidRPr="00693E5F">
        <w:rPr>
          <w:rFonts w:cs="Times New Roman"/>
          <w:szCs w:val="24"/>
        </w:rPr>
        <w:t xml:space="preserve">, </w:t>
      </w:r>
      <w:r w:rsidRPr="00693E5F">
        <w:rPr>
          <w:rFonts w:cs="Times New Roman"/>
          <w:szCs w:val="24"/>
        </w:rPr>
        <w:t xml:space="preserve">revealed </w:t>
      </w:r>
      <w:r w:rsidR="00C2334A" w:rsidRPr="00693E5F">
        <w:rPr>
          <w:rFonts w:cs="Times New Roman"/>
          <w:szCs w:val="24"/>
        </w:rPr>
        <w:t>i</w:t>
      </w:r>
      <w:r w:rsidRPr="00693E5F">
        <w:rPr>
          <w:rFonts w:cs="Times New Roman"/>
          <w:szCs w:val="24"/>
        </w:rPr>
        <w:t xml:space="preserve">n </w:t>
      </w:r>
      <w:r w:rsidR="00C2334A" w:rsidRPr="00693E5F">
        <w:rPr>
          <w:rFonts w:cs="Times New Roman"/>
          <w:szCs w:val="24"/>
        </w:rPr>
        <w:t>their</w:t>
      </w:r>
      <w:r w:rsidRPr="00693E5F">
        <w:rPr>
          <w:rFonts w:cs="Times New Roman"/>
          <w:szCs w:val="24"/>
        </w:rPr>
        <w:t xml:space="preserve"> study on the effects of </w:t>
      </w:r>
      <w:r w:rsidR="00C2334A" w:rsidRPr="00693E5F">
        <w:rPr>
          <w:rFonts w:cs="Times New Roman"/>
          <w:szCs w:val="24"/>
        </w:rPr>
        <w:t xml:space="preserve">the </w:t>
      </w:r>
      <w:r w:rsidRPr="00693E5F">
        <w:rPr>
          <w:rFonts w:cs="Times New Roman"/>
          <w:szCs w:val="24"/>
        </w:rPr>
        <w:t xml:space="preserve">Vee Heuristic teaching approach on secondary school students’ attitudes towards biology in Kenya that </w:t>
      </w:r>
      <w:r w:rsidR="00C2334A" w:rsidRPr="00693E5F">
        <w:rPr>
          <w:rFonts w:cs="Times New Roman"/>
          <w:szCs w:val="24"/>
        </w:rPr>
        <w:t xml:space="preserve">the </w:t>
      </w:r>
      <w:r w:rsidRPr="00693E5F">
        <w:rPr>
          <w:rFonts w:cs="Times New Roman"/>
          <w:szCs w:val="24"/>
        </w:rPr>
        <w:t>Vee Heuristics Teaching Approach (VHTA) facilitates students’ attitude</w:t>
      </w:r>
      <w:r w:rsidR="00C2334A" w:rsidRPr="00693E5F">
        <w:rPr>
          <w:rFonts w:cs="Times New Roman"/>
          <w:szCs w:val="24"/>
        </w:rPr>
        <w:t>s</w:t>
      </w:r>
      <w:r w:rsidRPr="00693E5F">
        <w:rPr>
          <w:rFonts w:cs="Times New Roman"/>
          <w:szCs w:val="24"/>
        </w:rPr>
        <w:t xml:space="preserve"> in biology subject thereby it should </w:t>
      </w:r>
      <w:r w:rsidR="00C2334A" w:rsidRPr="00693E5F">
        <w:rPr>
          <w:rFonts w:cs="Times New Roman"/>
          <w:szCs w:val="24"/>
        </w:rPr>
        <w:t>cooperate</w:t>
      </w:r>
      <w:r w:rsidRPr="00693E5F">
        <w:rPr>
          <w:rFonts w:cs="Times New Roman"/>
          <w:szCs w:val="24"/>
        </w:rPr>
        <w:t xml:space="preserve"> in the pursuit of teaching endeavo</w:t>
      </w:r>
      <w:r w:rsidR="00C2334A" w:rsidRPr="00693E5F">
        <w:rPr>
          <w:rFonts w:cs="Times New Roman"/>
          <w:szCs w:val="24"/>
        </w:rPr>
        <w:t>u</w:t>
      </w:r>
      <w:r w:rsidRPr="00693E5F">
        <w:rPr>
          <w:rFonts w:cs="Times New Roman"/>
          <w:szCs w:val="24"/>
        </w:rPr>
        <w:t xml:space="preserve">rs.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{"citationID":"LaWGBd5f","properties":{"formattedCitation":"(Chabari et al., 2018)","plainCitation":"(Chabari et al., 2018)","dontUpdate":true,"noteIndex":0},"citationItems":[{"id":270,"uris":["http://zotero.org/users/local/s5iFo4lI/items/I4YQ6KBS"],"itemData":{"id":270,"type":"article-journal","container-title":"IOSR Journal of Humanities and Social Sciences","issue":"2","page":"79–91","source":"Google Scholar","title":"Effects of graphic organizers experiential teaching approach on secondary school students’ achievement in Chemistry in Nakuru North Sub-County, Kenya","volume":"23","author":[{"family":"Chabari","given":"Kallen K."},{"family":"Wachanga","given":"Samwel W."},{"family":"Anditi","given":"Z. O."}],"issued":{"date-parts":[["2018"]]}}}],"schema":"https://github.com/citation-style-language/schema/raw/master/csl-citation.json"} </w:instrText>
      </w:r>
      <w:r w:rsidR="000549DE" w:rsidRPr="00693E5F">
        <w:rPr>
          <w:rFonts w:cs="Times New Roman"/>
          <w:b/>
          <w:bCs/>
          <w:szCs w:val="24"/>
        </w:rPr>
        <w:fldChar w:fldCharType="separate"/>
      </w:r>
      <w:r w:rsidR="00DD4A1C" w:rsidRPr="00693E5F">
        <w:rPr>
          <w:rFonts w:cs="Times New Roman"/>
          <w:szCs w:val="24"/>
        </w:rPr>
        <w:t xml:space="preserve">Chabari et al., </w:t>
      </w:r>
      <w:r w:rsidR="00FE2BB1" w:rsidRPr="00693E5F">
        <w:rPr>
          <w:rFonts w:cs="Times New Roman"/>
          <w:szCs w:val="24"/>
        </w:rPr>
        <w:t>(</w:t>
      </w:r>
      <w:r w:rsidR="00DD4A1C" w:rsidRPr="00693E5F">
        <w:rPr>
          <w:rFonts w:cs="Times New Roman"/>
          <w:szCs w:val="24"/>
        </w:rPr>
        <w:t>2018)</w:t>
      </w:r>
      <w:r w:rsidR="000549DE" w:rsidRPr="00693E5F">
        <w:rPr>
          <w:rFonts w:cs="Times New Roman"/>
          <w:b/>
          <w:bCs/>
          <w:szCs w:val="24"/>
        </w:rPr>
        <w:fldChar w:fldCharType="end"/>
      </w:r>
      <w:r w:rsidR="00DD4A1C" w:rsidRPr="00693E5F">
        <w:rPr>
          <w:rFonts w:cs="Times New Roman"/>
          <w:szCs w:val="24"/>
        </w:rPr>
        <w:t>, showed that students exposed to graphic organizers</w:t>
      </w:r>
      <w:r w:rsidR="00C2334A" w:rsidRPr="00693E5F">
        <w:rPr>
          <w:rFonts w:cs="Times New Roman"/>
          <w:szCs w:val="24"/>
        </w:rPr>
        <w:t>'</w:t>
      </w:r>
      <w:r w:rsidR="00DD4A1C" w:rsidRPr="00693E5F">
        <w:rPr>
          <w:rFonts w:cs="Times New Roman"/>
          <w:szCs w:val="24"/>
        </w:rPr>
        <w:t xml:space="preserve"> experiential teaching approach have higher achievement than those taught through traditional teaching methods. This is based on his study on the effects of graphic organizers</w:t>
      </w:r>
      <w:r w:rsidR="00C2334A" w:rsidRPr="00693E5F">
        <w:rPr>
          <w:rFonts w:cs="Times New Roman"/>
          <w:szCs w:val="24"/>
        </w:rPr>
        <w:t>'</w:t>
      </w:r>
      <w:r w:rsidR="00DD4A1C" w:rsidRPr="00693E5F">
        <w:rPr>
          <w:rFonts w:cs="Times New Roman"/>
          <w:szCs w:val="24"/>
        </w:rPr>
        <w:t xml:space="preserve"> experiential teaching approach on secondary school students’ achievement in Chemistry in Nakuru North Sub-County, Kenya. </w:t>
      </w:r>
    </w:p>
    <w:p w:rsidR="00CF45C4" w:rsidRPr="00693E5F" w:rsidRDefault="00A81552" w:rsidP="008C1519">
      <w:pPr>
        <w:ind w:firstLine="720"/>
        <w:rPr>
          <w:rFonts w:cs="Times New Roman"/>
          <w:b/>
          <w:bCs/>
          <w:szCs w:val="24"/>
        </w:rPr>
      </w:pPr>
      <w:r>
        <w:rPr>
          <w:rFonts w:cs="Times New Roman"/>
          <w:szCs w:val="24"/>
        </w:rPr>
        <w:t xml:space="preserve">The experimental method remains an effective method of teaching Chemistry in secondary schools and it enhances a clear understanding of Chemistry concepts among secondary school students. </w:t>
      </w:r>
      <w:r w:rsidR="000549DE">
        <w:rPr>
          <w:rFonts w:cs="Times New Roman"/>
          <w:szCs w:val="24"/>
        </w:rPr>
        <w:fldChar w:fldCharType="begin"/>
      </w:r>
      <w:r w:rsidR="00C31BF3">
        <w:rPr>
          <w:rFonts w:cs="Times New Roman"/>
          <w:szCs w:val="24"/>
        </w:rPr>
        <w:instrText xml:space="preserve"> ADDIN ZOTERO_ITEM CSL_CITATION {"citationID":"ty4wRS2G","properties":{"formattedCitation":"(J. T. Mwangi &amp; Mwangi, 2016)","plainCitation":"(J. T. Mwangi &amp; Mwangi, 2016)","dontUpdate":true,"noteIndex":0},"citationItems":[{"id":457,"uris":["http://zotero.org/users/local/s5iFo4lI/items/E78GRWNZ"],"itemData":{"id":457,"type":"thesis","genre":"PhD Thesis","publisher":"University Of Nairobi","source":"Google Scholar","title":"Effect of chemistry practicals on students’ performance in Chemistry in public secondary schools of Machakos and Nairobi Counties in Kenya","author":[{"family":"Mwangi","given":"John Thiong’o"},{"family":"Mwangi","given":"John Thiong’o"}],"issued":{"date-parts":[["2016"]]}}}],"schema":"https://github.com/citation-style-language/schema/raw/master/csl-citation.json"} </w:instrText>
      </w:r>
      <w:r w:rsidR="000549DE">
        <w:rPr>
          <w:rFonts w:cs="Times New Roman"/>
          <w:szCs w:val="24"/>
        </w:rPr>
        <w:fldChar w:fldCharType="separate"/>
      </w:r>
      <w:r w:rsidR="00C70EF2" w:rsidRPr="00C70EF2">
        <w:rPr>
          <w:rFonts w:cs="Times New Roman"/>
        </w:rPr>
        <w:t xml:space="preserve">Mwangi </w:t>
      </w:r>
      <w:r w:rsidR="00C70EF2">
        <w:rPr>
          <w:rFonts w:cs="Times New Roman"/>
        </w:rPr>
        <w:t>and</w:t>
      </w:r>
      <w:r w:rsidR="00C70EF2" w:rsidRPr="00C70EF2">
        <w:rPr>
          <w:rFonts w:cs="Times New Roman"/>
        </w:rPr>
        <w:t xml:space="preserve"> Mwangi,</w:t>
      </w:r>
      <w:r w:rsidR="00C70EF2">
        <w:rPr>
          <w:rFonts w:cs="Times New Roman"/>
        </w:rPr>
        <w:t xml:space="preserve"> (</w:t>
      </w:r>
      <w:r w:rsidR="00C70EF2" w:rsidRPr="00C70EF2">
        <w:rPr>
          <w:rFonts w:cs="Times New Roman"/>
        </w:rPr>
        <w:t>2016)</w:t>
      </w:r>
      <w:r w:rsidR="000549DE">
        <w:rPr>
          <w:rFonts w:cs="Times New Roman"/>
          <w:szCs w:val="24"/>
        </w:rPr>
        <w:fldChar w:fldCharType="end"/>
      </w:r>
      <w:r w:rsidR="00C70EF2">
        <w:rPr>
          <w:rFonts w:cs="Times New Roman"/>
          <w:szCs w:val="24"/>
        </w:rPr>
        <w:t xml:space="preserve">, </w:t>
      </w:r>
      <w:r>
        <w:rPr>
          <w:rFonts w:cs="Times New Roman"/>
          <w:szCs w:val="24"/>
        </w:rPr>
        <w:t xml:space="preserve">in </w:t>
      </w:r>
      <w:r w:rsidR="00C70EF2">
        <w:rPr>
          <w:rFonts w:cs="Times New Roman"/>
          <w:szCs w:val="24"/>
        </w:rPr>
        <w:t xml:space="preserve">their </w:t>
      </w:r>
      <w:r>
        <w:rPr>
          <w:rFonts w:cs="Times New Roman"/>
          <w:szCs w:val="24"/>
        </w:rPr>
        <w:t xml:space="preserve">study on the effect of </w:t>
      </w:r>
      <w:r>
        <w:rPr>
          <w:rFonts w:cs="Times New Roman"/>
          <w:szCs w:val="24"/>
        </w:rPr>
        <w:lastRenderedPageBreak/>
        <w:t>Chemistry practicals on students’ performance in Chemistry in public secondary schools of Machakos and Nairobi</w:t>
      </w:r>
      <w:r w:rsidR="00996FB3">
        <w:rPr>
          <w:rFonts w:cs="Times New Roman"/>
          <w:szCs w:val="24"/>
        </w:rPr>
        <w:t>,</w:t>
      </w:r>
      <w:r>
        <w:rPr>
          <w:rFonts w:cs="Times New Roman"/>
          <w:szCs w:val="24"/>
        </w:rPr>
        <w:t xml:space="preserve"> showed that students exposed to Chemistry practicals perform high compared to students who learn Chemistry only in the classroom and not exposed to practicals. The study observed that pressure to cover the syllabus is not a </w:t>
      </w:r>
      <w:r w:rsidR="00164C5D">
        <w:rPr>
          <w:rFonts w:cs="Times New Roman"/>
          <w:szCs w:val="24"/>
        </w:rPr>
        <w:t>hindrance</w:t>
      </w:r>
      <w:r>
        <w:rPr>
          <w:rFonts w:cs="Times New Roman"/>
          <w:szCs w:val="24"/>
        </w:rPr>
        <w:t xml:space="preserve"> to using Chemistry practicals as a teaching and learning method. The study recommended that students be </w:t>
      </w:r>
      <w:r w:rsidR="00164C5D">
        <w:rPr>
          <w:rFonts w:cs="Times New Roman"/>
          <w:szCs w:val="24"/>
        </w:rPr>
        <w:t>allowed</w:t>
      </w:r>
      <w:r>
        <w:rPr>
          <w:rFonts w:cs="Times New Roman"/>
          <w:szCs w:val="24"/>
        </w:rPr>
        <w:t xml:space="preserve"> to engage in deep learning during Chemistry practicals and that there should be further study on the curriculum and learning standards for Chemistry practicals in secondary school Chemistry and that due </w:t>
      </w:r>
      <w:r w:rsidR="00164C5D">
        <w:rPr>
          <w:rFonts w:cs="Times New Roman"/>
          <w:szCs w:val="24"/>
        </w:rPr>
        <w:t>attention</w:t>
      </w:r>
      <w:r>
        <w:rPr>
          <w:rFonts w:cs="Times New Roman"/>
          <w:szCs w:val="24"/>
        </w:rPr>
        <w:t xml:space="preserve"> should be paid to improving school conditions and teachers’ capacity, for effective implementation of Chemistry curriculum. The researcher</w:t>
      </w:r>
      <w:r w:rsidR="00164C5D">
        <w:rPr>
          <w:rFonts w:cs="Times New Roman"/>
          <w:szCs w:val="24"/>
        </w:rPr>
        <w:t>s</w:t>
      </w:r>
      <w:r>
        <w:rPr>
          <w:rFonts w:cs="Times New Roman"/>
          <w:szCs w:val="24"/>
        </w:rPr>
        <w:t xml:space="preserve"> further recommend that information and communication (ICT) should be </w:t>
      </w:r>
      <w:r w:rsidR="00164C5D">
        <w:rPr>
          <w:rFonts w:cs="Times New Roman"/>
          <w:szCs w:val="24"/>
        </w:rPr>
        <w:t>incorporated</w:t>
      </w:r>
      <w:r>
        <w:rPr>
          <w:rFonts w:cs="Times New Roman"/>
          <w:szCs w:val="24"/>
        </w:rPr>
        <w:t xml:space="preserve"> in</w:t>
      </w:r>
      <w:r w:rsidR="00164C5D">
        <w:rPr>
          <w:rFonts w:cs="Times New Roman"/>
          <w:szCs w:val="24"/>
        </w:rPr>
        <w:t>to</w:t>
      </w:r>
      <w:r>
        <w:rPr>
          <w:rFonts w:cs="Times New Roman"/>
          <w:szCs w:val="24"/>
        </w:rPr>
        <w:t xml:space="preserve"> the teaching and learning of Chemistry especially in Chemistry practicals because it has </w:t>
      </w:r>
      <w:r w:rsidR="00164C5D">
        <w:rPr>
          <w:rFonts w:cs="Times New Roman"/>
          <w:szCs w:val="24"/>
        </w:rPr>
        <w:t xml:space="preserve">the </w:t>
      </w:r>
      <w:r>
        <w:rPr>
          <w:rFonts w:cs="Times New Roman"/>
          <w:szCs w:val="24"/>
        </w:rPr>
        <w:t>potential of improving Chemistry performance.</w:t>
      </w:r>
      <w:r w:rsidR="000549DE">
        <w:rPr>
          <w:rFonts w:cs="Times New Roman"/>
          <w:szCs w:val="24"/>
        </w:rPr>
        <w:fldChar w:fldCharType="begin"/>
      </w:r>
      <w:r w:rsidR="00C31BF3">
        <w:rPr>
          <w:rFonts w:cs="Times New Roman"/>
          <w:szCs w:val="24"/>
        </w:rPr>
        <w:instrText xml:space="preserve"> ADDIN ZOTERO_ITEM CSL_CITATION {"citationID":"H41aXwGe","properties":{"formattedCitation":"(Kimuya et al., 2021)","plainCitation":"(Kimuya et al., 2021)","dontUpdate":true,"noteIndex":0},"citationItems":[{"id":460,"uris":["http://zotero.org/users/local/s5iFo4lI/items/VTGQ636E"],"itemData":{"id":460,"type":"article-journal","container-title":"European Journal of Education Studies","issue":"6","source":"Google Scholar","title":"RELATIONSHIP BETWEEN TEACHERS’PERCEPTIONS OF PRINCIPALS’ENHANCEMENT OF ICT IN TEACHING AND LEARNING STRATEGY AND STUDENTS’ACADEMIC PERFORMANCE IN PUBLIC SECONDARY SCHOOLS IN NAIROBI CITY COUNTY, KENYA","volume":"8","author":[{"family":"Kimuya","given":"Consolata Muthoni"},{"family":"Kimani","given":"Gerald"},{"family":"Mwaura","given":"James"}],"issued":{"date-parts":[["2021"]]}}}],"schema":"https://github.com/citation-style-language/schema/raw/master/csl-citation.json"} </w:instrText>
      </w:r>
      <w:r w:rsidR="000549DE">
        <w:rPr>
          <w:rFonts w:cs="Times New Roman"/>
          <w:szCs w:val="24"/>
        </w:rPr>
        <w:fldChar w:fldCharType="separate"/>
      </w:r>
      <w:r w:rsidR="00DA7D4D" w:rsidRPr="00DA7D4D">
        <w:rPr>
          <w:rFonts w:cs="Times New Roman"/>
        </w:rPr>
        <w:t xml:space="preserve">Kimuya et al., </w:t>
      </w:r>
      <w:r w:rsidR="009521E9">
        <w:rPr>
          <w:rFonts w:cs="Times New Roman"/>
        </w:rPr>
        <w:t>(</w:t>
      </w:r>
      <w:r w:rsidR="00DA7D4D" w:rsidRPr="00DA7D4D">
        <w:rPr>
          <w:rFonts w:cs="Times New Roman"/>
        </w:rPr>
        <w:t>2021)</w:t>
      </w:r>
      <w:r w:rsidR="000549DE">
        <w:rPr>
          <w:rFonts w:cs="Times New Roman"/>
          <w:szCs w:val="24"/>
        </w:rPr>
        <w:fldChar w:fldCharType="end"/>
      </w:r>
      <w:r w:rsidR="0018526C">
        <w:rPr>
          <w:rFonts w:cs="Times New Roman"/>
          <w:szCs w:val="24"/>
        </w:rPr>
        <w:t xml:space="preserve">supported that using ICT in teaching and learning increases learners’ creative and intellectual abilities which affects them positively in academic achievement and retention capacity. </w:t>
      </w:r>
    </w:p>
    <w:p w:rsidR="00337783" w:rsidRPr="00C70EF2" w:rsidRDefault="00CF45C4" w:rsidP="008C1519">
      <w:pPr>
        <w:ind w:firstLine="720"/>
        <w:rPr>
          <w:rFonts w:cs="Times New Roman"/>
          <w:szCs w:val="24"/>
        </w:rPr>
      </w:pPr>
      <w:r w:rsidRPr="00693E5F">
        <w:rPr>
          <w:rFonts w:cs="Times New Roman"/>
          <w:szCs w:val="24"/>
        </w:rPr>
        <w:t xml:space="preserve">Therefore, secondary school students in different places have exhibited </w:t>
      </w:r>
      <w:r w:rsidR="00C2334A" w:rsidRPr="00693E5F">
        <w:rPr>
          <w:rFonts w:cs="Times New Roman"/>
          <w:szCs w:val="24"/>
        </w:rPr>
        <w:t xml:space="preserve">a </w:t>
      </w:r>
      <w:r w:rsidRPr="00693E5F">
        <w:rPr>
          <w:rFonts w:cs="Times New Roman"/>
          <w:szCs w:val="24"/>
        </w:rPr>
        <w:t>low interest in learning Chemistry because of the use of inappropriate teaching and learning methods adopted by the teachers. Science teachers in particular Chemistry teachers in secondary schools need to change their teaching approaches to make learning Chemistry more effective and relevant to a much larger proportion of the student population, that is the reason this study</w:t>
      </w:r>
      <w:r w:rsidR="00BF55E9" w:rsidRPr="00693E5F">
        <w:rPr>
          <w:rFonts w:cs="Times New Roman"/>
          <w:szCs w:val="24"/>
        </w:rPr>
        <w:t xml:space="preserve"> intends to</w:t>
      </w:r>
      <w:r w:rsidRPr="00693E5F">
        <w:rPr>
          <w:rFonts w:cs="Times New Roman"/>
          <w:szCs w:val="24"/>
        </w:rPr>
        <w:t xml:space="preserve"> investigate the effects of teaching and learning methodology on students’ academic performance in Chemistry in Dagoretti S</w:t>
      </w:r>
      <w:r w:rsidR="009A282C" w:rsidRPr="00693E5F">
        <w:rPr>
          <w:rFonts w:cs="Times New Roman"/>
          <w:szCs w:val="24"/>
        </w:rPr>
        <w:t xml:space="preserve">outh </w:t>
      </w:r>
      <w:r w:rsidRPr="00693E5F">
        <w:rPr>
          <w:rFonts w:cs="Times New Roman"/>
          <w:szCs w:val="24"/>
        </w:rPr>
        <w:t>Co</w:t>
      </w:r>
      <w:r w:rsidR="009A282C" w:rsidRPr="00693E5F">
        <w:rPr>
          <w:rFonts w:cs="Times New Roman"/>
          <w:szCs w:val="24"/>
        </w:rPr>
        <w:t>nstituency</w:t>
      </w:r>
      <w:r w:rsidR="00BF55E9" w:rsidRPr="00693E5F">
        <w:rPr>
          <w:rFonts w:cs="Times New Roman"/>
          <w:szCs w:val="24"/>
        </w:rPr>
        <w:t xml:space="preserve"> since none has be</w:t>
      </w:r>
      <w:r w:rsidR="00C2334A" w:rsidRPr="00693E5F">
        <w:rPr>
          <w:rFonts w:cs="Times New Roman"/>
          <w:szCs w:val="24"/>
        </w:rPr>
        <w:t>en</w:t>
      </w:r>
      <w:r w:rsidR="00BF55E9" w:rsidRPr="00693E5F">
        <w:rPr>
          <w:rFonts w:cs="Times New Roman"/>
          <w:szCs w:val="24"/>
        </w:rPr>
        <w:t xml:space="preserve"> done in Dagoretti S</w:t>
      </w:r>
      <w:r w:rsidR="009A282C" w:rsidRPr="00693E5F">
        <w:rPr>
          <w:rFonts w:cs="Times New Roman"/>
          <w:szCs w:val="24"/>
        </w:rPr>
        <w:t xml:space="preserve">outh </w:t>
      </w:r>
      <w:r w:rsidR="00BF55E9" w:rsidRPr="00693E5F">
        <w:rPr>
          <w:rFonts w:cs="Times New Roman"/>
          <w:szCs w:val="24"/>
        </w:rPr>
        <w:t>Co</w:t>
      </w:r>
      <w:r w:rsidR="009A282C" w:rsidRPr="00693E5F">
        <w:rPr>
          <w:rFonts w:cs="Times New Roman"/>
          <w:szCs w:val="24"/>
        </w:rPr>
        <w:t>nstituency</w:t>
      </w:r>
      <w:r w:rsidR="00BF55E9" w:rsidRPr="00693E5F">
        <w:rPr>
          <w:rFonts w:cs="Times New Roman"/>
          <w:szCs w:val="24"/>
        </w:rPr>
        <w:t>.</w:t>
      </w:r>
    </w:p>
    <w:p w:rsidR="00F05EB2" w:rsidRPr="006460FD" w:rsidRDefault="00F43B94" w:rsidP="006536A2">
      <w:pPr>
        <w:pStyle w:val="Heading1"/>
      </w:pPr>
      <w:bookmarkStart w:id="37" w:name="_Toc131492338"/>
      <w:r w:rsidRPr="006460FD">
        <w:t xml:space="preserve">2.3 The </w:t>
      </w:r>
      <w:r w:rsidR="00A94F00">
        <w:t>E</w:t>
      </w:r>
      <w:r w:rsidRPr="006460FD">
        <w:t xml:space="preserve">ffect of </w:t>
      </w:r>
      <w:r w:rsidR="00A94F00">
        <w:t>S</w:t>
      </w:r>
      <w:r w:rsidRPr="006460FD">
        <w:t xml:space="preserve">tudents’ </w:t>
      </w:r>
      <w:r w:rsidR="00A94F00">
        <w:t>A</w:t>
      </w:r>
      <w:r w:rsidRPr="006460FD">
        <w:t>ttitud</w:t>
      </w:r>
      <w:r w:rsidR="00C2334A" w:rsidRPr="006460FD">
        <w:t>eso</w:t>
      </w:r>
      <w:r w:rsidRPr="006460FD">
        <w:t xml:space="preserve">n </w:t>
      </w:r>
      <w:r w:rsidR="00A94F00">
        <w:t>A</w:t>
      </w:r>
      <w:r w:rsidRPr="006460FD">
        <w:t xml:space="preserve">cademic </w:t>
      </w:r>
      <w:r w:rsidR="00A94F00">
        <w:t>P</w:t>
      </w:r>
      <w:r w:rsidRPr="006460FD">
        <w:t xml:space="preserve">erformance </w:t>
      </w:r>
      <w:r w:rsidR="00C2334A" w:rsidRPr="006460FD">
        <w:t>in</w:t>
      </w:r>
      <w:r w:rsidRPr="006460FD">
        <w:t xml:space="preserve"> Chemistry</w:t>
      </w:r>
      <w:bookmarkEnd w:id="37"/>
    </w:p>
    <w:p w:rsidR="006D29A9" w:rsidRPr="00693E5F" w:rsidRDefault="000C426C" w:rsidP="008C1519">
      <w:pPr>
        <w:rPr>
          <w:rFonts w:cs="Times New Roman"/>
          <w:b/>
          <w:bCs/>
          <w:szCs w:val="24"/>
        </w:rPr>
      </w:pPr>
      <w:r w:rsidRPr="006460FD">
        <w:lastRenderedPageBreak/>
        <w:tab/>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{"citationID":"shfdvzYt","properties":{"formattedCitation":"(Musengimana et al., 2021)","plainCitation":"(Musengimana et al., 2021)","dontUpdate":true,"noteIndex":0},"citationItems":[{"id":273,"uris":["http://zotero.org/users/local/s5iFo4lI/items/WJARIFUG"],"itemData":{"id":273,"type":"article-journal","container-title":"EURASIA Journal of Mathematics, Science and Technology Education","issue":"1","note":"publisher: ERIC","source":"Google Scholar","title":"Factors Affecting Secondary Schools Students' Attitudes toward Learning Chemistry: A Review of Literature.","title-short":"Factors Affecting Secondary Schools Students' Attitudes toward Learning Chemistry","volume":"17","author":[{"family":"Musengimana","given":"Jeannette"},{"family":"Kampire","given":"Edwige"},{"family":"Ntawiha","given":"Philothère"}],"issued":{"date-parts":[["2021"]]}}}],"schema":"https://github.com/citation-style-language/schema/raw/master/csl-citation.json"} </w:instrText>
      </w:r>
      <w:r w:rsidR="000549DE" w:rsidRPr="00693E5F">
        <w:rPr>
          <w:rFonts w:cs="Times New Roman"/>
          <w:b/>
          <w:bCs/>
          <w:szCs w:val="24"/>
        </w:rPr>
        <w:fldChar w:fldCharType="separate"/>
      </w:r>
      <w:r w:rsidR="003638C5" w:rsidRPr="00693E5F">
        <w:rPr>
          <w:rFonts w:cs="Times New Roman"/>
          <w:szCs w:val="24"/>
        </w:rPr>
        <w:t xml:space="preserve">Musengimana et al., </w:t>
      </w:r>
      <w:r w:rsidR="009A282C" w:rsidRPr="00693E5F">
        <w:rPr>
          <w:rFonts w:cs="Times New Roman"/>
          <w:szCs w:val="24"/>
        </w:rPr>
        <w:t>(</w:t>
      </w:r>
      <w:r w:rsidR="003638C5" w:rsidRPr="00693E5F">
        <w:rPr>
          <w:rFonts w:cs="Times New Roman"/>
          <w:szCs w:val="24"/>
        </w:rPr>
        <w:t>2021)</w:t>
      </w:r>
      <w:r w:rsidR="000549DE" w:rsidRPr="00693E5F">
        <w:rPr>
          <w:rFonts w:cs="Times New Roman"/>
          <w:b/>
          <w:bCs/>
          <w:szCs w:val="24"/>
        </w:rPr>
        <w:fldChar w:fldCharType="end"/>
      </w:r>
      <w:r w:rsidR="003638C5" w:rsidRPr="00693E5F">
        <w:rPr>
          <w:rFonts w:cs="Times New Roman"/>
          <w:szCs w:val="24"/>
        </w:rPr>
        <w:t xml:space="preserve">, in </w:t>
      </w:r>
      <w:r w:rsidR="00C2334A" w:rsidRPr="00693E5F">
        <w:rPr>
          <w:rFonts w:cs="Times New Roman"/>
          <w:szCs w:val="24"/>
        </w:rPr>
        <w:t>their</w:t>
      </w:r>
      <w:r w:rsidR="003638C5" w:rsidRPr="00693E5F">
        <w:rPr>
          <w:rFonts w:cs="Times New Roman"/>
          <w:szCs w:val="24"/>
        </w:rPr>
        <w:t xml:space="preserve"> research work on “factors affecting secondary schools students’ </w:t>
      </w:r>
      <w:r w:rsidR="00D27521" w:rsidRPr="00693E5F">
        <w:rPr>
          <w:rFonts w:cs="Times New Roman"/>
          <w:szCs w:val="24"/>
        </w:rPr>
        <w:t xml:space="preserve">attitudes toward learning chemistry” concluded that </w:t>
      </w:r>
      <w:r w:rsidR="00510B36" w:rsidRPr="00693E5F">
        <w:rPr>
          <w:rFonts w:cs="Times New Roman"/>
          <w:szCs w:val="24"/>
        </w:rPr>
        <w:t>science education is facing a challenge</w:t>
      </w:r>
      <w:r w:rsidR="009A282C" w:rsidRPr="00693E5F">
        <w:rPr>
          <w:rFonts w:cs="Times New Roman"/>
          <w:szCs w:val="24"/>
        </w:rPr>
        <w:t>f</w:t>
      </w:r>
      <w:r w:rsidR="00B04153">
        <w:rPr>
          <w:rFonts w:cs="Times New Roman"/>
          <w:szCs w:val="24"/>
        </w:rPr>
        <w:t>or</w:t>
      </w:r>
      <w:r w:rsidR="00510B36" w:rsidRPr="00693E5F">
        <w:rPr>
          <w:rFonts w:cs="Times New Roman"/>
          <w:szCs w:val="24"/>
        </w:rPr>
        <w:t xml:space="preserve"> students</w:t>
      </w:r>
      <w:r w:rsidR="00893D07">
        <w:rPr>
          <w:rFonts w:cs="Times New Roman"/>
          <w:szCs w:val="24"/>
        </w:rPr>
        <w:t xml:space="preserve">who </w:t>
      </w:r>
      <w:r w:rsidR="00510B36" w:rsidRPr="00693E5F">
        <w:rPr>
          <w:rFonts w:cs="Times New Roman"/>
          <w:szCs w:val="24"/>
        </w:rPr>
        <w:t xml:space="preserve">are losing interest in learning science subjects including Chemistry. Instructional methods </w:t>
      </w:r>
      <w:r w:rsidR="00C2334A" w:rsidRPr="00693E5F">
        <w:rPr>
          <w:rFonts w:cs="Times New Roman"/>
          <w:szCs w:val="24"/>
        </w:rPr>
        <w:t xml:space="preserve">and </w:t>
      </w:r>
      <w:r w:rsidR="00510B36" w:rsidRPr="00693E5F">
        <w:rPr>
          <w:rFonts w:cs="Times New Roman"/>
          <w:szCs w:val="24"/>
        </w:rPr>
        <w:t xml:space="preserve">grade level are </w:t>
      </w:r>
      <w:r w:rsidR="00C2334A" w:rsidRPr="00693E5F">
        <w:rPr>
          <w:rFonts w:cs="Times New Roman"/>
          <w:szCs w:val="24"/>
        </w:rPr>
        <w:t xml:space="preserve">the </w:t>
      </w:r>
      <w:r w:rsidR="00510B36" w:rsidRPr="00693E5F">
        <w:rPr>
          <w:rFonts w:cs="Times New Roman"/>
          <w:szCs w:val="24"/>
        </w:rPr>
        <w:t xml:space="preserve">most common factors </w:t>
      </w:r>
      <w:r w:rsidR="00827AA8" w:rsidRPr="00693E5F">
        <w:rPr>
          <w:rFonts w:cs="Times New Roman"/>
          <w:szCs w:val="24"/>
        </w:rPr>
        <w:t xml:space="preserve">positively </w:t>
      </w:r>
      <w:r w:rsidR="00510B36" w:rsidRPr="00693E5F">
        <w:rPr>
          <w:rFonts w:cs="Times New Roman"/>
          <w:szCs w:val="24"/>
        </w:rPr>
        <w:t>affecting students’ attitudes toward Chemistry.</w:t>
      </w:r>
      <w:r w:rsidR="000455C6">
        <w:rPr>
          <w:rFonts w:cs="Times New Roman"/>
          <w:szCs w:val="24"/>
        </w:rPr>
        <w:t>They</w:t>
      </w:r>
      <w:r w:rsidR="00D27521" w:rsidRPr="00693E5F">
        <w:rPr>
          <w:rFonts w:cs="Times New Roman"/>
          <w:szCs w:val="24"/>
        </w:rPr>
        <w:t xml:space="preserve"> also established that</w:t>
      </w:r>
      <w:r w:rsidR="003638C5" w:rsidRPr="00693E5F">
        <w:rPr>
          <w:rFonts w:cs="Times New Roman"/>
          <w:szCs w:val="24"/>
        </w:rPr>
        <w:t xml:space="preserve"> students’ interest, classroom environment, the relevance of curriculum, teachers’ behaviour, perceived difficulty and self-directed effort in science subjects</w:t>
      </w:r>
      <w:r w:rsidR="00D27521" w:rsidRPr="00693E5F">
        <w:rPr>
          <w:rFonts w:cs="Times New Roman"/>
          <w:szCs w:val="24"/>
        </w:rPr>
        <w:t xml:space="preserve"> have a strong relation </w:t>
      </w:r>
      <w:r w:rsidR="00C2334A" w:rsidRPr="00693E5F">
        <w:rPr>
          <w:rFonts w:cs="Times New Roman"/>
          <w:szCs w:val="24"/>
        </w:rPr>
        <w:t>to</w:t>
      </w:r>
      <w:r w:rsidR="00D27521" w:rsidRPr="00693E5F">
        <w:rPr>
          <w:rFonts w:cs="Times New Roman"/>
          <w:szCs w:val="24"/>
        </w:rPr>
        <w:t xml:space="preserve"> t</w:t>
      </w:r>
      <w:r w:rsidR="003638C5" w:rsidRPr="00693E5F">
        <w:rPr>
          <w:rFonts w:cs="Times New Roman"/>
          <w:szCs w:val="24"/>
        </w:rPr>
        <w:t xml:space="preserve">he attitude of students while learning Chemistry. </w:t>
      </w:r>
      <w:r w:rsidR="00D27521" w:rsidRPr="00693E5F">
        <w:rPr>
          <w:rFonts w:cs="Times New Roman"/>
          <w:szCs w:val="24"/>
        </w:rPr>
        <w:t>This showed that proper management of these factors enhances positive attitudes toward learning Chemistry among public secondary school students and thereby increas</w:t>
      </w:r>
      <w:r w:rsidR="00C2334A" w:rsidRPr="00693E5F">
        <w:rPr>
          <w:rFonts w:cs="Times New Roman"/>
          <w:szCs w:val="24"/>
        </w:rPr>
        <w:t>es</w:t>
      </w:r>
      <w:r w:rsidR="00D27521" w:rsidRPr="00693E5F">
        <w:rPr>
          <w:rFonts w:cs="Times New Roman"/>
          <w:szCs w:val="24"/>
        </w:rPr>
        <w:t xml:space="preserve"> their academic performance in Chemistry. </w:t>
      </w:r>
      <w:r w:rsidR="00655CA4" w:rsidRPr="00693E5F">
        <w:rPr>
          <w:rFonts w:cs="Times New Roman"/>
          <w:szCs w:val="24"/>
        </w:rPr>
        <w:t xml:space="preserve">Furthermore,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{"citationID":"tNXbFhzF","properties":{"formattedCitation":"(Yunus &amp; Ali, 2013)","plainCitation":"(Yunus &amp; Ali, 2013)","dontUpdate":true,"noteIndex":0},"citationItems":[{"id":276,"uris":["http://zotero.org/users/local/s5iFo4lI/items/3Y8SVXUB"],"itemData":{"id":276,"type":"article-journal","container-title":"Journal of Asian behavioural studies","issue":"11","page":"1–11","source":"Google Scholar","title":"Attitude towards learning chemistry among secondary school students in Malaysia","volume":"3","author":[{"family":"Yunus","given":"Farhana Wan"},{"family":"Ali","given":"Zainun Mat"}],"issued":{"date-parts":[["2013"]]}}}],"schema":"https://github.com/citation-style-language/schema/raw/master/csl-citation.json"} </w:instrText>
      </w:r>
      <w:r w:rsidR="000549DE" w:rsidRPr="00693E5F">
        <w:rPr>
          <w:rFonts w:cs="Times New Roman"/>
          <w:b/>
          <w:bCs/>
          <w:szCs w:val="24"/>
        </w:rPr>
        <w:fldChar w:fldCharType="separate"/>
      </w:r>
      <w:r w:rsidR="00671FC5" w:rsidRPr="00693E5F">
        <w:rPr>
          <w:rFonts w:cs="Times New Roman"/>
          <w:szCs w:val="24"/>
        </w:rPr>
        <w:t xml:space="preserve">Yunus </w:t>
      </w:r>
      <w:r w:rsidR="009A282C" w:rsidRPr="00693E5F">
        <w:rPr>
          <w:rFonts w:cs="Times New Roman"/>
          <w:szCs w:val="24"/>
        </w:rPr>
        <w:t>and</w:t>
      </w:r>
      <w:r w:rsidR="00671FC5" w:rsidRPr="00693E5F">
        <w:rPr>
          <w:rFonts w:cs="Times New Roman"/>
          <w:szCs w:val="24"/>
        </w:rPr>
        <w:t xml:space="preserve"> Ali </w:t>
      </w:r>
      <w:r w:rsidR="009A282C" w:rsidRPr="00693E5F">
        <w:rPr>
          <w:rFonts w:cs="Times New Roman"/>
          <w:szCs w:val="24"/>
        </w:rPr>
        <w:t>(</w:t>
      </w:r>
      <w:r w:rsidR="00671FC5" w:rsidRPr="00693E5F">
        <w:rPr>
          <w:rFonts w:cs="Times New Roman"/>
          <w:szCs w:val="24"/>
        </w:rPr>
        <w:t>2013)</w:t>
      </w:r>
      <w:r w:rsidR="000549DE" w:rsidRPr="00693E5F">
        <w:rPr>
          <w:rFonts w:cs="Times New Roman"/>
          <w:b/>
          <w:bCs/>
          <w:szCs w:val="24"/>
        </w:rPr>
        <w:fldChar w:fldCharType="end"/>
      </w:r>
      <w:r w:rsidR="00671FC5" w:rsidRPr="00693E5F">
        <w:rPr>
          <w:rFonts w:cs="Times New Roman"/>
          <w:szCs w:val="24"/>
        </w:rPr>
        <w:t xml:space="preserve">, </w:t>
      </w:r>
      <w:r w:rsidR="00655CA4" w:rsidRPr="00693E5F">
        <w:rPr>
          <w:rFonts w:cs="Times New Roman"/>
          <w:szCs w:val="24"/>
        </w:rPr>
        <w:t xml:space="preserve">noted that </w:t>
      </w:r>
      <w:r w:rsidR="00671FC5" w:rsidRPr="00693E5F">
        <w:rPr>
          <w:rFonts w:cs="Times New Roman"/>
          <w:szCs w:val="24"/>
        </w:rPr>
        <w:t xml:space="preserve">the </w:t>
      </w:r>
      <w:r w:rsidR="00655CA4" w:rsidRPr="00693E5F">
        <w:rPr>
          <w:rFonts w:cs="Times New Roman"/>
          <w:szCs w:val="24"/>
        </w:rPr>
        <w:t>new generation</w:t>
      </w:r>
      <w:r w:rsidR="00671FC5" w:rsidRPr="00693E5F">
        <w:rPr>
          <w:rFonts w:cs="Times New Roman"/>
          <w:szCs w:val="24"/>
        </w:rPr>
        <w:t>s</w:t>
      </w:r>
      <w:r w:rsidR="00655CA4" w:rsidRPr="00693E5F">
        <w:rPr>
          <w:rFonts w:cs="Times New Roman"/>
          <w:szCs w:val="24"/>
        </w:rPr>
        <w:t xml:space="preserve"> of future hope are losing interest in science subjects such as Chemistry and this is causing environmental challenges in our world today. </w:t>
      </w:r>
      <w:r w:rsidR="009A282C" w:rsidRPr="00693E5F">
        <w:rPr>
          <w:rFonts w:cs="Times New Roman"/>
          <w:szCs w:val="24"/>
        </w:rPr>
        <w:t>They</w:t>
      </w:r>
      <w:r w:rsidR="00655CA4" w:rsidRPr="00693E5F">
        <w:rPr>
          <w:rFonts w:cs="Times New Roman"/>
          <w:szCs w:val="24"/>
        </w:rPr>
        <w:t xml:space="preserve"> identified students’ attitude</w:t>
      </w:r>
      <w:r w:rsidR="00C2334A" w:rsidRPr="00693E5F">
        <w:rPr>
          <w:rFonts w:cs="Times New Roman"/>
          <w:szCs w:val="24"/>
        </w:rPr>
        <w:t>s</w:t>
      </w:r>
      <w:r w:rsidR="008F0E97">
        <w:rPr>
          <w:rFonts w:cs="Times New Roman"/>
          <w:szCs w:val="24"/>
        </w:rPr>
        <w:t>toward</w:t>
      </w:r>
      <w:r w:rsidR="00655CA4" w:rsidRPr="00693E5F">
        <w:rPr>
          <w:rFonts w:cs="Times New Roman"/>
          <w:szCs w:val="24"/>
        </w:rPr>
        <w:t xml:space="preserve"> learning as one of the major factors that contribute to students’ success</w:t>
      </w:r>
      <w:r w:rsidR="0084462E" w:rsidRPr="00693E5F">
        <w:rPr>
          <w:rFonts w:cs="Times New Roman"/>
          <w:szCs w:val="24"/>
        </w:rPr>
        <w:t xml:space="preserve">. This is </w:t>
      </w:r>
      <w:r w:rsidR="00900D0E">
        <w:rPr>
          <w:rFonts w:cs="Times New Roman"/>
          <w:szCs w:val="24"/>
        </w:rPr>
        <w:t>based on</w:t>
      </w:r>
      <w:r w:rsidR="009A282C" w:rsidRPr="00693E5F">
        <w:rPr>
          <w:rFonts w:cs="Times New Roman"/>
          <w:szCs w:val="24"/>
        </w:rPr>
        <w:t>their</w:t>
      </w:r>
      <w:r w:rsidR="00671FC5" w:rsidRPr="00693E5F">
        <w:rPr>
          <w:rFonts w:cs="Times New Roman"/>
          <w:szCs w:val="24"/>
        </w:rPr>
        <w:t xml:space="preserve"> study on the </w:t>
      </w:r>
      <w:r w:rsidR="0084462E" w:rsidRPr="00693E5F">
        <w:rPr>
          <w:rFonts w:cs="Times New Roman"/>
          <w:szCs w:val="24"/>
        </w:rPr>
        <w:t>“</w:t>
      </w:r>
      <w:r w:rsidR="00671FC5" w:rsidRPr="00693E5F">
        <w:rPr>
          <w:rFonts w:cs="Times New Roman"/>
          <w:szCs w:val="24"/>
        </w:rPr>
        <w:t>attitude towards learning chemistry among secondary school students in Malaysia</w:t>
      </w:r>
      <w:r w:rsidR="0084462E" w:rsidRPr="00693E5F">
        <w:rPr>
          <w:rFonts w:cs="Times New Roman"/>
          <w:szCs w:val="24"/>
        </w:rPr>
        <w:t>”</w:t>
      </w:r>
      <w:r w:rsidR="00671FC5" w:rsidRPr="00693E5F">
        <w:rPr>
          <w:rFonts w:cs="Times New Roman"/>
          <w:szCs w:val="24"/>
        </w:rPr>
        <w:t>.</w:t>
      </w:r>
      <w:r w:rsidR="00655CA4" w:rsidRPr="00693E5F">
        <w:rPr>
          <w:rFonts w:cs="Times New Roman"/>
          <w:szCs w:val="24"/>
        </w:rPr>
        <w:t xml:space="preserve"> Based on the result of </w:t>
      </w:r>
      <w:r w:rsidR="009A282C" w:rsidRPr="00693E5F">
        <w:rPr>
          <w:rFonts w:cs="Times New Roman"/>
          <w:szCs w:val="24"/>
        </w:rPr>
        <w:t>the</w:t>
      </w:r>
      <w:r w:rsidR="001E6926" w:rsidRPr="00693E5F">
        <w:rPr>
          <w:rFonts w:cs="Times New Roman"/>
          <w:szCs w:val="24"/>
        </w:rPr>
        <w:t xml:space="preserve">study, it is </w:t>
      </w:r>
      <w:r w:rsidR="00FF0EEB" w:rsidRPr="00693E5F">
        <w:rPr>
          <w:rFonts w:cs="Times New Roman"/>
          <w:szCs w:val="24"/>
        </w:rPr>
        <w:t>revealed</w:t>
      </w:r>
      <w:r w:rsidR="001E6926" w:rsidRPr="00693E5F">
        <w:rPr>
          <w:rFonts w:cs="Times New Roman"/>
          <w:szCs w:val="24"/>
        </w:rPr>
        <w:t xml:space="preserve"> that</w:t>
      </w:r>
      <w:r w:rsidR="00240570">
        <w:rPr>
          <w:rFonts w:cs="Times New Roman"/>
          <w:szCs w:val="24"/>
        </w:rPr>
        <w:t xml:space="preserve"> the</w:t>
      </w:r>
      <w:r w:rsidR="001E6926" w:rsidRPr="00693E5F">
        <w:rPr>
          <w:rFonts w:cs="Times New Roman"/>
          <w:szCs w:val="24"/>
        </w:rPr>
        <w:t xml:space="preserve"> majority of the students ha</w:t>
      </w:r>
      <w:r w:rsidR="00C2334A" w:rsidRPr="00693E5F">
        <w:rPr>
          <w:rFonts w:cs="Times New Roman"/>
          <w:szCs w:val="24"/>
        </w:rPr>
        <w:t>ve</w:t>
      </w:r>
      <w:r w:rsidR="001E6926" w:rsidRPr="00693E5F">
        <w:rPr>
          <w:rFonts w:cs="Times New Roman"/>
          <w:szCs w:val="24"/>
        </w:rPr>
        <w:t xml:space="preserve"> a positive attitude towards learning chemistry wh</w:t>
      </w:r>
      <w:r w:rsidR="00FF0EEB" w:rsidRPr="00693E5F">
        <w:rPr>
          <w:rFonts w:cs="Times New Roman"/>
          <w:szCs w:val="24"/>
        </w:rPr>
        <w:t xml:space="preserve">en </w:t>
      </w:r>
      <w:r w:rsidR="001E6926" w:rsidRPr="00693E5F">
        <w:rPr>
          <w:rFonts w:cs="Times New Roman"/>
          <w:szCs w:val="24"/>
        </w:rPr>
        <w:t xml:space="preserve">they conduct </w:t>
      </w:r>
      <w:r w:rsidR="00240570">
        <w:rPr>
          <w:rFonts w:cs="Times New Roman"/>
          <w:szCs w:val="24"/>
        </w:rPr>
        <w:t>C</w:t>
      </w:r>
      <w:r w:rsidR="001E6926" w:rsidRPr="00693E5F">
        <w:rPr>
          <w:rFonts w:cs="Times New Roman"/>
          <w:szCs w:val="24"/>
        </w:rPr>
        <w:t>hemistry experiments in the laboratory and also teachers’ teaching metho</w:t>
      </w:r>
      <w:r w:rsidR="00FF0EEB" w:rsidRPr="00693E5F">
        <w:rPr>
          <w:rFonts w:cs="Times New Roman"/>
          <w:szCs w:val="24"/>
        </w:rPr>
        <w:t>do</w:t>
      </w:r>
      <w:r w:rsidR="001E6926" w:rsidRPr="00693E5F">
        <w:rPr>
          <w:rFonts w:cs="Times New Roman"/>
          <w:szCs w:val="24"/>
        </w:rPr>
        <w:t>log</w:t>
      </w:r>
      <w:r w:rsidR="00FF0EEB" w:rsidRPr="00693E5F">
        <w:rPr>
          <w:rFonts w:cs="Times New Roman"/>
          <w:szCs w:val="24"/>
        </w:rPr>
        <w:t>y</w:t>
      </w:r>
      <w:r w:rsidR="001E6926" w:rsidRPr="00693E5F">
        <w:rPr>
          <w:rFonts w:cs="Times New Roman"/>
          <w:szCs w:val="24"/>
        </w:rPr>
        <w:t xml:space="preserve"> influences their attitude towards learning.Meanwhile, the negative attitude of the students towards </w:t>
      </w:r>
      <w:r w:rsidR="00240570">
        <w:rPr>
          <w:rFonts w:cs="Times New Roman"/>
          <w:szCs w:val="24"/>
        </w:rPr>
        <w:t>C</w:t>
      </w:r>
      <w:r w:rsidR="001E6926" w:rsidRPr="00693E5F">
        <w:rPr>
          <w:rFonts w:cs="Times New Roman"/>
          <w:szCs w:val="24"/>
        </w:rPr>
        <w:t>hemist</w:t>
      </w:r>
      <w:r w:rsidR="00FF0EEB" w:rsidRPr="00693E5F">
        <w:rPr>
          <w:rFonts w:cs="Times New Roman"/>
          <w:szCs w:val="24"/>
        </w:rPr>
        <w:t>r</w:t>
      </w:r>
      <w:r w:rsidR="001E6926" w:rsidRPr="00693E5F">
        <w:rPr>
          <w:rFonts w:cs="Times New Roman"/>
          <w:szCs w:val="24"/>
        </w:rPr>
        <w:t>y is because they lack interest in the subject and the syllabus itself.</w:t>
      </w:r>
    </w:p>
    <w:p w:rsidR="00921A39" w:rsidRPr="00693E5F" w:rsidRDefault="00921A39"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{"citationID":"QKc6jAfG","properties":{"formattedCitation":"(Sharpe &amp; Abrahams, 2020)","plainCitation":"(Sharpe &amp; Abrahams, 2020)","dontUpdate":true,"noteIndex":0},"citationItems":[{"id":278,"uris":["http://zotero.org/users/local/s5iFo4lI/items/NLS5Z8PZ"],"itemData":{"id":278,"type":"article-journal","container-title":"Research in Science &amp; Technological Education","issue":"1","note":"publisher: Taylor &amp; Francis","page":"84–104","source":"Google Scholar","title":"Secondary school students’ attitudes to practical work in biology, chemistry and physics in England","volume":"38","author":[{"family":"Sharpe","given":"Rachael"},{"family":"Abrahams","given":"Ian"}],"issued":{"date-parts":[["2020"]]}}}],"schema":"https://github.com/citation-style-language/schema/raw/master/csl-citation.json"} </w:instrText>
      </w:r>
      <w:r w:rsidR="000549DE" w:rsidRPr="00693E5F">
        <w:rPr>
          <w:rFonts w:cs="Times New Roman"/>
          <w:b/>
          <w:bCs/>
          <w:szCs w:val="24"/>
        </w:rPr>
        <w:fldChar w:fldCharType="separate"/>
      </w:r>
      <w:r w:rsidR="00C961E8" w:rsidRPr="00693E5F">
        <w:rPr>
          <w:rFonts w:cs="Times New Roman"/>
          <w:szCs w:val="24"/>
        </w:rPr>
        <w:t xml:space="preserve">Sharpe </w:t>
      </w:r>
      <w:r w:rsidR="009A282C" w:rsidRPr="00693E5F">
        <w:rPr>
          <w:rFonts w:cs="Times New Roman"/>
          <w:szCs w:val="24"/>
        </w:rPr>
        <w:t>and</w:t>
      </w:r>
      <w:r w:rsidR="00C961E8" w:rsidRPr="00693E5F">
        <w:rPr>
          <w:rFonts w:cs="Times New Roman"/>
          <w:szCs w:val="24"/>
        </w:rPr>
        <w:t xml:space="preserve"> Abrahams </w:t>
      </w:r>
      <w:r w:rsidR="009A282C" w:rsidRPr="00693E5F">
        <w:rPr>
          <w:rFonts w:cs="Times New Roman"/>
          <w:szCs w:val="24"/>
        </w:rPr>
        <w:t>(</w:t>
      </w:r>
      <w:r w:rsidR="00C961E8" w:rsidRPr="00693E5F">
        <w:rPr>
          <w:rFonts w:cs="Times New Roman"/>
          <w:szCs w:val="24"/>
        </w:rPr>
        <w:t>2020)</w:t>
      </w:r>
      <w:r w:rsidR="000549DE" w:rsidRPr="00693E5F">
        <w:rPr>
          <w:rFonts w:cs="Times New Roman"/>
          <w:b/>
          <w:bCs/>
          <w:szCs w:val="24"/>
        </w:rPr>
        <w:fldChar w:fldCharType="end"/>
      </w:r>
      <w:r w:rsidR="00C961E8" w:rsidRPr="00693E5F">
        <w:rPr>
          <w:rFonts w:cs="Times New Roman"/>
          <w:szCs w:val="24"/>
        </w:rPr>
        <w:t>,</w:t>
      </w:r>
      <w:r w:rsidR="00B61C86" w:rsidRPr="00693E5F">
        <w:rPr>
          <w:rFonts w:cs="Times New Roman"/>
          <w:szCs w:val="24"/>
        </w:rPr>
        <w:t xml:space="preserve"> carried out a study on secondary school students’ attitudes to practical work in </w:t>
      </w:r>
      <w:r w:rsidR="009A282C" w:rsidRPr="00693E5F">
        <w:rPr>
          <w:rFonts w:cs="Times New Roman"/>
          <w:szCs w:val="24"/>
        </w:rPr>
        <w:t>B</w:t>
      </w:r>
      <w:r w:rsidR="00B61C86" w:rsidRPr="00693E5F">
        <w:rPr>
          <w:rFonts w:cs="Times New Roman"/>
          <w:szCs w:val="24"/>
        </w:rPr>
        <w:t xml:space="preserve">iology, </w:t>
      </w:r>
      <w:r w:rsidR="009A282C" w:rsidRPr="00693E5F">
        <w:rPr>
          <w:rFonts w:cs="Times New Roman"/>
          <w:szCs w:val="24"/>
        </w:rPr>
        <w:t>C</w:t>
      </w:r>
      <w:r w:rsidR="00B61C86" w:rsidRPr="00693E5F">
        <w:rPr>
          <w:rFonts w:cs="Times New Roman"/>
          <w:szCs w:val="24"/>
        </w:rPr>
        <w:t xml:space="preserve">hemistry and </w:t>
      </w:r>
      <w:r w:rsidR="009A282C" w:rsidRPr="00693E5F">
        <w:rPr>
          <w:rFonts w:cs="Times New Roman"/>
          <w:szCs w:val="24"/>
        </w:rPr>
        <w:t>P</w:t>
      </w:r>
      <w:r w:rsidR="00B61C86" w:rsidRPr="00693E5F">
        <w:rPr>
          <w:rFonts w:cs="Times New Roman"/>
          <w:szCs w:val="24"/>
        </w:rPr>
        <w:t>hysics in England; found that students have positive attitudes to</w:t>
      </w:r>
      <w:r w:rsidR="00C2334A" w:rsidRPr="00693E5F">
        <w:rPr>
          <w:rFonts w:cs="Times New Roman"/>
          <w:szCs w:val="24"/>
        </w:rPr>
        <w:t>ward</w:t>
      </w:r>
      <w:r w:rsidR="00B61C86" w:rsidRPr="00693E5F">
        <w:rPr>
          <w:rFonts w:cs="Times New Roman"/>
          <w:szCs w:val="24"/>
        </w:rPr>
        <w:t xml:space="preserve"> practical work in learning the key science subjects </w:t>
      </w:r>
      <w:r w:rsidR="001C08EA" w:rsidRPr="00693E5F">
        <w:rPr>
          <w:rFonts w:cs="Times New Roman"/>
          <w:szCs w:val="24"/>
        </w:rPr>
        <w:t>B</w:t>
      </w:r>
      <w:r w:rsidR="00E54371" w:rsidRPr="00693E5F">
        <w:rPr>
          <w:rFonts w:cs="Times New Roman"/>
          <w:szCs w:val="24"/>
        </w:rPr>
        <w:t>iology</w:t>
      </w:r>
      <w:r w:rsidR="00B61C86" w:rsidRPr="00693E5F">
        <w:rPr>
          <w:rFonts w:cs="Times New Roman"/>
          <w:szCs w:val="24"/>
        </w:rPr>
        <w:t xml:space="preserve">, </w:t>
      </w:r>
      <w:r w:rsidR="001C08EA" w:rsidRPr="00693E5F">
        <w:rPr>
          <w:rFonts w:cs="Times New Roman"/>
          <w:szCs w:val="24"/>
        </w:rPr>
        <w:t>C</w:t>
      </w:r>
      <w:r w:rsidR="00B61C86" w:rsidRPr="00693E5F">
        <w:rPr>
          <w:rFonts w:cs="Times New Roman"/>
          <w:szCs w:val="24"/>
        </w:rPr>
        <w:t xml:space="preserve">hemistry and </w:t>
      </w:r>
      <w:r w:rsidR="001C08EA" w:rsidRPr="00693E5F">
        <w:rPr>
          <w:rFonts w:cs="Times New Roman"/>
          <w:szCs w:val="24"/>
        </w:rPr>
        <w:t>P</w:t>
      </w:r>
      <w:r w:rsidR="00E54371" w:rsidRPr="00693E5F">
        <w:rPr>
          <w:rFonts w:cs="Times New Roman"/>
          <w:szCs w:val="24"/>
        </w:rPr>
        <w:t xml:space="preserve">hysics. Incorporating practical work in learning sciences in secondary schools motivate </w:t>
      </w:r>
      <w:r w:rsidR="00E54371" w:rsidRPr="00693E5F">
        <w:rPr>
          <w:rFonts w:cs="Times New Roman"/>
          <w:szCs w:val="24"/>
        </w:rPr>
        <w:lastRenderedPageBreak/>
        <w:t>students positively and</w:t>
      </w:r>
      <w:r w:rsidR="00C842A1">
        <w:rPr>
          <w:rFonts w:cs="Times New Roman"/>
          <w:szCs w:val="24"/>
        </w:rPr>
        <w:t xml:space="preserve"> changes their attitudes toward Chemistry. This can lead to effective </w:t>
      </w:r>
      <w:r w:rsidR="00E54371" w:rsidRPr="00693E5F">
        <w:rPr>
          <w:rFonts w:cs="Times New Roman"/>
          <w:szCs w:val="24"/>
        </w:rPr>
        <w:t>performance in national exams and also widen their horizon to understand those abstract con</w:t>
      </w:r>
      <w:r w:rsidR="00240570">
        <w:rPr>
          <w:rFonts w:cs="Times New Roman"/>
          <w:szCs w:val="24"/>
        </w:rPr>
        <w:t>cepts that make them view Chemistry as a hard subject and other</w:t>
      </w:r>
      <w:r w:rsidR="00E54371" w:rsidRPr="00693E5F">
        <w:rPr>
          <w:rFonts w:cs="Times New Roman"/>
          <w:szCs w:val="24"/>
        </w:rPr>
        <w:t xml:space="preserve"> sciences.</w:t>
      </w:r>
      <w:r w:rsidR="00AC3940" w:rsidRPr="00693E5F">
        <w:rPr>
          <w:rFonts w:cs="Times New Roman"/>
          <w:szCs w:val="24"/>
        </w:rPr>
        <w:t xml:space="preserve"> However, students can also have </w:t>
      </w:r>
      <w:r w:rsidR="00C2334A" w:rsidRPr="00693E5F">
        <w:rPr>
          <w:rFonts w:cs="Times New Roman"/>
          <w:szCs w:val="24"/>
        </w:rPr>
        <w:t xml:space="preserve">a </w:t>
      </w:r>
      <w:r w:rsidR="00AC3940" w:rsidRPr="00693E5F">
        <w:rPr>
          <w:rFonts w:cs="Times New Roman"/>
          <w:szCs w:val="24"/>
        </w:rPr>
        <w:t>negative attitude toward learning sciences</w:t>
      </w:r>
      <w:r w:rsidR="00C2334A" w:rsidRPr="00693E5F">
        <w:rPr>
          <w:rFonts w:cs="Times New Roman"/>
          <w:szCs w:val="24"/>
        </w:rPr>
        <w:t>,</w:t>
      </w:r>
      <w:r w:rsidR="00AC3940" w:rsidRPr="00693E5F">
        <w:rPr>
          <w:rFonts w:cs="Times New Roman"/>
          <w:szCs w:val="24"/>
        </w:rPr>
        <w:t xml:space="preserve"> especially Chemistry.</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{"citationID":"r0roILKe","properties":{"formattedCitation":"(Montes et al., 2018)","plainCitation":"(Montes et al., 2018)","dontUpdate":true,"noteIndex":0},"citationItems":[{"id":281,"uris":["http://zotero.org/users/local/s5iFo4lI/items/E24MRQNM"],"itemData":{"id":281,"type":"article-journal","container-title":"Chemistry Education Research and Practice","issue":"2","note":"publisher: Royal Society of Chemistry","page":"533–542","source":"Google Scholar","title":"Explaining secondary school students’ attitudes towards chemistry in Chile","volume":"19","author":[{"family":"Montes","given":"L. H."},{"family":"Ferreira","given":"R. A."},{"family":"Rodríguez","given":"C."}],"issued":{"date-parts":[["2018"]]}}}],"schema":"https://github.com/citation-style-language/schema/raw/master/csl-citation.json"} </w:instrText>
      </w:r>
      <w:r w:rsidR="000549DE" w:rsidRPr="00693E5F">
        <w:rPr>
          <w:rFonts w:cs="Times New Roman"/>
          <w:b/>
          <w:bCs/>
          <w:szCs w:val="24"/>
        </w:rPr>
        <w:fldChar w:fldCharType="separate"/>
      </w:r>
      <w:r w:rsidR="00784A85" w:rsidRPr="00693E5F">
        <w:rPr>
          <w:rFonts w:cs="Times New Roman"/>
          <w:szCs w:val="24"/>
        </w:rPr>
        <w:t xml:space="preserve">Montes et al., </w:t>
      </w:r>
      <w:r w:rsidR="001C08EA" w:rsidRPr="00693E5F">
        <w:rPr>
          <w:rFonts w:cs="Times New Roman"/>
          <w:szCs w:val="24"/>
        </w:rPr>
        <w:t>(</w:t>
      </w:r>
      <w:r w:rsidR="00784A85" w:rsidRPr="00693E5F">
        <w:rPr>
          <w:rFonts w:cs="Times New Roman"/>
          <w:szCs w:val="24"/>
        </w:rPr>
        <w:t>2018)</w:t>
      </w:r>
      <w:r w:rsidR="000549DE" w:rsidRPr="00693E5F">
        <w:rPr>
          <w:rFonts w:cs="Times New Roman"/>
          <w:b/>
          <w:bCs/>
          <w:szCs w:val="24"/>
        </w:rPr>
        <w:fldChar w:fldCharType="end"/>
      </w:r>
      <w:r w:rsidR="00784A85" w:rsidRPr="00693E5F">
        <w:rPr>
          <w:rFonts w:cs="Times New Roman"/>
          <w:szCs w:val="24"/>
        </w:rPr>
        <w:t xml:space="preserve">, tried to </w:t>
      </w:r>
      <w:r w:rsidR="00F856E1" w:rsidRPr="00693E5F">
        <w:rPr>
          <w:rFonts w:cs="Times New Roman"/>
          <w:szCs w:val="24"/>
        </w:rPr>
        <w:t>sh</w:t>
      </w:r>
      <w:r w:rsidR="00784A85" w:rsidRPr="00693E5F">
        <w:rPr>
          <w:rFonts w:cs="Times New Roman"/>
          <w:szCs w:val="24"/>
        </w:rPr>
        <w:t xml:space="preserve">ow the negative and positive attitudes of secondary school students towards learning </w:t>
      </w:r>
      <w:r w:rsidR="00AB714E">
        <w:rPr>
          <w:rFonts w:cs="Times New Roman"/>
          <w:szCs w:val="24"/>
        </w:rPr>
        <w:t>C</w:t>
      </w:r>
      <w:r w:rsidR="00784A85" w:rsidRPr="00693E5F">
        <w:rPr>
          <w:rFonts w:cs="Times New Roman"/>
          <w:szCs w:val="24"/>
        </w:rPr>
        <w:t>hemistry in Chile. He identified</w:t>
      </w:r>
      <w:r w:rsidR="00F856E1" w:rsidRPr="00693E5F">
        <w:rPr>
          <w:rFonts w:cs="Times New Roman"/>
          <w:szCs w:val="24"/>
        </w:rPr>
        <w:t xml:space="preserve"> that failure in a subject can provoke negative feelings such as apathy and disinterest. Th</w:t>
      </w:r>
      <w:r w:rsidR="00784A85" w:rsidRPr="00693E5F">
        <w:rPr>
          <w:rFonts w:cs="Times New Roman"/>
          <w:szCs w:val="24"/>
        </w:rPr>
        <w:t xml:space="preserve">e </w:t>
      </w:r>
      <w:r w:rsidR="00F856E1" w:rsidRPr="00693E5F">
        <w:rPr>
          <w:rFonts w:cs="Times New Roman"/>
          <w:szCs w:val="24"/>
        </w:rPr>
        <w:t xml:space="preserve">students that are less favourable with age can also develop negative attitudes toward learning science subjects in secondary schools. </w:t>
      </w:r>
      <w:r w:rsidR="00445EB0" w:rsidRPr="00693E5F">
        <w:rPr>
          <w:rFonts w:cs="Times New Roman"/>
          <w:szCs w:val="24"/>
        </w:rPr>
        <w:t xml:space="preserve">In line with this,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{"citationID":"KxRieZVS","properties":{"formattedCitation":"(Kousa et al., 2018)","plainCitation":"(Kousa et al., 2018)","dontUpdate":true,"noteIndex":0},"citationItems":[{"id":284,"uris":["http://zotero.org/users/local/s5iFo4lI/items/PTMF4TH4"],"itemData":{"id":284,"type":"article-journal","container-title":"Chemistry Education Research and Practice","issue":"2","note":"publisher: Royal Society of Chemistry","page":"431–441","source":"Google Scholar","title":"Low-achieving students’ attitudes towards learning chemistry and chemistry teaching methods","volume":"19","author":[{"family":"Kousa","given":"P."},{"family":"Kavonius","given":"R."},{"family":"Aksela","given":"M."}],"issued":{"date-parts":[["2018"]]}}}],"schema":"https://github.com/citation-style-language/schema/raw/master/csl-citation.json"} </w:instrText>
      </w:r>
      <w:r w:rsidR="000549DE" w:rsidRPr="00693E5F">
        <w:rPr>
          <w:rFonts w:cs="Times New Roman"/>
          <w:b/>
          <w:bCs/>
          <w:szCs w:val="24"/>
        </w:rPr>
        <w:fldChar w:fldCharType="separate"/>
      </w:r>
      <w:r w:rsidR="002700C9" w:rsidRPr="00693E5F">
        <w:rPr>
          <w:rFonts w:cs="Times New Roman"/>
          <w:szCs w:val="24"/>
        </w:rPr>
        <w:t xml:space="preserve">Kousa et al., </w:t>
      </w:r>
      <w:r w:rsidR="001C08EA" w:rsidRPr="00693E5F">
        <w:rPr>
          <w:rFonts w:cs="Times New Roman"/>
          <w:szCs w:val="24"/>
        </w:rPr>
        <w:t>(</w:t>
      </w:r>
      <w:r w:rsidR="002700C9" w:rsidRPr="00693E5F">
        <w:rPr>
          <w:rFonts w:cs="Times New Roman"/>
          <w:szCs w:val="24"/>
        </w:rPr>
        <w:t>2018)</w:t>
      </w:r>
      <w:r w:rsidR="000549DE" w:rsidRPr="00693E5F">
        <w:rPr>
          <w:rFonts w:cs="Times New Roman"/>
          <w:b/>
          <w:bCs/>
          <w:szCs w:val="24"/>
        </w:rPr>
        <w:fldChar w:fldCharType="end"/>
      </w:r>
      <w:r w:rsidR="002700C9" w:rsidRPr="00693E5F">
        <w:rPr>
          <w:rFonts w:cs="Times New Roman"/>
          <w:szCs w:val="24"/>
        </w:rPr>
        <w:t xml:space="preserve">, </w:t>
      </w:r>
      <w:r w:rsidR="00445EB0" w:rsidRPr="00693E5F">
        <w:rPr>
          <w:rFonts w:cs="Times New Roman"/>
          <w:szCs w:val="24"/>
        </w:rPr>
        <w:t>stated that students do</w:t>
      </w:r>
      <w:r w:rsidR="001C08EA" w:rsidRPr="00693E5F">
        <w:rPr>
          <w:rFonts w:cs="Times New Roman"/>
          <w:szCs w:val="24"/>
        </w:rPr>
        <w:t xml:space="preserve"> not</w:t>
      </w:r>
      <w:r w:rsidR="004265C3" w:rsidRPr="00693E5F">
        <w:rPr>
          <w:rFonts w:cs="Times New Roman"/>
          <w:szCs w:val="24"/>
        </w:rPr>
        <w:t>enroll</w:t>
      </w:r>
      <w:r w:rsidR="00445EB0" w:rsidRPr="00693E5F">
        <w:rPr>
          <w:rFonts w:cs="Times New Roman"/>
          <w:szCs w:val="24"/>
        </w:rPr>
        <w:t xml:space="preserve"> enough in science and technology</w:t>
      </w:r>
      <w:r w:rsidR="00C2334A" w:rsidRPr="00693E5F">
        <w:rPr>
          <w:rFonts w:cs="Times New Roman"/>
          <w:szCs w:val="24"/>
        </w:rPr>
        <w:t>-</w:t>
      </w:r>
      <w:r w:rsidR="00445EB0" w:rsidRPr="00693E5F">
        <w:rPr>
          <w:rFonts w:cs="Times New Roman"/>
          <w:szCs w:val="24"/>
        </w:rPr>
        <w:t>based careers because of their negative attitudes towards science subject</w:t>
      </w:r>
      <w:r w:rsidR="00C2334A" w:rsidRPr="00693E5F">
        <w:rPr>
          <w:rFonts w:cs="Times New Roman"/>
          <w:szCs w:val="24"/>
        </w:rPr>
        <w:t>s</w:t>
      </w:r>
      <w:r w:rsidR="00445EB0" w:rsidRPr="00693E5F">
        <w:rPr>
          <w:rFonts w:cs="Times New Roman"/>
          <w:szCs w:val="24"/>
        </w:rPr>
        <w:t xml:space="preserve"> at school. This is because of low achievement in Chemistry among students in secondary schools. </w:t>
      </w:r>
      <w:r w:rsidR="00AB714E">
        <w:rPr>
          <w:rFonts w:cs="Times New Roman"/>
          <w:szCs w:val="24"/>
        </w:rPr>
        <w:t>They</w:t>
      </w:r>
      <w:r w:rsidR="00445EB0" w:rsidRPr="00693E5F">
        <w:rPr>
          <w:rFonts w:cs="Times New Roman"/>
          <w:szCs w:val="24"/>
        </w:rPr>
        <w:t xml:space="preserve"> continued to say that low performance in Chemistry is common among students with low socioeconomic or immigrant backgrounds or those </w:t>
      </w:r>
      <w:r w:rsidR="00C2334A" w:rsidRPr="00693E5F">
        <w:rPr>
          <w:rFonts w:cs="Times New Roman"/>
          <w:szCs w:val="24"/>
        </w:rPr>
        <w:t xml:space="preserve">who </w:t>
      </w:r>
      <w:r w:rsidR="00445EB0" w:rsidRPr="00693E5F">
        <w:rPr>
          <w:rFonts w:cs="Times New Roman"/>
          <w:szCs w:val="24"/>
        </w:rPr>
        <w:t xml:space="preserve">have learning difficulties. </w:t>
      </w:r>
      <w:r w:rsidR="002700C9" w:rsidRPr="00693E5F">
        <w:rPr>
          <w:rFonts w:cs="Times New Roman"/>
          <w:szCs w:val="24"/>
        </w:rPr>
        <w:t xml:space="preserve">Nevertheless, students need basic knowledge of science to make rational decisions and participate in society. </w:t>
      </w:r>
    </w:p>
    <w:p w:rsidR="00A030A9" w:rsidRPr="00693E5F" w:rsidRDefault="001C08EA"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Pr="00693E5F">
        <w:rPr>
          <w:rFonts w:cs="Times New Roman"/>
          <w:szCs w:val="24"/>
        </w:rPr>
        <w:instrText xml:space="preserve"> ADDIN ZOTERO_ITEM CSL_CITATION {"citationID":"a59tToDK","properties":{"formattedCitation":"(Penn &amp; Ramnarain, 2019)","plainCitation":"(Penn &amp; Ramnarain, 2019)","dontUpdate":true,"noteIndex":0},"citationItems":[{"id":286,"uris":["http://zotero.org/users/local/s5iFo4lI/items/P6A2L4U9"],"itemData":{"id":286,"type":"article-journal","container-title":"Chemistry education research and practice","issue":"4","note":"publisher: Royal Society of Chemistry","page":"699–709","source":"Google Scholar","title":"South African university students’ attitudes towards chemistry learning in a virtually simulated learning environment","volume":"20","author":[{"family":"Penn","given":"Mafor"},{"family":"Ramnarain","given":"Umesh"}],"issued":{"date-parts":[["2019"]]}}}],"schema":"https://github.com/citation-style-language/schema/raw/master/csl-citation.json"} </w:instrText>
      </w:r>
      <w:r w:rsidR="000549DE" w:rsidRPr="00693E5F">
        <w:rPr>
          <w:rFonts w:cs="Times New Roman"/>
          <w:b/>
          <w:bCs/>
          <w:szCs w:val="24"/>
        </w:rPr>
        <w:fldChar w:fldCharType="separate"/>
      </w:r>
      <w:r w:rsidR="00326FB4" w:rsidRPr="00693E5F">
        <w:rPr>
          <w:rFonts w:cs="Times New Roman"/>
          <w:szCs w:val="24"/>
        </w:rPr>
        <w:t xml:space="preserve">Penn </w:t>
      </w:r>
      <w:r w:rsidRPr="00693E5F">
        <w:rPr>
          <w:rFonts w:cs="Times New Roman"/>
          <w:szCs w:val="24"/>
        </w:rPr>
        <w:t>and</w:t>
      </w:r>
      <w:r w:rsidR="00326FB4" w:rsidRPr="00693E5F">
        <w:rPr>
          <w:rFonts w:cs="Times New Roman"/>
          <w:szCs w:val="24"/>
        </w:rPr>
        <w:t xml:space="preserve"> Ramnarain </w:t>
      </w:r>
      <w:r w:rsidRPr="00693E5F">
        <w:rPr>
          <w:rFonts w:cs="Times New Roman"/>
          <w:szCs w:val="24"/>
        </w:rPr>
        <w:t>(</w:t>
      </w:r>
      <w:r w:rsidR="00326FB4" w:rsidRPr="00693E5F">
        <w:rPr>
          <w:rFonts w:cs="Times New Roman"/>
          <w:szCs w:val="24"/>
        </w:rPr>
        <w:t>2019)</w:t>
      </w:r>
      <w:r w:rsidR="000549DE" w:rsidRPr="00693E5F">
        <w:rPr>
          <w:rFonts w:cs="Times New Roman"/>
          <w:b/>
          <w:bCs/>
          <w:szCs w:val="24"/>
        </w:rPr>
        <w:fldChar w:fldCharType="end"/>
      </w:r>
      <w:r w:rsidR="00326FB4" w:rsidRPr="00693E5F">
        <w:rPr>
          <w:rFonts w:cs="Times New Roman"/>
          <w:szCs w:val="24"/>
        </w:rPr>
        <w:t xml:space="preserve">, </w:t>
      </w:r>
      <w:r w:rsidR="00A030A9" w:rsidRPr="00693E5F">
        <w:rPr>
          <w:rFonts w:cs="Times New Roman"/>
          <w:szCs w:val="24"/>
        </w:rPr>
        <w:t xml:space="preserve">in </w:t>
      </w:r>
      <w:r w:rsidR="00B264FF" w:rsidRPr="00693E5F">
        <w:rPr>
          <w:rFonts w:cs="Times New Roman"/>
          <w:szCs w:val="24"/>
        </w:rPr>
        <w:t>their</w:t>
      </w:r>
      <w:r w:rsidR="00A030A9" w:rsidRPr="00693E5F">
        <w:rPr>
          <w:rFonts w:cs="Times New Roman"/>
          <w:szCs w:val="24"/>
        </w:rPr>
        <w:t xml:space="preserve"> study on South African University students’ attitudes towards </w:t>
      </w:r>
      <w:r w:rsidRPr="00693E5F">
        <w:rPr>
          <w:rFonts w:cs="Times New Roman"/>
          <w:szCs w:val="24"/>
        </w:rPr>
        <w:t>C</w:t>
      </w:r>
      <w:r w:rsidR="00A030A9" w:rsidRPr="00693E5F">
        <w:rPr>
          <w:rFonts w:cs="Times New Roman"/>
          <w:szCs w:val="24"/>
        </w:rPr>
        <w:t>hemistry learning in a virtually simulated learning environment</w:t>
      </w:r>
      <w:r w:rsidR="00D53932" w:rsidRPr="00693E5F">
        <w:rPr>
          <w:rFonts w:cs="Times New Roman"/>
          <w:szCs w:val="24"/>
        </w:rPr>
        <w:t>,</w:t>
      </w:r>
      <w:r w:rsidR="00A030A9" w:rsidRPr="00693E5F">
        <w:rPr>
          <w:rFonts w:cs="Times New Roman"/>
          <w:szCs w:val="24"/>
        </w:rPr>
        <w:t xml:space="preserve"> showed that students enjoy learning Chemistry when they are engaged with the simulations </w:t>
      </w:r>
      <w:r w:rsidR="005C0A14" w:rsidRPr="00693E5F">
        <w:rPr>
          <w:rFonts w:cs="Times New Roman"/>
          <w:szCs w:val="24"/>
        </w:rPr>
        <w:t xml:space="preserve">by practical work or calculations that make the learning interesting and enjoyable. </w:t>
      </w:r>
      <w:r w:rsidR="00346963" w:rsidRPr="00693E5F">
        <w:rPr>
          <w:rFonts w:cs="Times New Roman"/>
          <w:szCs w:val="24"/>
        </w:rPr>
        <w:t xml:space="preserve">The virtual simulation environment plays </w:t>
      </w:r>
      <w:r w:rsidR="00D53932" w:rsidRPr="00693E5F">
        <w:rPr>
          <w:rFonts w:cs="Times New Roman"/>
          <w:szCs w:val="24"/>
        </w:rPr>
        <w:t xml:space="preserve">a </w:t>
      </w:r>
      <w:r w:rsidR="00346963" w:rsidRPr="00693E5F">
        <w:rPr>
          <w:rFonts w:cs="Times New Roman"/>
          <w:szCs w:val="24"/>
        </w:rPr>
        <w:t>crucial role in learning Chemistry because it helps students to visualize better Chemistry concepts, which lead</w:t>
      </w:r>
      <w:r w:rsidR="00D53932" w:rsidRPr="00693E5F">
        <w:rPr>
          <w:rFonts w:cs="Times New Roman"/>
          <w:szCs w:val="24"/>
        </w:rPr>
        <w:t>s</w:t>
      </w:r>
      <w:r w:rsidR="00346963" w:rsidRPr="00693E5F">
        <w:rPr>
          <w:rFonts w:cs="Times New Roman"/>
          <w:szCs w:val="24"/>
        </w:rPr>
        <w:t xml:space="preserve"> them to better conceptual understanding. The findings also have the consequence that virtual simulations offer an additional educational tool that can enhance students’ </w:t>
      </w:r>
      <w:r w:rsidR="009C5A4C" w:rsidRPr="00693E5F">
        <w:rPr>
          <w:rFonts w:cs="Times New Roman"/>
          <w:szCs w:val="24"/>
        </w:rPr>
        <w:t>attitudes</w:t>
      </w:r>
      <w:r w:rsidR="00346963" w:rsidRPr="00693E5F">
        <w:rPr>
          <w:rFonts w:cs="Times New Roman"/>
          <w:szCs w:val="24"/>
        </w:rPr>
        <w:t xml:space="preserve"> toward Chemistry and are seen by students as supporting their ability to visualize abstract chemical concepts.</w:t>
      </w:r>
    </w:p>
    <w:p w:rsidR="00F2499B" w:rsidRPr="00693E5F" w:rsidRDefault="00F2499B" w:rsidP="008C1519">
      <w:pPr>
        <w:rPr>
          <w:rFonts w:cs="Times New Roman"/>
          <w:b/>
          <w:bCs/>
          <w:szCs w:val="24"/>
        </w:rPr>
      </w:pPr>
      <w:r w:rsidRPr="00693E5F">
        <w:rPr>
          <w:rFonts w:cs="Times New Roman"/>
          <w:szCs w:val="24"/>
        </w:rPr>
        <w:lastRenderedPageBreak/>
        <w:tab/>
        <w:t>The study conducted</w:t>
      </w:r>
      <w:r w:rsidR="001C08EA" w:rsidRPr="00693E5F">
        <w:rPr>
          <w:rFonts w:cs="Times New Roman"/>
          <w:szCs w:val="24"/>
        </w:rPr>
        <w:t xml:space="preserve">by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{"citationID":"Sr7q1EjE","properties":{"formattedCitation":"(Musonda, 2021)","plainCitation":"(Musonda, 2021)","dontUpdate":true,"noteIndex":0},"citationItems":[{"id":288,"uris":["http://zotero.org/users/local/s5iFo4lI/items/MB8Y5WA7"],"itemData":{"id":288,"type":"article-journal","container-title":"Multidisciplinary Journal of Language and Social Sciences Education (2664-083X, Online ISSN: Print ISSN: 2616-4736)","issue":"2","page":"25–29","source":"Google Scholar","title":"Chemistry topics perceived as difficult to learn by secondary school pupils of Kasama, Luwingu, Mbala and Mungwi districts of Northern Province of Zambia","volume":"4","author":[{"family":"Musonda","given":"Moses"}],"issued":{"date-parts":[["2021"]]}}}],"schema":"https://github.com/citation-style-language/schema/raw/master/csl-citation.json"} </w:instrText>
      </w:r>
      <w:r w:rsidR="000549DE" w:rsidRPr="00693E5F">
        <w:rPr>
          <w:rFonts w:cs="Times New Roman"/>
          <w:b/>
          <w:bCs/>
          <w:szCs w:val="24"/>
        </w:rPr>
        <w:fldChar w:fldCharType="separate"/>
      </w:r>
      <w:r w:rsidR="00CC00DB" w:rsidRPr="00693E5F">
        <w:rPr>
          <w:rFonts w:cs="Times New Roman"/>
          <w:szCs w:val="24"/>
        </w:rPr>
        <w:t xml:space="preserve">Musonda </w:t>
      </w:r>
      <w:r w:rsidR="001C08EA" w:rsidRPr="00693E5F">
        <w:rPr>
          <w:rFonts w:cs="Times New Roman"/>
          <w:szCs w:val="24"/>
        </w:rPr>
        <w:t>(</w:t>
      </w:r>
      <w:r w:rsidR="00CC00DB" w:rsidRPr="00693E5F">
        <w:rPr>
          <w:rFonts w:cs="Times New Roman"/>
          <w:szCs w:val="24"/>
        </w:rPr>
        <w:t>2021)</w:t>
      </w:r>
      <w:r w:rsidR="000549DE" w:rsidRPr="00693E5F">
        <w:rPr>
          <w:rFonts w:cs="Times New Roman"/>
          <w:b/>
          <w:bCs/>
          <w:szCs w:val="24"/>
        </w:rPr>
        <w:fldChar w:fldCharType="end"/>
      </w:r>
      <w:r w:rsidR="00CC00DB" w:rsidRPr="00693E5F">
        <w:rPr>
          <w:rFonts w:cs="Times New Roman"/>
          <w:szCs w:val="24"/>
        </w:rPr>
        <w:t xml:space="preserve">, </w:t>
      </w:r>
      <w:r w:rsidRPr="00693E5F">
        <w:rPr>
          <w:rFonts w:cs="Times New Roman"/>
          <w:szCs w:val="24"/>
        </w:rPr>
        <w:t xml:space="preserve">on the </w:t>
      </w:r>
      <w:r w:rsidR="001C08EA" w:rsidRPr="00693E5F">
        <w:rPr>
          <w:rFonts w:cs="Times New Roman"/>
          <w:szCs w:val="24"/>
        </w:rPr>
        <w:t>C</w:t>
      </w:r>
      <w:r w:rsidRPr="00693E5F">
        <w:rPr>
          <w:rFonts w:cs="Times New Roman"/>
          <w:szCs w:val="24"/>
        </w:rPr>
        <w:t xml:space="preserve">hemistry topics perceived as difficult to learn by secondary school </w:t>
      </w:r>
      <w:r w:rsidR="00AB714E">
        <w:rPr>
          <w:rFonts w:cs="Times New Roman"/>
          <w:szCs w:val="24"/>
        </w:rPr>
        <w:t>students</w:t>
      </w:r>
      <w:r w:rsidRPr="00693E5F">
        <w:rPr>
          <w:rFonts w:cs="Times New Roman"/>
          <w:szCs w:val="24"/>
        </w:rPr>
        <w:t xml:space="preserve"> of Kasama, Luwingu, Mbala and Mungwi districts of </w:t>
      </w:r>
      <w:r w:rsidR="00AB714E">
        <w:rPr>
          <w:rFonts w:cs="Times New Roman"/>
          <w:szCs w:val="24"/>
        </w:rPr>
        <w:t xml:space="preserve">the </w:t>
      </w:r>
      <w:r w:rsidRPr="00693E5F">
        <w:rPr>
          <w:rFonts w:cs="Times New Roman"/>
          <w:szCs w:val="24"/>
        </w:rPr>
        <w:t>Northern Province of Zambia revealed that secondary school students find some topics difficult to learn in Chemistry such as mole concept and stoichiometry, electrolysis, organic chemistry and Redox. This is a result of challenges they face during learning like poor mathematical skills, complex scientific terms and language, lack of teaching and learning resources, lack of practical work or activities and</w:t>
      </w:r>
      <w:r w:rsidR="00722F8D" w:rsidRPr="00693E5F">
        <w:rPr>
          <w:rFonts w:cs="Times New Roman"/>
          <w:szCs w:val="24"/>
        </w:rPr>
        <w:t xml:space="preserve"> teacher incompetence which embodies inadequate explanation, </w:t>
      </w:r>
      <w:r w:rsidR="00D53932" w:rsidRPr="00693E5F">
        <w:rPr>
          <w:rFonts w:cs="Times New Roman"/>
          <w:szCs w:val="24"/>
        </w:rPr>
        <w:t xml:space="preserve">the </w:t>
      </w:r>
      <w:r w:rsidR="00722F8D" w:rsidRPr="00693E5F">
        <w:rPr>
          <w:rFonts w:cs="Times New Roman"/>
          <w:szCs w:val="24"/>
        </w:rPr>
        <w:t xml:space="preserve">unsuitable pace of delivery, lack of knowledge and difficult languages and terminology, inexperience, lack of laboratories and equipment, apparatus and other materials necessary for learning. These influence their attitude towards learning Chemistry, some develop </w:t>
      </w:r>
      <w:r w:rsidR="00D53932" w:rsidRPr="00693E5F">
        <w:rPr>
          <w:rFonts w:cs="Times New Roman"/>
          <w:szCs w:val="24"/>
        </w:rPr>
        <w:t xml:space="preserve">a </w:t>
      </w:r>
      <w:r w:rsidR="00722F8D" w:rsidRPr="00693E5F">
        <w:rPr>
          <w:rFonts w:cs="Times New Roman"/>
          <w:szCs w:val="24"/>
        </w:rPr>
        <w:t>strong negative attitude toward Chemistry.</w:t>
      </w:r>
      <w:r w:rsidR="00CC4305" w:rsidRPr="00693E5F">
        <w:rPr>
          <w:rFonts w:cs="Times New Roman"/>
          <w:szCs w:val="24"/>
        </w:rPr>
        <w:t xml:space="preserve"> Therefore, </w:t>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{"citationID":"1WPgxvgy","properties":{"formattedCitation":"(Sibomana et al., 2021)","plainCitation":"(Sibomana et al., 2021)","dontUpdate":true,"noteIndex":0},"citationItems":[{"id":159,"uris":["http://zotero.org/users/local/s5iFo4lI/items/NG9SWF48"],"itemData":{"id":159,"type":"article-journal","container-title":"International Journal of Learning, Teaching and Educational Research","issue":"12","source":"Google Scholar","title":"Factors Affecting Secondary School Students’ Academic Achievements in Chemistry","volume":"20","author":[{"family":"Sibomana","given":"Aimable"},{"family":"Karegeya","given":"Claude"},{"family":"Sentongo","given":"John"}],"issued":{"date-parts":[["2021"]]}}}],"schema":"https://github.com/citation-style-language/schema/raw/master/csl-citation.json"} </w:instrText>
      </w:r>
      <w:r w:rsidR="000549DE" w:rsidRPr="00693E5F">
        <w:rPr>
          <w:rFonts w:cs="Times New Roman"/>
          <w:b/>
          <w:bCs/>
          <w:szCs w:val="24"/>
        </w:rPr>
        <w:fldChar w:fldCharType="separate"/>
      </w:r>
      <w:r w:rsidR="00D62946" w:rsidRPr="00693E5F">
        <w:rPr>
          <w:rFonts w:cs="Times New Roman"/>
          <w:szCs w:val="24"/>
        </w:rPr>
        <w:t xml:space="preserve">Sibomana et al., </w:t>
      </w:r>
      <w:r w:rsidR="001C08EA" w:rsidRPr="00693E5F">
        <w:rPr>
          <w:rFonts w:cs="Times New Roman"/>
          <w:szCs w:val="24"/>
        </w:rPr>
        <w:t>(</w:t>
      </w:r>
      <w:r w:rsidR="00D62946" w:rsidRPr="00693E5F">
        <w:rPr>
          <w:rFonts w:cs="Times New Roman"/>
          <w:szCs w:val="24"/>
        </w:rPr>
        <w:t>2021)</w:t>
      </w:r>
      <w:r w:rsidR="000549DE" w:rsidRPr="00693E5F">
        <w:rPr>
          <w:rFonts w:cs="Times New Roman"/>
          <w:b/>
          <w:bCs/>
          <w:szCs w:val="24"/>
        </w:rPr>
        <w:fldChar w:fldCharType="end"/>
      </w:r>
      <w:r w:rsidR="00D62946" w:rsidRPr="00693E5F">
        <w:rPr>
          <w:rFonts w:cs="Times New Roman"/>
          <w:szCs w:val="24"/>
        </w:rPr>
        <w:t xml:space="preserve">, </w:t>
      </w:r>
      <w:r w:rsidR="00CC4305" w:rsidRPr="00693E5F">
        <w:rPr>
          <w:rFonts w:cs="Times New Roman"/>
          <w:szCs w:val="24"/>
        </w:rPr>
        <w:t>conceded</w:t>
      </w:r>
      <w:r w:rsidR="0051119B">
        <w:rPr>
          <w:rFonts w:cs="Times New Roman"/>
          <w:szCs w:val="24"/>
        </w:rPr>
        <w:t xml:space="preserve"> it fact that</w:t>
      </w:r>
      <w:r w:rsidR="00CC4305" w:rsidRPr="00693E5F">
        <w:rPr>
          <w:rFonts w:cs="Times New Roman"/>
          <w:szCs w:val="24"/>
        </w:rPr>
        <w:t xml:space="preserve"> secondary school students </w:t>
      </w:r>
      <w:r w:rsidR="00D62946" w:rsidRPr="00693E5F">
        <w:rPr>
          <w:rFonts w:cs="Times New Roman"/>
          <w:szCs w:val="24"/>
        </w:rPr>
        <w:t xml:space="preserve">viewed Chemistry as </w:t>
      </w:r>
      <w:r w:rsidR="00D53932" w:rsidRPr="00693E5F">
        <w:rPr>
          <w:rFonts w:cs="Times New Roman"/>
          <w:szCs w:val="24"/>
        </w:rPr>
        <w:t xml:space="preserve">a </w:t>
      </w:r>
      <w:r w:rsidR="00D62946" w:rsidRPr="00693E5F">
        <w:rPr>
          <w:rFonts w:cs="Times New Roman"/>
          <w:szCs w:val="24"/>
        </w:rPr>
        <w:t>difficult subject to learn and develop a negative attitude towards it and this leads to poor performance in the subject and reduces their interest.</w:t>
      </w:r>
    </w:p>
    <w:p w:rsidR="00F05EB2" w:rsidRPr="00693E5F" w:rsidRDefault="00D1340B"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{"citationID":"oJ8Xazr0","properties":{"formattedCitation":"(Ogembo et al., 2015)","plainCitation":"(Ogembo et al., 2015)","dontUpdate":true,"noteIndex":0},"citationItems":[{"id":291,"uris":["http://zotero.org/users/local/s5iFo4lI/items/ZBMFX57F"],"itemData":{"id":291,"type":"article-journal","container-title":"Global Journal of Interdisciplinary Social Sciences","issue":"3","page":"39–43","source":"Google Scholar","title":"Students’ and Teachers’ Attitude and Performance in Chemistry in Secondary Schools in Kwale County, Kenya","volume":"4","author":[{"family":"Ogembo","given":"John O."},{"family":"Otanga","given":"Habil"},{"family":"Yaki","given":"Rehema Nthenya"}],"issued":{"date-parts":[["2015"]]}}}],"schema":"https://github.com/citation-style-language/schema/raw/master/csl-citation.json"} </w:instrText>
      </w:r>
      <w:r w:rsidR="000549DE" w:rsidRPr="00693E5F">
        <w:rPr>
          <w:rFonts w:cs="Times New Roman"/>
          <w:b/>
          <w:bCs/>
          <w:szCs w:val="24"/>
        </w:rPr>
        <w:fldChar w:fldCharType="separate"/>
      </w:r>
      <w:r w:rsidR="00EE2F9D" w:rsidRPr="00693E5F">
        <w:rPr>
          <w:rFonts w:cs="Times New Roman"/>
          <w:szCs w:val="24"/>
        </w:rPr>
        <w:t>Ogembo et al.,</w:t>
      </w:r>
      <w:r w:rsidR="001C08EA" w:rsidRPr="00693E5F">
        <w:rPr>
          <w:rFonts w:cs="Times New Roman"/>
          <w:szCs w:val="24"/>
        </w:rPr>
        <w:t>(</w:t>
      </w:r>
      <w:r w:rsidR="00EE2F9D" w:rsidRPr="00693E5F">
        <w:rPr>
          <w:rFonts w:cs="Times New Roman"/>
          <w:szCs w:val="24"/>
        </w:rPr>
        <w:t>2015)</w:t>
      </w:r>
      <w:r w:rsidR="000549DE" w:rsidRPr="00693E5F">
        <w:rPr>
          <w:rFonts w:cs="Times New Roman"/>
          <w:b/>
          <w:bCs/>
          <w:szCs w:val="24"/>
        </w:rPr>
        <w:fldChar w:fldCharType="end"/>
      </w:r>
      <w:r w:rsidR="00EE2F9D" w:rsidRPr="00693E5F">
        <w:rPr>
          <w:rFonts w:cs="Times New Roman"/>
          <w:szCs w:val="24"/>
        </w:rPr>
        <w:t xml:space="preserve">, </w:t>
      </w:r>
      <w:r w:rsidR="00276DDC" w:rsidRPr="00693E5F">
        <w:rPr>
          <w:rFonts w:cs="Times New Roman"/>
          <w:szCs w:val="24"/>
        </w:rPr>
        <w:t xml:space="preserve">in </w:t>
      </w:r>
      <w:r w:rsidR="00D53932" w:rsidRPr="00693E5F">
        <w:rPr>
          <w:rFonts w:cs="Times New Roman"/>
          <w:szCs w:val="24"/>
        </w:rPr>
        <w:t>their</w:t>
      </w:r>
      <w:r w:rsidR="00276DDC" w:rsidRPr="00693E5F">
        <w:rPr>
          <w:rFonts w:cs="Times New Roman"/>
          <w:szCs w:val="24"/>
        </w:rPr>
        <w:t xml:space="preserve"> study on the students’ and teachers’ attitude</w:t>
      </w:r>
      <w:r w:rsidR="00D53932" w:rsidRPr="00693E5F">
        <w:rPr>
          <w:rFonts w:cs="Times New Roman"/>
          <w:szCs w:val="24"/>
        </w:rPr>
        <w:t>s</w:t>
      </w:r>
      <w:r w:rsidR="00276DDC" w:rsidRPr="00693E5F">
        <w:rPr>
          <w:rFonts w:cs="Times New Roman"/>
          <w:szCs w:val="24"/>
        </w:rPr>
        <w:t xml:space="preserve"> and performance in Chemistry in secondary schools in Kwale County, Kenya, stated that students’ and teachers’ attitudes hinder good performance in </w:t>
      </w:r>
      <w:r w:rsidR="00BA5F8B">
        <w:rPr>
          <w:rFonts w:cs="Times New Roman"/>
          <w:szCs w:val="24"/>
        </w:rPr>
        <w:t>C</w:t>
      </w:r>
      <w:r w:rsidR="00276DDC" w:rsidRPr="00693E5F">
        <w:rPr>
          <w:rFonts w:cs="Times New Roman"/>
          <w:szCs w:val="24"/>
        </w:rPr>
        <w:t xml:space="preserve">hemistry among students in secondary school. </w:t>
      </w:r>
      <w:r w:rsidR="00700C12" w:rsidRPr="00693E5F">
        <w:rPr>
          <w:rFonts w:cs="Times New Roman"/>
          <w:szCs w:val="24"/>
        </w:rPr>
        <w:t xml:space="preserve">The findings of the study demonstrated that </w:t>
      </w:r>
      <w:r w:rsidR="00BA5F8B">
        <w:rPr>
          <w:rFonts w:cs="Times New Roman"/>
          <w:szCs w:val="24"/>
        </w:rPr>
        <w:t>C</w:t>
      </w:r>
      <w:r w:rsidR="00700C12" w:rsidRPr="00693E5F">
        <w:rPr>
          <w:rFonts w:cs="Times New Roman"/>
          <w:szCs w:val="24"/>
        </w:rPr>
        <w:t xml:space="preserve">hemistry teachers’ negative perceptions of their students’ abilities </w:t>
      </w:r>
      <w:r w:rsidR="00EE2F9D" w:rsidRPr="00693E5F">
        <w:rPr>
          <w:rFonts w:cs="Times New Roman"/>
          <w:szCs w:val="24"/>
        </w:rPr>
        <w:t>were</w:t>
      </w:r>
      <w:r w:rsidR="00700C12" w:rsidRPr="00693E5F">
        <w:rPr>
          <w:rFonts w:cs="Times New Roman"/>
          <w:szCs w:val="24"/>
        </w:rPr>
        <w:t xml:space="preserve"> strongly connected to the low performance of students in Chemistry. </w:t>
      </w:r>
      <w:r w:rsidR="006B11FB" w:rsidRPr="00693E5F">
        <w:rPr>
          <w:rFonts w:cs="Times New Roman"/>
          <w:szCs w:val="24"/>
        </w:rPr>
        <w:t xml:space="preserve">The </w:t>
      </w:r>
      <w:r w:rsidR="00B06B84">
        <w:rPr>
          <w:rFonts w:cs="Times New Roman"/>
          <w:szCs w:val="24"/>
        </w:rPr>
        <w:t xml:space="preserve">researchers </w:t>
      </w:r>
      <w:r w:rsidR="006B11FB" w:rsidRPr="00693E5F">
        <w:rPr>
          <w:rFonts w:cs="Times New Roman"/>
          <w:szCs w:val="24"/>
        </w:rPr>
        <w:t>went forward to recommend that the Ministry of Education should increase infrastructure, improve teacher motivation, and strengthen oversight of curriculum implementation in schools to enhance academic achievement in Chemistry in secondary schools.</w:t>
      </w:r>
    </w:p>
    <w:p w:rsidR="00EE2F9D" w:rsidRPr="00693E5F" w:rsidRDefault="00EE2F9D" w:rsidP="008C1519">
      <w:pPr>
        <w:rPr>
          <w:rFonts w:cs="Times New Roman"/>
          <w:b/>
          <w:bCs/>
          <w:szCs w:val="24"/>
        </w:rPr>
      </w:pPr>
      <w:r w:rsidRPr="00693E5F">
        <w:rPr>
          <w:rFonts w:cs="Times New Roman"/>
          <w:szCs w:val="24"/>
        </w:rPr>
        <w:lastRenderedPageBreak/>
        <w:tab/>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{"citationID":"cYiCj9Yk","properties":{"formattedCitation":"(Chepkorir et al., 2014)","plainCitation":"(Chepkorir et al., 2014)","dontUpdate":true,"noteIndex":0},"citationItems":[{"id":293,"uris":["http://zotero.org/users/local/s5iFo4lI/items/2R3PHHK7"],"itemData":{"id":293,"type":"article-journal","container-title":"Journal of Technology and Science Education","issue":"4","note":"publisher: OmniaScience","page":"228–236","source":"Google Scholar","title":"THE RELATIONSHIP BETWEEN TEACHER-RELATED FACTORS AND STUDENTS’ATTITUDES TOWARDS SECONDARY SCHOOL CHEMISTRY SUBJECT IN BURETI DISTRICT, KENYA","volume":"4","author":[{"family":"Chepkorir","given":"Salome"},{"family":"Cheptonui","given":"Edna Marusoi"},{"family":"Chemutai","given":"Agnes"}],"issued":{"date-parts":[["2014"]]}}}],"schema":"https://github.com/citation-style-language/schema/raw/master/csl-citation.json"} </w:instrText>
      </w:r>
      <w:r w:rsidR="000549DE" w:rsidRPr="00693E5F">
        <w:rPr>
          <w:rFonts w:cs="Times New Roman"/>
          <w:b/>
          <w:bCs/>
          <w:szCs w:val="24"/>
        </w:rPr>
        <w:fldChar w:fldCharType="separate"/>
      </w:r>
      <w:r w:rsidR="00B6624F" w:rsidRPr="00693E5F">
        <w:rPr>
          <w:rFonts w:cs="Times New Roman"/>
          <w:szCs w:val="24"/>
        </w:rPr>
        <w:t xml:space="preserve">Chepkorir et al., </w:t>
      </w:r>
      <w:r w:rsidR="001443D9" w:rsidRPr="00693E5F">
        <w:rPr>
          <w:rFonts w:cs="Times New Roman"/>
          <w:szCs w:val="24"/>
        </w:rPr>
        <w:t>(</w:t>
      </w:r>
      <w:r w:rsidR="00B6624F" w:rsidRPr="00693E5F">
        <w:rPr>
          <w:rFonts w:cs="Times New Roman"/>
          <w:szCs w:val="24"/>
        </w:rPr>
        <w:t>2014)</w:t>
      </w:r>
      <w:r w:rsidR="000549DE" w:rsidRPr="00693E5F">
        <w:rPr>
          <w:rFonts w:cs="Times New Roman"/>
          <w:b/>
          <w:bCs/>
          <w:szCs w:val="24"/>
        </w:rPr>
        <w:fldChar w:fldCharType="end"/>
      </w:r>
      <w:r w:rsidR="00B6624F" w:rsidRPr="00693E5F">
        <w:rPr>
          <w:rFonts w:cs="Times New Roman"/>
          <w:szCs w:val="24"/>
        </w:rPr>
        <w:t xml:space="preserve">, </w:t>
      </w:r>
      <w:r w:rsidRPr="00693E5F">
        <w:rPr>
          <w:rFonts w:cs="Times New Roman"/>
          <w:szCs w:val="24"/>
        </w:rPr>
        <w:t xml:space="preserve">established that there are some factors influencing students; attitudes toward Chemistry based on the research conducted on the </w:t>
      </w:r>
      <w:r w:rsidR="009E5579" w:rsidRPr="00693E5F">
        <w:rPr>
          <w:rFonts w:cs="Times New Roman"/>
          <w:szCs w:val="24"/>
        </w:rPr>
        <w:t>relationship between teacher-related factors and students; attitudes towards Chemistry subject</w:t>
      </w:r>
      <w:r w:rsidR="00D53932" w:rsidRPr="00693E5F">
        <w:rPr>
          <w:rFonts w:cs="Times New Roman"/>
          <w:szCs w:val="24"/>
        </w:rPr>
        <w:t>s</w:t>
      </w:r>
      <w:r w:rsidR="009E5579" w:rsidRPr="00693E5F">
        <w:rPr>
          <w:rFonts w:cs="Times New Roman"/>
          <w:szCs w:val="24"/>
        </w:rPr>
        <w:t xml:space="preserve"> in secondary schools in Bureti District, Kericho County, Ken</w:t>
      </w:r>
      <w:r w:rsidR="00D53932" w:rsidRPr="00693E5F">
        <w:rPr>
          <w:rFonts w:cs="Times New Roman"/>
          <w:szCs w:val="24"/>
        </w:rPr>
        <w:t>ya</w:t>
      </w:r>
      <w:r w:rsidR="009E5579" w:rsidRPr="00693E5F">
        <w:rPr>
          <w:rFonts w:cs="Times New Roman"/>
          <w:szCs w:val="24"/>
        </w:rPr>
        <w:t xml:space="preserve">. The factors include </w:t>
      </w:r>
      <w:r w:rsidR="006025F9" w:rsidRPr="00693E5F">
        <w:rPr>
          <w:rFonts w:cs="Times New Roman"/>
          <w:szCs w:val="24"/>
        </w:rPr>
        <w:t xml:space="preserve">a </w:t>
      </w:r>
      <w:r w:rsidR="009E5579" w:rsidRPr="00693E5F">
        <w:rPr>
          <w:rFonts w:cs="Times New Roman"/>
          <w:szCs w:val="24"/>
        </w:rPr>
        <w:t xml:space="preserve">lack of successful experiences in Chemistry </w:t>
      </w:r>
      <w:r w:rsidR="006025F9" w:rsidRPr="00693E5F">
        <w:rPr>
          <w:rFonts w:cs="Times New Roman"/>
          <w:szCs w:val="24"/>
        </w:rPr>
        <w:t xml:space="preserve">and </w:t>
      </w:r>
      <w:r w:rsidR="009E5579" w:rsidRPr="00693E5F">
        <w:rPr>
          <w:rFonts w:cs="Times New Roman"/>
          <w:szCs w:val="24"/>
        </w:rPr>
        <w:t>poor teaching skills. The researcher</w:t>
      </w:r>
      <w:r w:rsidR="00E82235">
        <w:rPr>
          <w:rFonts w:cs="Times New Roman"/>
          <w:szCs w:val="24"/>
        </w:rPr>
        <w:t xml:space="preserve">s </w:t>
      </w:r>
      <w:r w:rsidR="009E5579" w:rsidRPr="00693E5F">
        <w:rPr>
          <w:rFonts w:cs="Times New Roman"/>
          <w:szCs w:val="24"/>
        </w:rPr>
        <w:t>went further to recommend th</w:t>
      </w:r>
      <w:r w:rsidR="00E82235">
        <w:rPr>
          <w:rFonts w:cs="Times New Roman"/>
          <w:szCs w:val="24"/>
        </w:rPr>
        <w:t>at</w:t>
      </w:r>
      <w:r w:rsidR="009E5579" w:rsidRPr="00693E5F">
        <w:rPr>
          <w:rFonts w:cs="Times New Roman"/>
          <w:szCs w:val="24"/>
        </w:rPr>
        <w:t xml:space="preserve"> science teacher</w:t>
      </w:r>
      <w:r w:rsidR="00E82235">
        <w:rPr>
          <w:rFonts w:cs="Times New Roman"/>
          <w:szCs w:val="24"/>
        </w:rPr>
        <w:t>s</w:t>
      </w:r>
      <w:r w:rsidR="009E5579" w:rsidRPr="00693E5F">
        <w:rPr>
          <w:rFonts w:cs="Times New Roman"/>
          <w:szCs w:val="24"/>
        </w:rPr>
        <w:t xml:space="preserve"> should encourage </w:t>
      </w:r>
      <w:r w:rsidR="006025F9" w:rsidRPr="00693E5F">
        <w:rPr>
          <w:rFonts w:cs="Times New Roman"/>
          <w:szCs w:val="24"/>
        </w:rPr>
        <w:t xml:space="preserve">the </w:t>
      </w:r>
      <w:r w:rsidR="009E5579" w:rsidRPr="00693E5F">
        <w:rPr>
          <w:rFonts w:cs="Times New Roman"/>
          <w:szCs w:val="24"/>
        </w:rPr>
        <w:t xml:space="preserve">development of </w:t>
      </w:r>
      <w:r w:rsidR="006025F9" w:rsidRPr="00693E5F">
        <w:rPr>
          <w:rFonts w:cs="Times New Roman"/>
          <w:szCs w:val="24"/>
        </w:rPr>
        <w:t xml:space="preserve">a </w:t>
      </w:r>
      <w:r w:rsidR="009E5579" w:rsidRPr="00693E5F">
        <w:rPr>
          <w:rFonts w:cs="Times New Roman"/>
          <w:szCs w:val="24"/>
        </w:rPr>
        <w:t>positive self-concept of ability among students, g</w:t>
      </w:r>
      <w:r w:rsidR="00B6624F" w:rsidRPr="00693E5F">
        <w:rPr>
          <w:rFonts w:cs="Times New Roman"/>
          <w:szCs w:val="24"/>
        </w:rPr>
        <w:t xml:space="preserve">uidance and counselling </w:t>
      </w:r>
      <w:r w:rsidR="006025F9" w:rsidRPr="00693E5F">
        <w:rPr>
          <w:rFonts w:cs="Times New Roman"/>
          <w:szCs w:val="24"/>
        </w:rPr>
        <w:t>to</w:t>
      </w:r>
      <w:r w:rsidR="00B6624F" w:rsidRPr="00693E5F">
        <w:rPr>
          <w:rFonts w:cs="Times New Roman"/>
          <w:szCs w:val="24"/>
        </w:rPr>
        <w:t xml:space="preserve"> students in schools, </w:t>
      </w:r>
      <w:r w:rsidR="006025F9" w:rsidRPr="00693E5F">
        <w:rPr>
          <w:rFonts w:cs="Times New Roman"/>
          <w:szCs w:val="24"/>
        </w:rPr>
        <w:t xml:space="preserve">and </w:t>
      </w:r>
      <w:r w:rsidR="00B6624F" w:rsidRPr="00693E5F">
        <w:rPr>
          <w:rFonts w:cs="Times New Roman"/>
          <w:szCs w:val="24"/>
        </w:rPr>
        <w:t xml:space="preserve">ensure positive attitudes towards </w:t>
      </w:r>
      <w:r w:rsidR="00E82235">
        <w:rPr>
          <w:rFonts w:cs="Times New Roman"/>
          <w:szCs w:val="24"/>
        </w:rPr>
        <w:t xml:space="preserve">Chemistry lessons </w:t>
      </w:r>
      <w:r w:rsidR="00B6624F" w:rsidRPr="00693E5F">
        <w:rPr>
          <w:rFonts w:cs="Times New Roman"/>
          <w:szCs w:val="24"/>
        </w:rPr>
        <w:t xml:space="preserve">and full participation of the students during learning. It was also reported that failure in students is due to </w:t>
      </w:r>
      <w:r w:rsidR="006025F9" w:rsidRPr="00693E5F">
        <w:rPr>
          <w:rFonts w:cs="Times New Roman"/>
          <w:szCs w:val="24"/>
        </w:rPr>
        <w:t xml:space="preserve">a </w:t>
      </w:r>
      <w:r w:rsidR="00B6624F" w:rsidRPr="00693E5F">
        <w:rPr>
          <w:rFonts w:cs="Times New Roman"/>
          <w:szCs w:val="24"/>
        </w:rPr>
        <w:t>lack of confidence in the knowledge they possess and could also affect their level of activity in the inadequacies such as low ability; negative self-concept, anxiety, maladjustment environmental influences such as poor classroom conditions, curricular inadequacies, peer groups and the lack of home support.</w:t>
      </w:r>
    </w:p>
    <w:p w:rsidR="00093333" w:rsidRPr="00693E5F" w:rsidRDefault="0091182E"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{"citationID":"rf6dtrOS","properties":{"formattedCitation":"(Mokoro et al., 2014)","plainCitation":"(Mokoro et al., 2014)","dontUpdate":true,"noteIndex":0},"citationItems":[{"id":297,"uris":["http://zotero.org/users/local/s5iFo4lI/items/5HM6TUZH"],"itemData":{"id":297,"type":"article-journal","container-title":"Mediterranean Journal of Social Sciences","issue":"20","page":"1457","source":"Google Scholar","title":"Parental influence on secondary school students’ attitudes towards chemistry","volume":"5","author":[{"family":"Mokoro","given":"Jonah Mokoro"},{"family":"Wambiya","given":"Pascal"},{"family":"Aloka","given":"Peter JO"}],"issued":{"date-parts":[["2014"]]}}}],"schema":"https://github.com/citation-style-language/schema/raw/master/csl-citation.json"} </w:instrText>
      </w:r>
      <w:r w:rsidR="000549DE" w:rsidRPr="00693E5F">
        <w:rPr>
          <w:rFonts w:cs="Times New Roman"/>
          <w:b/>
          <w:bCs/>
          <w:szCs w:val="24"/>
        </w:rPr>
        <w:fldChar w:fldCharType="separate"/>
      </w:r>
      <w:r w:rsidR="00455252" w:rsidRPr="00693E5F">
        <w:rPr>
          <w:rFonts w:cs="Times New Roman"/>
          <w:szCs w:val="24"/>
        </w:rPr>
        <w:t xml:space="preserve">Mokoro et al., </w:t>
      </w:r>
      <w:r w:rsidR="000B4EA8" w:rsidRPr="00693E5F">
        <w:rPr>
          <w:rFonts w:cs="Times New Roman"/>
          <w:szCs w:val="24"/>
        </w:rPr>
        <w:t>(</w:t>
      </w:r>
      <w:r w:rsidR="00455252" w:rsidRPr="00693E5F">
        <w:rPr>
          <w:rFonts w:cs="Times New Roman"/>
          <w:szCs w:val="24"/>
        </w:rPr>
        <w:t>2014)</w:t>
      </w:r>
      <w:r w:rsidR="000549DE" w:rsidRPr="00693E5F">
        <w:rPr>
          <w:rFonts w:cs="Times New Roman"/>
          <w:b/>
          <w:bCs/>
          <w:szCs w:val="24"/>
        </w:rPr>
        <w:fldChar w:fldCharType="end"/>
      </w:r>
      <w:r w:rsidR="00455252" w:rsidRPr="00693E5F">
        <w:rPr>
          <w:rFonts w:cs="Times New Roman"/>
          <w:szCs w:val="24"/>
        </w:rPr>
        <w:t>, p</w:t>
      </w:r>
      <w:r w:rsidRPr="00693E5F">
        <w:rPr>
          <w:rFonts w:cs="Times New Roman"/>
          <w:szCs w:val="24"/>
        </w:rPr>
        <w:t xml:space="preserve">ointed out that parents have an important role to play </w:t>
      </w:r>
      <w:r w:rsidR="006025F9" w:rsidRPr="00693E5F">
        <w:rPr>
          <w:rFonts w:cs="Times New Roman"/>
          <w:szCs w:val="24"/>
        </w:rPr>
        <w:t>i</w:t>
      </w:r>
      <w:r w:rsidRPr="00693E5F">
        <w:rPr>
          <w:rFonts w:cs="Times New Roman"/>
          <w:szCs w:val="24"/>
        </w:rPr>
        <w:t xml:space="preserve">n the students’ attitudes towards Chemistry in </w:t>
      </w:r>
      <w:r w:rsidR="006025F9" w:rsidRPr="00693E5F">
        <w:rPr>
          <w:rFonts w:cs="Times New Roman"/>
          <w:szCs w:val="24"/>
        </w:rPr>
        <w:t>their</w:t>
      </w:r>
      <w:r w:rsidRPr="00693E5F">
        <w:rPr>
          <w:rFonts w:cs="Times New Roman"/>
          <w:szCs w:val="24"/>
        </w:rPr>
        <w:t xml:space="preserve"> study on the parental influence on </w:t>
      </w:r>
      <w:r w:rsidR="00B74E38" w:rsidRPr="00693E5F">
        <w:rPr>
          <w:rFonts w:cs="Times New Roman"/>
          <w:szCs w:val="24"/>
        </w:rPr>
        <w:t>secondary</w:t>
      </w:r>
      <w:r w:rsidRPr="00693E5F">
        <w:rPr>
          <w:rFonts w:cs="Times New Roman"/>
          <w:szCs w:val="24"/>
        </w:rPr>
        <w:t xml:space="preserve"> school students’ att</w:t>
      </w:r>
      <w:r w:rsidR="00DC11AA" w:rsidRPr="00693E5F">
        <w:rPr>
          <w:rFonts w:cs="Times New Roman"/>
          <w:szCs w:val="24"/>
        </w:rPr>
        <w:t>itudes towards Chemistry, a case study in Nyamaiya division, Nyamira County, Kenya</w:t>
      </w:r>
      <w:r w:rsidR="00B74E38" w:rsidRPr="00693E5F">
        <w:rPr>
          <w:rFonts w:cs="Times New Roman"/>
          <w:szCs w:val="24"/>
        </w:rPr>
        <w:t xml:space="preserve">. The findings showed that there was an average positive correlation between parental influence and the students’ attitudes toward chemistry and therefore, parents should help in shaping the academic attitudes and general behaviour of their children, providing also proper materials for learning and supervision at home. </w:t>
      </w:r>
    </w:p>
    <w:p w:rsidR="00DF7414" w:rsidRDefault="00093333" w:rsidP="008C1519">
      <w:pPr>
        <w:ind w:firstLine="720"/>
        <w:rPr>
          <w:rFonts w:cs="Times New Roman"/>
          <w:szCs w:val="24"/>
        </w:rPr>
      </w:pPr>
      <w:r w:rsidRPr="00693E5F">
        <w:rPr>
          <w:rFonts w:cs="Times New Roman"/>
          <w:szCs w:val="24"/>
        </w:rPr>
        <w:t xml:space="preserve">Therefore, </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{"citationID":"QUEQ51Cy","properties":{"formattedCitation":"(Tsaparlis, 2018)","plainCitation":"(Tsaparlis, 2018)","dontUpdate":true,"noteIndex":0},"citationItems":[{"id":295,"uris":["http://zotero.org/users/local/s5iFo4lI/items/PXDDPSRR"],"itemData":{"id":295,"type":"chapter","container-title":"International Perspectives on Chemistry Education Research and Practice","page":"93–110","publisher":"ACS Publications","source":"Google Scholar","title":"Challenges, barriers, and achievements in chemistry education: The case of Greece","title-short":"Challenges, barriers, and achievements in chemistry education","author":[{"family":"Tsaparlis","given":"Georgios"}],"issued":{"date-parts":[["2018"]]}}}],"schema":"https://github.com/citation-style-language/schema/raw/master/csl-citation.json"}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 xml:space="preserve">Tsaparlis </w:t>
      </w:r>
      <w:r w:rsidR="000B4EA8" w:rsidRPr="00693E5F">
        <w:rPr>
          <w:rFonts w:cs="Times New Roman"/>
          <w:szCs w:val="24"/>
        </w:rPr>
        <w:t>(</w:t>
      </w:r>
      <w:r w:rsidRPr="00693E5F">
        <w:rPr>
          <w:rFonts w:cs="Times New Roman"/>
          <w:szCs w:val="24"/>
        </w:rPr>
        <w:t>2018)</w:t>
      </w:r>
      <w:r w:rsidR="000549DE" w:rsidRPr="00693E5F">
        <w:rPr>
          <w:rFonts w:cs="Times New Roman"/>
          <w:b/>
          <w:bCs/>
          <w:szCs w:val="24"/>
        </w:rPr>
        <w:fldChar w:fldCharType="end"/>
      </w:r>
      <w:r w:rsidRPr="00693E5F">
        <w:rPr>
          <w:rFonts w:cs="Times New Roman"/>
          <w:szCs w:val="24"/>
        </w:rPr>
        <w:t xml:space="preserve">, identified </w:t>
      </w:r>
      <w:r w:rsidR="007272E2" w:rsidRPr="00693E5F">
        <w:rPr>
          <w:rFonts w:cs="Times New Roman"/>
          <w:szCs w:val="24"/>
        </w:rPr>
        <w:t xml:space="preserve">four major areasChemistry students </w:t>
      </w:r>
      <w:r w:rsidR="00C87F0A" w:rsidRPr="00693E5F">
        <w:rPr>
          <w:rFonts w:cs="Times New Roman"/>
          <w:szCs w:val="24"/>
        </w:rPr>
        <w:t xml:space="preserve">have been facing problems </w:t>
      </w:r>
      <w:r w:rsidRPr="00693E5F">
        <w:rPr>
          <w:rFonts w:cs="Times New Roman"/>
          <w:szCs w:val="24"/>
        </w:rPr>
        <w:t xml:space="preserve">mainly; poor problem-solving skills, poor understanding of the Chemistry concept especially chemical concepts, and lack of skill in practical work respectively. </w:t>
      </w:r>
      <w:r w:rsidR="00A9054F" w:rsidRPr="00693E5F">
        <w:rPr>
          <w:rFonts w:cs="Times New Roman"/>
          <w:szCs w:val="24"/>
        </w:rPr>
        <w:t xml:space="preserve">The attitudes of students and teacher characteristics contribute to low enrolment and poor </w:t>
      </w:r>
      <w:r w:rsidR="00A9054F" w:rsidRPr="00693E5F">
        <w:rPr>
          <w:rFonts w:cs="Times New Roman"/>
          <w:szCs w:val="24"/>
        </w:rPr>
        <w:lastRenderedPageBreak/>
        <w:t xml:space="preserve">performance of students in science subjects </w:t>
      </w:r>
      <w:r w:rsidR="006025F9" w:rsidRPr="00693E5F">
        <w:rPr>
          <w:rFonts w:cs="Times New Roman"/>
          <w:szCs w:val="24"/>
        </w:rPr>
        <w:t>in</w:t>
      </w:r>
      <w:r w:rsidR="00A9054F" w:rsidRPr="00693E5F">
        <w:rPr>
          <w:rFonts w:cs="Times New Roman"/>
          <w:szCs w:val="24"/>
        </w:rPr>
        <w:t xml:space="preserve"> public secondary schools. It is necessary to conduct </w:t>
      </w:r>
      <w:r w:rsidR="007C6BFA" w:rsidRPr="00693E5F">
        <w:rPr>
          <w:rFonts w:cs="Times New Roman"/>
          <w:szCs w:val="24"/>
        </w:rPr>
        <w:t>research</w:t>
      </w:r>
      <w:r w:rsidR="006025F9" w:rsidRPr="00693E5F">
        <w:rPr>
          <w:rFonts w:cs="Times New Roman"/>
          <w:szCs w:val="24"/>
        </w:rPr>
        <w:t>,e</w:t>
      </w:r>
      <w:r w:rsidR="00A9054F" w:rsidRPr="00693E5F">
        <w:rPr>
          <w:rFonts w:cs="Times New Roman"/>
          <w:szCs w:val="24"/>
        </w:rPr>
        <w:t xml:space="preserve">specially on the effects of students’ attitudes both negative and positive </w:t>
      </w:r>
      <w:r w:rsidR="006025F9" w:rsidRPr="00693E5F">
        <w:rPr>
          <w:rFonts w:cs="Times New Roman"/>
          <w:szCs w:val="24"/>
        </w:rPr>
        <w:t>o</w:t>
      </w:r>
      <w:r w:rsidR="00A9054F" w:rsidRPr="00693E5F">
        <w:rPr>
          <w:rFonts w:cs="Times New Roman"/>
          <w:szCs w:val="24"/>
        </w:rPr>
        <w:t xml:space="preserve">n </w:t>
      </w:r>
      <w:r w:rsidR="006025F9" w:rsidRPr="00693E5F">
        <w:rPr>
          <w:rFonts w:cs="Times New Roman"/>
          <w:szCs w:val="24"/>
        </w:rPr>
        <w:t xml:space="preserve">the </w:t>
      </w:r>
      <w:r w:rsidR="00826A81" w:rsidRPr="00693E5F">
        <w:rPr>
          <w:rFonts w:cs="Times New Roman"/>
          <w:szCs w:val="24"/>
        </w:rPr>
        <w:t>academic</w:t>
      </w:r>
      <w:r w:rsidR="00A9054F" w:rsidRPr="00693E5F">
        <w:rPr>
          <w:rFonts w:cs="Times New Roman"/>
          <w:szCs w:val="24"/>
        </w:rPr>
        <w:t xml:space="preserve"> performance of public secondary schools</w:t>
      </w:r>
      <w:r w:rsidR="00826A81" w:rsidRPr="00693E5F">
        <w:rPr>
          <w:rFonts w:cs="Times New Roman"/>
          <w:szCs w:val="24"/>
        </w:rPr>
        <w:t>tudents</w:t>
      </w:r>
      <w:r w:rsidR="00A9054F" w:rsidRPr="00693E5F">
        <w:rPr>
          <w:rFonts w:cs="Times New Roman"/>
          <w:szCs w:val="24"/>
        </w:rPr>
        <w:t xml:space="preserve"> in Dagoretti Sub-County, Nairobi. </w:t>
      </w:r>
    </w:p>
    <w:p w:rsidR="00AB68F6" w:rsidRDefault="00AB68F6" w:rsidP="008C1519">
      <w:pPr>
        <w:ind w:firstLine="720"/>
        <w:rPr>
          <w:rFonts w:cs="Times New Roman"/>
          <w:szCs w:val="24"/>
        </w:rPr>
      </w:pPr>
    </w:p>
    <w:p w:rsidR="00AB68F6" w:rsidRPr="001A7928" w:rsidRDefault="00AB68F6" w:rsidP="008C1519">
      <w:pPr>
        <w:ind w:firstLine="720"/>
        <w:rPr>
          <w:rFonts w:cs="Times New Roman"/>
          <w:b/>
          <w:bCs/>
          <w:szCs w:val="24"/>
        </w:rPr>
      </w:pPr>
    </w:p>
    <w:p w:rsidR="00B04043" w:rsidRPr="006460FD" w:rsidRDefault="007C6BFA" w:rsidP="006536A2">
      <w:pPr>
        <w:pStyle w:val="Heading1"/>
      </w:pPr>
      <w:bookmarkStart w:id="38" w:name="_Toc131492339"/>
      <w:r w:rsidRPr="006460FD">
        <w:t>2.4</w:t>
      </w:r>
      <w:r w:rsidR="00526D39" w:rsidRPr="006460FD">
        <w:t xml:space="preserve"> T</w:t>
      </w:r>
      <w:r w:rsidR="00E51179" w:rsidRPr="006460FD">
        <w:t xml:space="preserve">eachers’ </w:t>
      </w:r>
      <w:r w:rsidR="004D28E2">
        <w:t>Q</w:t>
      </w:r>
      <w:r w:rsidR="00E51179" w:rsidRPr="006460FD">
        <w:t>ualifications on</w:t>
      </w:r>
      <w:r w:rsidR="004D28E2">
        <w:t>S</w:t>
      </w:r>
      <w:r w:rsidR="00526D39" w:rsidRPr="006460FD">
        <w:t>tudents’</w:t>
      </w:r>
      <w:r w:rsidR="004D28E2">
        <w:t>P</w:t>
      </w:r>
      <w:r w:rsidRPr="006460FD">
        <w:t xml:space="preserve">erformance </w:t>
      </w:r>
      <w:r w:rsidR="00526D39" w:rsidRPr="006460FD">
        <w:t xml:space="preserve">in </w:t>
      </w:r>
      <w:r w:rsidRPr="006460FD">
        <w:t>Chemistry</w:t>
      </w:r>
      <w:bookmarkEnd w:id="38"/>
    </w:p>
    <w:p w:rsidR="00526D39" w:rsidRPr="00693E5F" w:rsidRDefault="00630E35" w:rsidP="008C1519">
      <w:pPr>
        <w:rPr>
          <w:rFonts w:cs="Times New Roman"/>
          <w:b/>
          <w:bCs/>
          <w:szCs w:val="24"/>
        </w:rPr>
      </w:pPr>
      <w:r w:rsidRPr="006460FD">
        <w:tab/>
      </w:r>
      <w:r w:rsidRPr="00693E5F">
        <w:rPr>
          <w:rFonts w:cs="Times New Roman"/>
          <w:szCs w:val="24"/>
        </w:rPr>
        <w:t xml:space="preserve">Teachers’ qualifications </w:t>
      </w:r>
      <w:r w:rsidR="00332234" w:rsidRPr="00693E5F">
        <w:rPr>
          <w:rFonts w:cs="Times New Roman"/>
          <w:szCs w:val="24"/>
        </w:rPr>
        <w:t>are</w:t>
      </w:r>
      <w:r w:rsidRPr="00693E5F">
        <w:rPr>
          <w:rFonts w:cs="Times New Roman"/>
          <w:szCs w:val="24"/>
        </w:rPr>
        <w:t xml:space="preserve"> not </w:t>
      </w:r>
      <w:r w:rsidR="00332234" w:rsidRPr="00693E5F">
        <w:rPr>
          <w:rFonts w:cs="Times New Roman"/>
          <w:szCs w:val="24"/>
        </w:rPr>
        <w:t xml:space="preserve">only </w:t>
      </w:r>
      <w:r w:rsidRPr="00693E5F">
        <w:rPr>
          <w:rFonts w:cs="Times New Roman"/>
          <w:szCs w:val="24"/>
        </w:rPr>
        <w:t>cer</w:t>
      </w:r>
      <w:r w:rsidR="001B6D96" w:rsidRPr="00693E5F">
        <w:rPr>
          <w:rFonts w:cs="Times New Roman"/>
          <w:szCs w:val="24"/>
        </w:rPr>
        <w:t>tificat</w:t>
      </w:r>
      <w:r w:rsidR="00F0609A" w:rsidRPr="00693E5F">
        <w:rPr>
          <w:rFonts w:cs="Times New Roman"/>
          <w:szCs w:val="24"/>
        </w:rPr>
        <w:t>es</w:t>
      </w:r>
      <w:r w:rsidR="00332234" w:rsidRPr="00693E5F">
        <w:rPr>
          <w:rFonts w:cs="Times New Roman"/>
          <w:szCs w:val="24"/>
        </w:rPr>
        <w:t xml:space="preserve">but </w:t>
      </w:r>
      <w:r w:rsidR="00087B4E" w:rsidRPr="00693E5F">
        <w:rPr>
          <w:rFonts w:cs="Times New Roman"/>
          <w:szCs w:val="24"/>
        </w:rPr>
        <w:t xml:space="preserve">experience and </w:t>
      </w:r>
      <w:r w:rsidR="00332234" w:rsidRPr="00693E5F">
        <w:rPr>
          <w:rFonts w:cs="Times New Roman"/>
          <w:szCs w:val="24"/>
        </w:rPr>
        <w:t xml:space="preserve">competency in interacting with the content in </w:t>
      </w:r>
      <w:r w:rsidR="000B4EA8" w:rsidRPr="00693E5F">
        <w:rPr>
          <w:rFonts w:cs="Times New Roman"/>
          <w:szCs w:val="24"/>
        </w:rPr>
        <w:t xml:space="preserve">a </w:t>
      </w:r>
      <w:r w:rsidR="00332234" w:rsidRPr="00693E5F">
        <w:rPr>
          <w:rFonts w:cs="Times New Roman"/>
          <w:szCs w:val="24"/>
        </w:rPr>
        <w:t>classroom setting. Proper interaction of the content improves students’ performa</w:t>
      </w:r>
      <w:r w:rsidR="002D195C" w:rsidRPr="00693E5F">
        <w:rPr>
          <w:rFonts w:cs="Times New Roman"/>
          <w:szCs w:val="24"/>
        </w:rPr>
        <w:t>nce</w:t>
      </w:r>
      <w:r w:rsidR="00790F2C" w:rsidRPr="00693E5F">
        <w:rPr>
          <w:rFonts w:cs="Times New Roman"/>
          <w:szCs w:val="24"/>
        </w:rPr>
        <w:t xml:space="preserve"> and this can only take place when teachers</w:t>
      </w:r>
      <w:r w:rsidR="00F4378A" w:rsidRPr="00693E5F">
        <w:rPr>
          <w:rFonts w:cs="Times New Roman"/>
          <w:szCs w:val="24"/>
        </w:rPr>
        <w:t xml:space="preserve"> graduate from novice to professional or expert </w:t>
      </w:r>
      <w:r w:rsidR="000B4EA8" w:rsidRPr="00693E5F">
        <w:rPr>
          <w:rFonts w:cs="Times New Roman"/>
          <w:szCs w:val="24"/>
        </w:rPr>
        <w:t>in</w:t>
      </w:r>
      <w:r w:rsidR="00F4378A" w:rsidRPr="00693E5F">
        <w:rPr>
          <w:rFonts w:cs="Times New Roman"/>
          <w:szCs w:val="24"/>
        </w:rPr>
        <w:t xml:space="preserve"> student achievement</w:t>
      </w:r>
      <w:r w:rsidR="00AA12C3" w:rsidRPr="00693E5F">
        <w:rPr>
          <w:rFonts w:cs="Times New Roman"/>
          <w:szCs w:val="24"/>
        </w:rPr>
        <w:t xml:space="preserve"> expressed by </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{"citationID":"tOUFQpxY","properties":{"formattedCitation":"(Zhang &amp; Koshmanova, 2021)","plainCitation":"(Zhang &amp; Koshmanova, 2021)","dontUpdate":true,"noteIndex":0},"citationItems":[{"id":394,"uris":["http://zotero.org/users/local/s5iFo4lI/items/86D8ITWZ"],"itemData":{"id":394,"type":"article-journal","container-title":"Journal of Education and Human Development","issue":"3","page":"7–19","source":"Google Scholar","title":"Chinese Teachers build growth mindset to foster student achievement in the disadvantaged private secondary high schools","volume":"10","author":[{"family":"Zhang","given":"Wei"},{"family":"Koshmanova","given":"Tetyana"}],"issued":{"date-parts":[["2021"]]}}}],"schema":"https://github.com/citation-style-language/schema/raw/master/csl-citation.json"} </w:instrText>
      </w:r>
      <w:r w:rsidR="000549DE" w:rsidRPr="00693E5F">
        <w:rPr>
          <w:rFonts w:cs="Times New Roman"/>
          <w:b/>
          <w:bCs/>
          <w:szCs w:val="24"/>
        </w:rPr>
        <w:fldChar w:fldCharType="separate"/>
      </w:r>
      <w:r w:rsidR="00F0609A" w:rsidRPr="00693E5F">
        <w:rPr>
          <w:rFonts w:cs="Times New Roman"/>
          <w:szCs w:val="24"/>
        </w:rPr>
        <w:t xml:space="preserve">Zhang </w:t>
      </w:r>
      <w:r w:rsidR="000B4EA8" w:rsidRPr="00693E5F">
        <w:rPr>
          <w:rFonts w:cs="Times New Roman"/>
          <w:szCs w:val="24"/>
        </w:rPr>
        <w:t>and</w:t>
      </w:r>
      <w:r w:rsidR="00F0609A" w:rsidRPr="00693E5F">
        <w:rPr>
          <w:rFonts w:cs="Times New Roman"/>
          <w:szCs w:val="24"/>
        </w:rPr>
        <w:t xml:space="preserve"> Koshmanova </w:t>
      </w:r>
      <w:r w:rsidR="000B4EA8" w:rsidRPr="00693E5F">
        <w:rPr>
          <w:rFonts w:cs="Times New Roman"/>
          <w:szCs w:val="24"/>
        </w:rPr>
        <w:t>(</w:t>
      </w:r>
      <w:r w:rsidR="00F0609A" w:rsidRPr="00693E5F">
        <w:rPr>
          <w:rFonts w:cs="Times New Roman"/>
          <w:szCs w:val="24"/>
        </w:rPr>
        <w:t>2021)</w:t>
      </w:r>
      <w:r w:rsidR="000549DE" w:rsidRPr="00693E5F">
        <w:rPr>
          <w:rFonts w:cs="Times New Roman"/>
          <w:b/>
          <w:bCs/>
          <w:szCs w:val="24"/>
        </w:rPr>
        <w:fldChar w:fldCharType="end"/>
      </w:r>
      <w:r w:rsidR="00F0609A" w:rsidRPr="00693E5F">
        <w:rPr>
          <w:rFonts w:cs="Times New Roman"/>
          <w:szCs w:val="24"/>
        </w:rPr>
        <w:t xml:space="preserve">, </w:t>
      </w:r>
      <w:r w:rsidR="00F4378A" w:rsidRPr="00693E5F">
        <w:rPr>
          <w:rFonts w:cs="Times New Roman"/>
          <w:szCs w:val="24"/>
        </w:rPr>
        <w:t xml:space="preserve"> in </w:t>
      </w:r>
      <w:r w:rsidR="00F0609A" w:rsidRPr="00693E5F">
        <w:rPr>
          <w:rFonts w:cs="Times New Roman"/>
          <w:szCs w:val="24"/>
        </w:rPr>
        <w:t xml:space="preserve">their </w:t>
      </w:r>
      <w:r w:rsidR="00F4378A" w:rsidRPr="00693E5F">
        <w:rPr>
          <w:rFonts w:cs="Times New Roman"/>
          <w:szCs w:val="24"/>
        </w:rPr>
        <w:t>study on Chinese teachers build</w:t>
      </w:r>
      <w:r w:rsidR="000B4EA8" w:rsidRPr="00693E5F">
        <w:rPr>
          <w:rFonts w:cs="Times New Roman"/>
          <w:szCs w:val="24"/>
        </w:rPr>
        <w:t xml:space="preserve">inga </w:t>
      </w:r>
      <w:r w:rsidR="00F4378A" w:rsidRPr="00693E5F">
        <w:rPr>
          <w:rFonts w:cs="Times New Roman"/>
          <w:szCs w:val="24"/>
        </w:rPr>
        <w:t xml:space="preserve">growth mindset to foster student achievement in the disadvantaged private secondary high schools. </w:t>
      </w:r>
      <w:r w:rsidR="00F0609A" w:rsidRPr="00693E5F">
        <w:rPr>
          <w:rFonts w:cs="Times New Roman"/>
          <w:szCs w:val="24"/>
        </w:rPr>
        <w:t>The</w:t>
      </w:r>
      <w:r w:rsidR="00AA12C3" w:rsidRPr="00693E5F">
        <w:rPr>
          <w:rFonts w:cs="Times New Roman"/>
          <w:szCs w:val="24"/>
        </w:rPr>
        <w:t xml:space="preserve"> study also</w:t>
      </w:r>
      <w:r w:rsidR="00F0609A" w:rsidRPr="00693E5F">
        <w:rPr>
          <w:rFonts w:cs="Times New Roman"/>
          <w:szCs w:val="24"/>
        </w:rPr>
        <w:t xml:space="preserve"> show</w:t>
      </w:r>
      <w:r w:rsidR="00AA12C3" w:rsidRPr="00693E5F">
        <w:rPr>
          <w:rFonts w:cs="Times New Roman"/>
          <w:szCs w:val="24"/>
        </w:rPr>
        <w:t>ed</w:t>
      </w:r>
      <w:r w:rsidR="00F0609A" w:rsidRPr="00693E5F">
        <w:rPr>
          <w:rFonts w:cs="Times New Roman"/>
          <w:szCs w:val="24"/>
        </w:rPr>
        <w:t xml:space="preserve"> that teachers become an expert from novice</w:t>
      </w:r>
      <w:r w:rsidR="000B4EA8" w:rsidRPr="00693E5F">
        <w:rPr>
          <w:rFonts w:cs="Times New Roman"/>
          <w:szCs w:val="24"/>
        </w:rPr>
        <w:t>s</w:t>
      </w:r>
      <w:r w:rsidR="00F0609A" w:rsidRPr="00693E5F">
        <w:rPr>
          <w:rFonts w:cs="Times New Roman"/>
          <w:szCs w:val="24"/>
        </w:rPr>
        <w:t xml:space="preserve"> through attending academic and professional conference</w:t>
      </w:r>
      <w:r w:rsidR="000B4EA8" w:rsidRPr="00693E5F">
        <w:rPr>
          <w:rFonts w:cs="Times New Roman"/>
          <w:szCs w:val="24"/>
        </w:rPr>
        <w:t>s</w:t>
      </w:r>
      <w:r w:rsidR="00F0609A" w:rsidRPr="00693E5F">
        <w:rPr>
          <w:rFonts w:cs="Times New Roman"/>
          <w:szCs w:val="24"/>
        </w:rPr>
        <w:t>, self-engagement, and self-learning with goal setting.</w:t>
      </w:r>
    </w:p>
    <w:p w:rsidR="00084AA8" w:rsidRPr="00693E5F" w:rsidRDefault="00084AA8" w:rsidP="008C1519">
      <w:pPr>
        <w:rPr>
          <w:rFonts w:cs="Times New Roman"/>
          <w:b/>
          <w:bCs/>
          <w:szCs w:val="24"/>
        </w:rPr>
      </w:pPr>
      <w:r w:rsidRPr="00693E5F">
        <w:rPr>
          <w:rFonts w:cs="Times New Roman"/>
          <w:szCs w:val="24"/>
        </w:rPr>
        <w:tab/>
      </w:r>
      <w:r w:rsidR="00AF5A33" w:rsidRPr="00693E5F">
        <w:rPr>
          <w:rFonts w:cs="Times New Roman"/>
          <w:szCs w:val="24"/>
        </w:rPr>
        <w:t xml:space="preserve">A research work carried </w:t>
      </w:r>
      <w:r w:rsidR="00343C34" w:rsidRPr="00693E5F">
        <w:rPr>
          <w:rFonts w:cs="Times New Roman"/>
          <w:szCs w:val="24"/>
        </w:rPr>
        <w:t xml:space="preserve">out </w:t>
      </w:r>
      <w:r w:rsidR="00AF5A33" w:rsidRPr="00693E5F">
        <w:rPr>
          <w:rFonts w:cs="Times New Roman"/>
          <w:szCs w:val="24"/>
        </w:rPr>
        <w:t>by</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{"citationID":"ybKqmfho","properties":{"formattedCitation":"(Hassan et al., 2017)","plainCitation":"(Hassan et al., 2017)","dontUpdate":true,"noteIndex":0},"citationItems":[{"id":396,"uris":["http://zotero.org/users/local/s5iFo4lI/items/ZLU7MKSB"],"itemData":{"id":396,"type":"article-journal","container-title":"International Journal of Educational and Pedagogical Sciences","issue":"11","page":"4086–4093","source":"Google Scholar","title":"Factors affecting students’ performance in Chemistry: Case study in Zanzibar secondary schools","title-short":"Factors affecting students’ performance in Chemistry","volume":"9","author":[{"family":"Hassan","given":"Ahmed A."},{"family":"Ali","given":"Hassan I."},{"family":"Salum","given":"Abdallah A."},{"family":"Kassim","given":"Asia M."},{"family":"Elmoge","given":"Yussuf N."},{"family":"Amour","given":"Ali A."}],"issued":{"date-parts":[["2017"]]}}}],"schema":"https://github.com/citation-style-language/schema/raw/master/csl-citation.json"} </w:instrText>
      </w:r>
      <w:r w:rsidR="000549DE" w:rsidRPr="00693E5F">
        <w:rPr>
          <w:rFonts w:cs="Times New Roman"/>
          <w:b/>
          <w:bCs/>
          <w:szCs w:val="24"/>
        </w:rPr>
        <w:fldChar w:fldCharType="separate"/>
      </w:r>
      <w:r w:rsidR="00035346" w:rsidRPr="00693E5F">
        <w:rPr>
          <w:rFonts w:cs="Times New Roman"/>
          <w:szCs w:val="24"/>
        </w:rPr>
        <w:t xml:space="preserve">Hassan et al., </w:t>
      </w:r>
      <w:r w:rsidR="00343C34" w:rsidRPr="00693E5F">
        <w:rPr>
          <w:rFonts w:cs="Times New Roman"/>
          <w:szCs w:val="24"/>
        </w:rPr>
        <w:t>(</w:t>
      </w:r>
      <w:r w:rsidR="00035346" w:rsidRPr="00693E5F">
        <w:rPr>
          <w:rFonts w:cs="Times New Roman"/>
          <w:szCs w:val="24"/>
        </w:rPr>
        <w:t>2017)</w:t>
      </w:r>
      <w:r w:rsidR="000549DE" w:rsidRPr="00693E5F">
        <w:rPr>
          <w:rFonts w:cs="Times New Roman"/>
          <w:b/>
          <w:bCs/>
          <w:szCs w:val="24"/>
        </w:rPr>
        <w:fldChar w:fldCharType="end"/>
      </w:r>
      <w:r w:rsidR="00E45179">
        <w:rPr>
          <w:rFonts w:cs="Times New Roman"/>
          <w:b/>
          <w:bCs/>
          <w:szCs w:val="24"/>
        </w:rPr>
        <w:t>,</w:t>
      </w:r>
      <w:r w:rsidR="00AF5A33" w:rsidRPr="00693E5F">
        <w:rPr>
          <w:rFonts w:cs="Times New Roman"/>
          <w:szCs w:val="24"/>
        </w:rPr>
        <w:t xml:space="preserve"> on the “factors affecting students’ performance in Chemistry: </w:t>
      </w:r>
      <w:r w:rsidR="00343C34" w:rsidRPr="00693E5F">
        <w:rPr>
          <w:rFonts w:cs="Times New Roman"/>
          <w:szCs w:val="24"/>
        </w:rPr>
        <w:t>A c</w:t>
      </w:r>
      <w:r w:rsidR="00035346" w:rsidRPr="00693E5F">
        <w:rPr>
          <w:rFonts w:cs="Times New Roman"/>
          <w:szCs w:val="24"/>
        </w:rPr>
        <w:t>a</w:t>
      </w:r>
      <w:r w:rsidR="00AF5A33" w:rsidRPr="00693E5F">
        <w:rPr>
          <w:rFonts w:cs="Times New Roman"/>
          <w:szCs w:val="24"/>
        </w:rPr>
        <w:t>se study in Zanzibar secondary schools</w:t>
      </w:r>
      <w:r w:rsidR="007D025C" w:rsidRPr="00693E5F">
        <w:rPr>
          <w:rFonts w:cs="Times New Roman"/>
          <w:szCs w:val="24"/>
        </w:rPr>
        <w:t>, Tanzania</w:t>
      </w:r>
      <w:r w:rsidR="00AF5A33" w:rsidRPr="00693E5F">
        <w:rPr>
          <w:rFonts w:cs="Times New Roman"/>
          <w:szCs w:val="24"/>
        </w:rPr>
        <w:t>” showed that shortages of trained teachers in Chemistry result in poor performance of students in Chemistry. The researcher</w:t>
      </w:r>
      <w:r w:rsidR="001A7928">
        <w:rPr>
          <w:rFonts w:cs="Times New Roman"/>
          <w:szCs w:val="24"/>
        </w:rPr>
        <w:t>s</w:t>
      </w:r>
      <w:r w:rsidR="00AF5A33" w:rsidRPr="00693E5F">
        <w:rPr>
          <w:rFonts w:cs="Times New Roman"/>
          <w:szCs w:val="24"/>
        </w:rPr>
        <w:t xml:space="preserve"> also include that lack of proficiency in the language of instruction that is English </w:t>
      </w:r>
      <w:r w:rsidR="00494E94" w:rsidRPr="00693E5F">
        <w:rPr>
          <w:rFonts w:cs="Times New Roman"/>
          <w:szCs w:val="24"/>
        </w:rPr>
        <w:t>results in poor delivery of the content and consequently influence</w:t>
      </w:r>
      <w:r w:rsidR="001A7928">
        <w:rPr>
          <w:rFonts w:cs="Times New Roman"/>
          <w:szCs w:val="24"/>
        </w:rPr>
        <w:t>s</w:t>
      </w:r>
      <w:r w:rsidR="00494E94" w:rsidRPr="00693E5F">
        <w:rPr>
          <w:rFonts w:cs="Times New Roman"/>
          <w:szCs w:val="24"/>
        </w:rPr>
        <w:t xml:space="preserve"> students negatively in their performance. There is </w:t>
      </w:r>
      <w:r w:rsidR="00343C34" w:rsidRPr="00693E5F">
        <w:rPr>
          <w:rFonts w:cs="Times New Roman"/>
          <w:szCs w:val="24"/>
        </w:rPr>
        <w:t xml:space="preserve">a </w:t>
      </w:r>
      <w:r w:rsidR="00494E94" w:rsidRPr="00693E5F">
        <w:rPr>
          <w:rFonts w:cs="Times New Roman"/>
          <w:szCs w:val="24"/>
        </w:rPr>
        <w:t xml:space="preserve">need for </w:t>
      </w:r>
      <w:r w:rsidR="00343C34" w:rsidRPr="00693E5F">
        <w:rPr>
          <w:rFonts w:cs="Times New Roman"/>
          <w:szCs w:val="24"/>
        </w:rPr>
        <w:t xml:space="preserve">the </w:t>
      </w:r>
      <w:r w:rsidR="00494E94" w:rsidRPr="00693E5F">
        <w:rPr>
          <w:rFonts w:cs="Times New Roman"/>
          <w:szCs w:val="24"/>
        </w:rPr>
        <w:t xml:space="preserve">provision of trained, competent, and effective teachers in secondary schools and teachers’ training </w:t>
      </w:r>
      <w:r w:rsidR="00343C34" w:rsidRPr="00693E5F">
        <w:rPr>
          <w:rFonts w:cs="Times New Roman"/>
          <w:szCs w:val="24"/>
        </w:rPr>
        <w:t xml:space="preserve">in </w:t>
      </w:r>
      <w:r w:rsidR="00494E94" w:rsidRPr="00693E5F">
        <w:rPr>
          <w:rFonts w:cs="Times New Roman"/>
          <w:szCs w:val="24"/>
        </w:rPr>
        <w:t>college should be strengthened by the Ministry of Education</w:t>
      </w:r>
      <w:r w:rsidR="00035346" w:rsidRPr="00693E5F">
        <w:rPr>
          <w:rFonts w:cs="Times New Roman"/>
          <w:szCs w:val="24"/>
        </w:rPr>
        <w:t xml:space="preserve"> recommended by the researcher</w:t>
      </w:r>
      <w:r w:rsidR="001A7928">
        <w:rPr>
          <w:rFonts w:cs="Times New Roman"/>
          <w:szCs w:val="24"/>
        </w:rPr>
        <w:t>s</w:t>
      </w:r>
      <w:r w:rsidR="00494E94" w:rsidRPr="00693E5F">
        <w:rPr>
          <w:rFonts w:cs="Times New Roman"/>
          <w:szCs w:val="24"/>
        </w:rPr>
        <w:t>.</w:t>
      </w:r>
    </w:p>
    <w:p w:rsidR="00763B6B" w:rsidRPr="00693E5F" w:rsidRDefault="004178E0" w:rsidP="008C1519">
      <w:pPr>
        <w:rPr>
          <w:rFonts w:cs="Times New Roman"/>
          <w:b/>
          <w:bCs/>
          <w:szCs w:val="24"/>
        </w:rPr>
      </w:pPr>
      <w:r w:rsidRPr="00693E5F">
        <w:rPr>
          <w:rFonts w:cs="Times New Roman"/>
          <w:szCs w:val="24"/>
        </w:rPr>
        <w:lastRenderedPageBreak/>
        <w:tab/>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{"citationID":"togdFtkD","properties":{"formattedCitation":"(Kola &amp; Sunday, 2015)","plainCitation":"(Kola &amp; Sunday, 2015)","dontUpdate":true,"noteIndex":0},"citationItems":[{"id":398,"uris":["http://zotero.org/users/local/s5iFo4lI/items/7EQCX4Z3"],"itemData":{"id":398,"type":"article-journal","container-title":"International Journal of Educational Research and Information Science","issue":"2","page":"10–15","source":"Google Scholar","title":"A review of teachers’ qualifications and its implication on students’ academic achievement in Nigerian schools","volume":"2","author":[{"family":"Kola","given":"Aina Jacob"},{"family":"Sunday","given":"Olanipekun Shola"}],"issued":{"date-parts":[["2015"]]}}}],"schema":"https://github.com/citation-style-language/schema/raw/master/csl-citation.json"} </w:instrText>
      </w:r>
      <w:r w:rsidR="000549DE" w:rsidRPr="00693E5F">
        <w:rPr>
          <w:rFonts w:cs="Times New Roman"/>
          <w:b/>
          <w:bCs/>
          <w:szCs w:val="24"/>
        </w:rPr>
        <w:fldChar w:fldCharType="separate"/>
      </w:r>
      <w:r w:rsidRPr="00693E5F">
        <w:rPr>
          <w:rFonts w:cs="Times New Roman"/>
          <w:szCs w:val="24"/>
        </w:rPr>
        <w:t xml:space="preserve">Kola </w:t>
      </w:r>
      <w:r w:rsidR="00343C34" w:rsidRPr="00693E5F">
        <w:rPr>
          <w:rFonts w:cs="Times New Roman"/>
          <w:szCs w:val="24"/>
        </w:rPr>
        <w:t>and</w:t>
      </w:r>
      <w:r w:rsidRPr="00693E5F">
        <w:rPr>
          <w:rFonts w:cs="Times New Roman"/>
          <w:szCs w:val="24"/>
        </w:rPr>
        <w:t xml:space="preserve"> Sunday </w:t>
      </w:r>
      <w:r w:rsidR="00343C34" w:rsidRPr="00693E5F">
        <w:rPr>
          <w:rFonts w:cs="Times New Roman"/>
          <w:szCs w:val="24"/>
        </w:rPr>
        <w:t>(</w:t>
      </w:r>
      <w:r w:rsidRPr="00693E5F">
        <w:rPr>
          <w:rFonts w:cs="Times New Roman"/>
          <w:szCs w:val="24"/>
        </w:rPr>
        <w:t>2015)</w:t>
      </w:r>
      <w:r w:rsidR="000549DE" w:rsidRPr="00693E5F">
        <w:rPr>
          <w:rFonts w:cs="Times New Roman"/>
          <w:b/>
          <w:bCs/>
          <w:szCs w:val="24"/>
        </w:rPr>
        <w:fldChar w:fldCharType="end"/>
      </w:r>
      <w:r w:rsidRPr="00693E5F">
        <w:rPr>
          <w:rFonts w:cs="Times New Roman"/>
          <w:szCs w:val="24"/>
        </w:rPr>
        <w:t xml:space="preserve">, </w:t>
      </w:r>
      <w:r w:rsidR="005604C9" w:rsidRPr="00693E5F">
        <w:rPr>
          <w:rFonts w:cs="Times New Roman"/>
          <w:szCs w:val="24"/>
        </w:rPr>
        <w:t xml:space="preserve">stated that there is a common opinion that subject matter, knowledge, pedagogy studies, professional development and years of experience are imperative and positively </w:t>
      </w:r>
      <w:r w:rsidR="00924782" w:rsidRPr="00693E5F">
        <w:rPr>
          <w:rFonts w:cs="Times New Roman"/>
          <w:szCs w:val="24"/>
        </w:rPr>
        <w:t>interrelated</w:t>
      </w:r>
      <w:r w:rsidR="005604C9" w:rsidRPr="00693E5F">
        <w:rPr>
          <w:rFonts w:cs="Times New Roman"/>
          <w:szCs w:val="24"/>
        </w:rPr>
        <w:t xml:space="preserve"> with students’ academic achievement</w:t>
      </w:r>
      <w:r w:rsidRPr="00693E5F">
        <w:rPr>
          <w:rFonts w:cs="Times New Roman"/>
          <w:szCs w:val="24"/>
        </w:rPr>
        <w:t xml:space="preserve"> from the study conducted on a review of teachers’ qualifications and its implication on students’ academic achievement in Nigeria </w:t>
      </w:r>
      <w:r w:rsidR="001A7928">
        <w:rPr>
          <w:rFonts w:cs="Times New Roman"/>
          <w:szCs w:val="24"/>
        </w:rPr>
        <w:t xml:space="preserve">secondary </w:t>
      </w:r>
      <w:r w:rsidRPr="00693E5F">
        <w:rPr>
          <w:rFonts w:cs="Times New Roman"/>
          <w:szCs w:val="24"/>
        </w:rPr>
        <w:t>schools. The researcher</w:t>
      </w:r>
      <w:r w:rsidR="000C09F0">
        <w:rPr>
          <w:rFonts w:cs="Times New Roman"/>
          <w:szCs w:val="24"/>
        </w:rPr>
        <w:t>s</w:t>
      </w:r>
      <w:r w:rsidRPr="00693E5F">
        <w:rPr>
          <w:rFonts w:cs="Times New Roman"/>
          <w:szCs w:val="24"/>
        </w:rPr>
        <w:t xml:space="preserve"> moved on to say that teachers’ personal quality is more important than certificat</w:t>
      </w:r>
      <w:r w:rsidR="00924782" w:rsidRPr="00693E5F">
        <w:rPr>
          <w:rFonts w:cs="Times New Roman"/>
          <w:szCs w:val="24"/>
        </w:rPr>
        <w:t>ion</w:t>
      </w:r>
      <w:r w:rsidRPr="00693E5F">
        <w:rPr>
          <w:rFonts w:cs="Times New Roman"/>
          <w:szCs w:val="24"/>
        </w:rPr>
        <w:t>.</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{"citationID":"Ek7kPj2D","properties":{"formattedCitation":"(Dada, 2016)","plainCitation":"(Dada, 2016)","dontUpdate":true,"noteIndex":0},"citationItems":[{"id":400,"uris":["http://zotero.org/users/local/s5iFo4lI/items/EETNISYT"],"itemData":{"id":400,"type":"article-journal","container-title":"The Online Journal of Quality in Higher Education","issue":"2","page":"52","source":"Google Scholar","title":"IMPACT OF TEACHERS’QUALIFICATION AND EXPERIENCE ON THE PERFORMANCE OF STUDENTS IN COLLEGES OF EDUCATION IN KADUNA STATE, NIGERIA","volume":"3","author":[{"family":"Dada","given":"Abdullahi Aliyu"}],"issued":{"date-parts":[["2016"]]}}}],"schema":"https://github.com/citation-style-language/schema/raw/master/csl-citation.json"} </w:instrText>
      </w:r>
      <w:r w:rsidR="000549DE" w:rsidRPr="00693E5F">
        <w:rPr>
          <w:rFonts w:cs="Times New Roman"/>
          <w:b/>
          <w:bCs/>
          <w:szCs w:val="24"/>
        </w:rPr>
        <w:fldChar w:fldCharType="separate"/>
      </w:r>
      <w:r w:rsidR="0012310F" w:rsidRPr="00693E5F">
        <w:rPr>
          <w:rFonts w:cs="Times New Roman"/>
          <w:szCs w:val="24"/>
        </w:rPr>
        <w:t xml:space="preserve">Dada </w:t>
      </w:r>
      <w:r w:rsidR="00343C34" w:rsidRPr="00693E5F">
        <w:rPr>
          <w:rFonts w:cs="Times New Roman"/>
          <w:szCs w:val="24"/>
        </w:rPr>
        <w:t>(</w:t>
      </w:r>
      <w:r w:rsidR="0012310F" w:rsidRPr="00693E5F">
        <w:rPr>
          <w:rFonts w:cs="Times New Roman"/>
          <w:szCs w:val="24"/>
        </w:rPr>
        <w:t>2016)</w:t>
      </w:r>
      <w:r w:rsidR="000549DE" w:rsidRPr="00693E5F">
        <w:rPr>
          <w:rFonts w:cs="Times New Roman"/>
          <w:b/>
          <w:bCs/>
          <w:szCs w:val="24"/>
        </w:rPr>
        <w:fldChar w:fldCharType="end"/>
      </w:r>
      <w:r w:rsidR="0012310F" w:rsidRPr="00693E5F">
        <w:rPr>
          <w:rFonts w:cs="Times New Roman"/>
          <w:szCs w:val="24"/>
        </w:rPr>
        <w:t xml:space="preserve">, </w:t>
      </w:r>
      <w:r w:rsidR="00845585" w:rsidRPr="00693E5F">
        <w:rPr>
          <w:rFonts w:cs="Times New Roman"/>
          <w:szCs w:val="24"/>
        </w:rPr>
        <w:t xml:space="preserve">in his research on </w:t>
      </w:r>
      <w:r w:rsidR="00343C34" w:rsidRPr="00693E5F">
        <w:rPr>
          <w:rFonts w:cs="Times New Roman"/>
          <w:szCs w:val="24"/>
        </w:rPr>
        <w:t xml:space="preserve">the </w:t>
      </w:r>
      <w:r w:rsidR="00845585" w:rsidRPr="00693E5F">
        <w:rPr>
          <w:rFonts w:cs="Times New Roman"/>
          <w:szCs w:val="24"/>
        </w:rPr>
        <w:t>impact of teachers’ qualification</w:t>
      </w:r>
      <w:r w:rsidR="001A7928">
        <w:rPr>
          <w:rFonts w:cs="Times New Roman"/>
          <w:szCs w:val="24"/>
        </w:rPr>
        <w:t>s</w:t>
      </w:r>
      <w:r w:rsidR="00845585" w:rsidRPr="00693E5F">
        <w:rPr>
          <w:rFonts w:cs="Times New Roman"/>
          <w:szCs w:val="24"/>
        </w:rPr>
        <w:t xml:space="preserve"> and experience on the performance of students in colleges of education in Kaduna State, Nigeria </w:t>
      </w:r>
      <w:r w:rsidR="00004596" w:rsidRPr="00693E5F">
        <w:rPr>
          <w:rFonts w:cs="Times New Roman"/>
          <w:szCs w:val="24"/>
        </w:rPr>
        <w:t xml:space="preserve">showed that there is a significant difference existed in the performance of students taught by professional and experienced teachers, they perform higher compared to the students taught by </w:t>
      </w:r>
      <w:r w:rsidR="00343C34" w:rsidRPr="00693E5F">
        <w:rPr>
          <w:rFonts w:cs="Times New Roman"/>
          <w:szCs w:val="24"/>
        </w:rPr>
        <w:t>i</w:t>
      </w:r>
      <w:r w:rsidR="00004596" w:rsidRPr="00693E5F">
        <w:rPr>
          <w:rFonts w:cs="Times New Roman"/>
          <w:szCs w:val="24"/>
        </w:rPr>
        <w:t>nexperienced and unskilled teachers</w:t>
      </w:r>
      <w:r w:rsidR="00331189" w:rsidRPr="00693E5F">
        <w:rPr>
          <w:rFonts w:cs="Times New Roman"/>
          <w:szCs w:val="24"/>
        </w:rPr>
        <w:t>. Research conducted by</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{"citationID":"HnC7yxnv","properties":{"formattedCitation":"(Akungu, 2014)","plainCitation":"(Akungu, 2014)","dontUpdate":true,"noteIndex":0},"citationItems":[{"id":248,"uris":["http://zotero.org/users/local/s5iFo4lI/items/7BXSFALJ"],"itemData":{"id":248,"type":"thesis","genre":"PhD Thesis","publisher":"University of Nairobi","source":"Google Scholar","title":"Influence of teaching and learning resources on students’ performance in Kenya certificate of secondary education in free day secondary education in Embakasi district, Kenya","author":[{"family":"Akungu","given":"Joyce A."}],"issued":{"date-parts":[["2014"]]}}}],"schema":"https://github.com/citation-style-language/schema/raw/master/csl-citation.json"} </w:instrText>
      </w:r>
      <w:r w:rsidR="000549DE" w:rsidRPr="00693E5F">
        <w:rPr>
          <w:rFonts w:cs="Times New Roman"/>
          <w:b/>
          <w:bCs/>
          <w:szCs w:val="24"/>
        </w:rPr>
        <w:fldChar w:fldCharType="separate"/>
      </w:r>
      <w:r w:rsidR="00F979AC" w:rsidRPr="00693E5F">
        <w:rPr>
          <w:rFonts w:cs="Times New Roman"/>
          <w:szCs w:val="24"/>
        </w:rPr>
        <w:t xml:space="preserve">Akungu </w:t>
      </w:r>
      <w:r w:rsidR="00343C34" w:rsidRPr="00693E5F">
        <w:rPr>
          <w:rFonts w:cs="Times New Roman"/>
          <w:szCs w:val="24"/>
        </w:rPr>
        <w:t>(</w:t>
      </w:r>
      <w:r w:rsidR="00F979AC" w:rsidRPr="00693E5F">
        <w:rPr>
          <w:rFonts w:cs="Times New Roman"/>
          <w:szCs w:val="24"/>
        </w:rPr>
        <w:t>2014)</w:t>
      </w:r>
      <w:r w:rsidR="000549DE" w:rsidRPr="00693E5F">
        <w:rPr>
          <w:rFonts w:cs="Times New Roman"/>
          <w:b/>
          <w:bCs/>
          <w:szCs w:val="24"/>
        </w:rPr>
        <w:fldChar w:fldCharType="end"/>
      </w:r>
      <w:r w:rsidR="00F979AC" w:rsidRPr="00693E5F">
        <w:rPr>
          <w:rFonts w:cs="Times New Roman"/>
          <w:szCs w:val="24"/>
        </w:rPr>
        <w:t xml:space="preserve">, </w:t>
      </w:r>
      <w:r w:rsidR="00331189" w:rsidRPr="00693E5F">
        <w:rPr>
          <w:rFonts w:cs="Times New Roman"/>
          <w:szCs w:val="24"/>
        </w:rPr>
        <w:t>on the influence of teachers’ personalit</w:t>
      </w:r>
      <w:r w:rsidR="000C09F0">
        <w:rPr>
          <w:rFonts w:cs="Times New Roman"/>
          <w:szCs w:val="24"/>
        </w:rPr>
        <w:t>ies</w:t>
      </w:r>
      <w:r w:rsidR="00331189" w:rsidRPr="00693E5F">
        <w:rPr>
          <w:rFonts w:cs="Times New Roman"/>
          <w:szCs w:val="24"/>
        </w:rPr>
        <w:t xml:space="preserve"> on the academic achievement of Chemistry students in Ekiti State, Nigeria showed that there was a significant positive correlation between teachers</w:t>
      </w:r>
      <w:r w:rsidR="007E77F3" w:rsidRPr="00693E5F">
        <w:rPr>
          <w:rFonts w:cs="Times New Roman"/>
          <w:szCs w:val="24"/>
        </w:rPr>
        <w:t>’ attitude</w:t>
      </w:r>
      <w:r w:rsidR="000C09F0">
        <w:rPr>
          <w:rFonts w:cs="Times New Roman"/>
          <w:szCs w:val="24"/>
        </w:rPr>
        <w:t>s</w:t>
      </w:r>
      <w:r w:rsidR="007E77F3" w:rsidRPr="00693E5F">
        <w:rPr>
          <w:rFonts w:cs="Times New Roman"/>
          <w:szCs w:val="24"/>
        </w:rPr>
        <w:t>, method</w:t>
      </w:r>
      <w:r w:rsidR="000C09F0">
        <w:rPr>
          <w:rFonts w:cs="Times New Roman"/>
          <w:szCs w:val="24"/>
        </w:rPr>
        <w:t>s</w:t>
      </w:r>
      <w:r w:rsidR="007E77F3" w:rsidRPr="00693E5F">
        <w:rPr>
          <w:rFonts w:cs="Times New Roman"/>
          <w:szCs w:val="24"/>
        </w:rPr>
        <w:t>, classroom management and experience and academic achievement of Chemistry students. This entails that teachers’ qualifications are beyond certificates and it covers all aspects of teac</w:t>
      </w:r>
      <w:r w:rsidR="00D3603B" w:rsidRPr="00693E5F">
        <w:rPr>
          <w:rFonts w:cs="Times New Roman"/>
          <w:szCs w:val="24"/>
        </w:rPr>
        <w:t xml:space="preserve">hing techniques. </w:t>
      </w:r>
    </w:p>
    <w:p w:rsidR="003B0E53" w:rsidRPr="00693E5F" w:rsidRDefault="003B0E53" w:rsidP="008C1519">
      <w:pPr>
        <w:rPr>
          <w:rFonts w:cs="Times New Roman"/>
          <w:b/>
          <w:bCs/>
          <w:szCs w:val="24"/>
        </w:rPr>
      </w:pPr>
      <w:r w:rsidRPr="00693E5F">
        <w:rPr>
          <w:rFonts w:cs="Times New Roman"/>
          <w:szCs w:val="24"/>
        </w:rPr>
        <w:tab/>
      </w:r>
      <w:r w:rsidR="007C5728" w:rsidRPr="00693E5F">
        <w:rPr>
          <w:rFonts w:cs="Times New Roman"/>
          <w:szCs w:val="24"/>
        </w:rPr>
        <w:t>Teachers’ competence</w:t>
      </w:r>
      <w:r w:rsidR="00683621" w:rsidRPr="00693E5F">
        <w:rPr>
          <w:rFonts w:cs="Times New Roman"/>
          <w:szCs w:val="24"/>
        </w:rPr>
        <w:t xml:space="preserve">is </w:t>
      </w:r>
      <w:r w:rsidR="00343C34" w:rsidRPr="00693E5F">
        <w:rPr>
          <w:rFonts w:cs="Times New Roman"/>
          <w:szCs w:val="24"/>
        </w:rPr>
        <w:t>believed to have a huge impact on students’ learning and performance according to</w:t>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{"citationID":"Aibd1NiF","properties":{"formattedCitation":"(Ugbe &amp; Agim, 2009)","plainCitation":"(Ugbe &amp; Agim, 2009)","dontUpdate":true,"noteIndex":0},"citationItems":[{"id":402,"uris":["http://zotero.org/users/local/s5iFo4lI/items/ZX6YCWAB"],"itemData":{"id":402,"type":"article-journal","container-title":"Global Journal of Educational Research","issue":"1-2","source":"Google Scholar","title":"Influence of teachers’ competence on students academic performance in senior secondary school chemistry","volume":"8","author":[{"family":"Ugbe","given":"A. U."},{"family":"Agim","given":"J. I."}],"issued":{"date-parts":[["2009"]]}}}],"schema":"https://github.com/citation-style-language/schema/raw/master/csl-citation.json"} </w:instrText>
      </w:r>
      <w:r w:rsidR="000549DE" w:rsidRPr="00693E5F">
        <w:rPr>
          <w:rFonts w:cs="Times New Roman"/>
          <w:b/>
          <w:bCs/>
          <w:szCs w:val="24"/>
        </w:rPr>
        <w:fldChar w:fldCharType="separate"/>
      </w:r>
      <w:r w:rsidR="00DB1CDF" w:rsidRPr="00693E5F">
        <w:rPr>
          <w:rFonts w:cs="Times New Roman"/>
          <w:szCs w:val="24"/>
        </w:rPr>
        <w:t xml:space="preserve">Ugbe </w:t>
      </w:r>
      <w:r w:rsidR="00343C34" w:rsidRPr="00693E5F">
        <w:rPr>
          <w:rFonts w:cs="Times New Roman"/>
          <w:szCs w:val="24"/>
        </w:rPr>
        <w:t xml:space="preserve">and </w:t>
      </w:r>
      <w:r w:rsidR="00DB1CDF" w:rsidRPr="00693E5F">
        <w:rPr>
          <w:rFonts w:cs="Times New Roman"/>
          <w:szCs w:val="24"/>
        </w:rPr>
        <w:t xml:space="preserve">Agim </w:t>
      </w:r>
      <w:r w:rsidR="00343C34" w:rsidRPr="00693E5F">
        <w:rPr>
          <w:rFonts w:cs="Times New Roman"/>
          <w:szCs w:val="24"/>
        </w:rPr>
        <w:t>(</w:t>
      </w:r>
      <w:r w:rsidR="00DB1CDF" w:rsidRPr="00693E5F">
        <w:rPr>
          <w:rFonts w:cs="Times New Roman"/>
          <w:szCs w:val="24"/>
        </w:rPr>
        <w:t>2009)</w:t>
      </w:r>
      <w:r w:rsidR="000549DE" w:rsidRPr="00693E5F">
        <w:rPr>
          <w:rFonts w:cs="Times New Roman"/>
          <w:b/>
          <w:bCs/>
          <w:szCs w:val="24"/>
        </w:rPr>
        <w:fldChar w:fldCharType="end"/>
      </w:r>
      <w:r w:rsidR="00DB1CDF" w:rsidRPr="00693E5F">
        <w:rPr>
          <w:rFonts w:cs="Times New Roman"/>
          <w:szCs w:val="24"/>
        </w:rPr>
        <w:t xml:space="preserve">, </w:t>
      </w:r>
      <w:r w:rsidR="00422B5F" w:rsidRPr="00693E5F">
        <w:rPr>
          <w:rFonts w:cs="Times New Roman"/>
          <w:szCs w:val="24"/>
        </w:rPr>
        <w:t xml:space="preserve">in </w:t>
      </w:r>
      <w:r w:rsidR="00343C34" w:rsidRPr="00693E5F">
        <w:rPr>
          <w:rFonts w:cs="Times New Roman"/>
          <w:szCs w:val="24"/>
        </w:rPr>
        <w:t>their</w:t>
      </w:r>
      <w:r w:rsidR="00422B5F" w:rsidRPr="00693E5F">
        <w:rPr>
          <w:rFonts w:cs="Times New Roman"/>
          <w:szCs w:val="24"/>
        </w:rPr>
        <w:t xml:space="preserve"> study on the influence of teachers’ competence on students; academic performance in senior secondary school Chemistry. </w:t>
      </w:r>
      <w:r w:rsidR="00BF26F4" w:rsidRPr="00693E5F">
        <w:rPr>
          <w:rFonts w:cs="Times New Roman"/>
          <w:szCs w:val="24"/>
        </w:rPr>
        <w:t xml:space="preserve">The research used </w:t>
      </w:r>
      <w:r w:rsidR="00683621" w:rsidRPr="00693E5F">
        <w:rPr>
          <w:rFonts w:cs="Times New Roman"/>
          <w:szCs w:val="24"/>
        </w:rPr>
        <w:t xml:space="preserve">a </w:t>
      </w:r>
      <w:r w:rsidR="00BF26F4" w:rsidRPr="00693E5F">
        <w:rPr>
          <w:rFonts w:cs="Times New Roman"/>
          <w:szCs w:val="24"/>
        </w:rPr>
        <w:t xml:space="preserve">random sampling technique to select 6 secondary schools out of 12 secondary schools in </w:t>
      </w:r>
      <w:r w:rsidR="00683621" w:rsidRPr="00693E5F">
        <w:rPr>
          <w:rFonts w:cs="Times New Roman"/>
          <w:szCs w:val="24"/>
        </w:rPr>
        <w:t xml:space="preserve">the </w:t>
      </w:r>
      <w:r w:rsidR="00BF26F4" w:rsidRPr="00693E5F">
        <w:rPr>
          <w:rFonts w:cs="Times New Roman"/>
          <w:szCs w:val="24"/>
        </w:rPr>
        <w:t xml:space="preserve">Yala Local Government Area of Cross River State. 200 students, 20 teachers and 6 principals were used in the study. </w:t>
      </w:r>
      <w:r w:rsidR="000C09F0">
        <w:rPr>
          <w:rFonts w:cs="Times New Roman"/>
          <w:szCs w:val="24"/>
        </w:rPr>
        <w:t>A</w:t>
      </w:r>
      <w:r w:rsidR="00BF26F4" w:rsidRPr="00693E5F">
        <w:rPr>
          <w:rFonts w:cs="Times New Roman"/>
          <w:szCs w:val="24"/>
        </w:rPr>
        <w:t xml:space="preserve"> survey design was used for the study and </w:t>
      </w:r>
      <w:r w:rsidR="00683621" w:rsidRPr="00693E5F">
        <w:rPr>
          <w:rFonts w:cs="Times New Roman"/>
          <w:szCs w:val="24"/>
        </w:rPr>
        <w:t xml:space="preserve">a </w:t>
      </w:r>
      <w:r w:rsidR="00BF26F4" w:rsidRPr="00693E5F">
        <w:rPr>
          <w:rFonts w:cs="Times New Roman"/>
          <w:szCs w:val="24"/>
        </w:rPr>
        <w:t xml:space="preserve">questionnaire was used as an instrument for data collection. The data analyzed using the Pearson Product Moment Correlation (PPMC) and t-test revealed that there is </w:t>
      </w:r>
      <w:r w:rsidR="00683621" w:rsidRPr="00693E5F">
        <w:rPr>
          <w:rFonts w:cs="Times New Roman"/>
          <w:szCs w:val="24"/>
        </w:rPr>
        <w:t xml:space="preserve">a </w:t>
      </w:r>
      <w:r w:rsidR="00BF26F4" w:rsidRPr="00693E5F">
        <w:rPr>
          <w:rFonts w:cs="Times New Roman"/>
          <w:szCs w:val="24"/>
        </w:rPr>
        <w:t xml:space="preserve">significant relationship between </w:t>
      </w:r>
      <w:r w:rsidR="00BF26F4" w:rsidRPr="00693E5F">
        <w:rPr>
          <w:rFonts w:cs="Times New Roman"/>
          <w:szCs w:val="24"/>
        </w:rPr>
        <w:lastRenderedPageBreak/>
        <w:t xml:space="preserve">teachers’ competence and students’ academic performance in Chemistry. </w:t>
      </w:r>
      <w:r w:rsidR="00FC47A3" w:rsidRPr="00693E5F">
        <w:rPr>
          <w:rFonts w:cs="Times New Roman"/>
          <w:szCs w:val="24"/>
        </w:rPr>
        <w:t xml:space="preserve">The study stated that Chemistry students taught by qualified and experienced teachers performed significantly better than those taught by unqualified and inexperienced teachers. </w:t>
      </w:r>
    </w:p>
    <w:p w:rsidR="00963ED0" w:rsidRPr="00693E5F" w:rsidRDefault="00963ED0"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006316DC" w:rsidRPr="00693E5F">
        <w:rPr>
          <w:rFonts w:cs="Times New Roman"/>
          <w:szCs w:val="24"/>
        </w:rPr>
        <w:instrText xml:space="preserve"> ADDIN ZOTERO_ITEM CSL_CITATION {"citationID":"xEDy3CWI","properties":{"formattedCitation":"(Bwenvu et al., 2020)","plainCitation":"(Bwenvu et al., 2020)","dontUpdate":true,"noteIndex":0},"citationItems":[{"id":407,"uris":["http://zotero.org/users/local/s5iFo4lI/items/DBJSBBJ3"],"itemData":{"id":407,"type":"article-journal","container-title":"European Journal of Education Studies","issue":"8","source":"Google Scholar","title":"TEACHER EXPERIENCE AS DETERMINANTS OF STUDENTS’ACADEMIC PERFORMANCE IN SCIENCE SUBJECTS IN UGANDA CERTIFICATE OF EDUCATION EXAMINATIONS IN BUIKWE DISTRICT, UGANDA","volume":"7","author":[{"family":"Bwenvu","given":"Gerald"},{"family":"Adhiambo","given":"Jacinta M."},{"family":"Anyona","given":"Jared"}],"issued":{"date-parts":[["2020"]]}}}],"schema":"https://github.com/citation-style-language/schema/raw/master/csl-citation.json"} </w:instrText>
      </w:r>
      <w:r w:rsidR="000549DE" w:rsidRPr="00693E5F">
        <w:rPr>
          <w:rFonts w:cs="Times New Roman"/>
          <w:b/>
          <w:bCs/>
          <w:szCs w:val="24"/>
        </w:rPr>
        <w:fldChar w:fldCharType="separate"/>
      </w:r>
      <w:r w:rsidR="005967D2" w:rsidRPr="00693E5F">
        <w:rPr>
          <w:rFonts w:cs="Times New Roman"/>
          <w:szCs w:val="24"/>
        </w:rPr>
        <w:t xml:space="preserve">Bwenvu et al., </w:t>
      </w:r>
      <w:r w:rsidR="008E2E48" w:rsidRPr="00693E5F">
        <w:rPr>
          <w:rFonts w:cs="Times New Roman"/>
          <w:szCs w:val="24"/>
        </w:rPr>
        <w:t>(</w:t>
      </w:r>
      <w:r w:rsidR="005967D2" w:rsidRPr="00693E5F">
        <w:rPr>
          <w:rFonts w:cs="Times New Roman"/>
          <w:szCs w:val="24"/>
        </w:rPr>
        <w:t>2020)</w:t>
      </w:r>
      <w:r w:rsidR="000549DE" w:rsidRPr="00693E5F">
        <w:rPr>
          <w:rFonts w:cs="Times New Roman"/>
          <w:b/>
          <w:bCs/>
          <w:szCs w:val="24"/>
        </w:rPr>
        <w:fldChar w:fldCharType="end"/>
      </w:r>
      <w:r w:rsidR="005967D2" w:rsidRPr="00693E5F">
        <w:rPr>
          <w:rFonts w:cs="Times New Roman"/>
          <w:szCs w:val="24"/>
        </w:rPr>
        <w:t xml:space="preserve">, </w:t>
      </w:r>
      <w:r w:rsidRPr="00693E5F">
        <w:rPr>
          <w:rFonts w:cs="Times New Roman"/>
          <w:szCs w:val="24"/>
        </w:rPr>
        <w:t xml:space="preserve">carried out a research study entitled “Teachers and experience as determinants of student’s academic performance in science subjects in Uganda Certificate of Education Examinations in Buikwe District, Uganda”. This study investigated the cause of </w:t>
      </w:r>
      <w:r w:rsidR="008E2E48" w:rsidRPr="00693E5F">
        <w:rPr>
          <w:rFonts w:cs="Times New Roman"/>
          <w:szCs w:val="24"/>
        </w:rPr>
        <w:t xml:space="preserve">the </w:t>
      </w:r>
      <w:r w:rsidRPr="00693E5F">
        <w:rPr>
          <w:rFonts w:cs="Times New Roman"/>
          <w:szCs w:val="24"/>
        </w:rPr>
        <w:t xml:space="preserve">low performance of students in </w:t>
      </w:r>
      <w:r w:rsidR="007F3852" w:rsidRPr="00693E5F">
        <w:rPr>
          <w:rFonts w:cs="Times New Roman"/>
          <w:szCs w:val="24"/>
        </w:rPr>
        <w:t xml:space="preserve">sciences in the area </w:t>
      </w:r>
      <w:r w:rsidR="008E2E48" w:rsidRPr="00693E5F">
        <w:rPr>
          <w:rFonts w:cs="Times New Roman"/>
          <w:szCs w:val="24"/>
        </w:rPr>
        <w:t>of</w:t>
      </w:r>
      <w:r w:rsidR="007F3852" w:rsidRPr="00693E5F">
        <w:rPr>
          <w:rFonts w:cs="Times New Roman"/>
          <w:szCs w:val="24"/>
        </w:rPr>
        <w:t xml:space="preserve"> Uganda Certificate of Education Examinations. </w:t>
      </w:r>
      <w:r w:rsidR="00F32B28" w:rsidRPr="00693E5F">
        <w:rPr>
          <w:rFonts w:cs="Times New Roman"/>
          <w:szCs w:val="24"/>
        </w:rPr>
        <w:t xml:space="preserve">The study adopted </w:t>
      </w:r>
      <w:r w:rsidR="00135B12">
        <w:rPr>
          <w:rFonts w:cs="Times New Roman"/>
          <w:szCs w:val="24"/>
        </w:rPr>
        <w:t xml:space="preserve">a </w:t>
      </w:r>
      <w:r w:rsidR="00F32B28" w:rsidRPr="00693E5F">
        <w:rPr>
          <w:rFonts w:cs="Times New Roman"/>
          <w:szCs w:val="24"/>
        </w:rPr>
        <w:t xml:space="preserve">Convergent parallel mixed methods design specifically a cross-sectional survey and phenomenological survey. Simple random sampling was used to select 110 Science teachers, 375 students were selected using cluster random sampling while 28 head teachers were selected through census purposive sampling and expert sampling was used to select regional trainers. </w:t>
      </w:r>
      <w:r w:rsidR="00DF30C0" w:rsidRPr="00693E5F">
        <w:rPr>
          <w:rFonts w:cs="Times New Roman"/>
          <w:szCs w:val="24"/>
        </w:rPr>
        <w:t>Data w</w:t>
      </w:r>
      <w:r w:rsidR="008E2E48" w:rsidRPr="00693E5F">
        <w:rPr>
          <w:rFonts w:cs="Times New Roman"/>
          <w:szCs w:val="24"/>
        </w:rPr>
        <w:t>ere</w:t>
      </w:r>
      <w:r w:rsidR="00DF30C0" w:rsidRPr="00693E5F">
        <w:rPr>
          <w:rFonts w:cs="Times New Roman"/>
          <w:szCs w:val="24"/>
        </w:rPr>
        <w:t xml:space="preserve"> collected using questionnaires, interview</w:t>
      </w:r>
      <w:r w:rsidR="008E2E48" w:rsidRPr="00693E5F">
        <w:rPr>
          <w:rFonts w:cs="Times New Roman"/>
          <w:szCs w:val="24"/>
        </w:rPr>
        <w:t>s</w:t>
      </w:r>
      <w:r w:rsidR="00DF30C0" w:rsidRPr="00693E5F">
        <w:rPr>
          <w:rFonts w:cs="Times New Roman"/>
          <w:szCs w:val="24"/>
        </w:rPr>
        <w:t xml:space="preserve"> and focused group discussions and w</w:t>
      </w:r>
      <w:r w:rsidR="008E2E48" w:rsidRPr="00693E5F">
        <w:rPr>
          <w:rFonts w:cs="Times New Roman"/>
          <w:szCs w:val="24"/>
        </w:rPr>
        <w:t>ere</w:t>
      </w:r>
      <w:r w:rsidR="00DF30C0" w:rsidRPr="00693E5F">
        <w:rPr>
          <w:rFonts w:cs="Times New Roman"/>
          <w:szCs w:val="24"/>
        </w:rPr>
        <w:t xml:space="preserve"> analyzed using SPSS version 23.</w:t>
      </w:r>
      <w:r w:rsidR="00C91E20" w:rsidRPr="00693E5F">
        <w:rPr>
          <w:rFonts w:cs="Times New Roman"/>
          <w:szCs w:val="24"/>
        </w:rPr>
        <w:t>The findings showed that teachers</w:t>
      </w:r>
      <w:r w:rsidR="008E2E48" w:rsidRPr="00693E5F">
        <w:rPr>
          <w:rFonts w:cs="Times New Roman"/>
          <w:szCs w:val="24"/>
        </w:rPr>
        <w:t>'</w:t>
      </w:r>
      <w:r w:rsidR="00C91E20" w:rsidRPr="00693E5F">
        <w:rPr>
          <w:rFonts w:cs="Times New Roman"/>
          <w:szCs w:val="24"/>
        </w:rPr>
        <w:t xml:space="preserve"> experience</w:t>
      </w:r>
      <w:r w:rsidR="00F32B28" w:rsidRPr="00693E5F">
        <w:rPr>
          <w:rFonts w:cs="Times New Roman"/>
          <w:szCs w:val="24"/>
        </w:rPr>
        <w:t xml:space="preserve"> influence</w:t>
      </w:r>
      <w:r w:rsidR="008E2E48" w:rsidRPr="00693E5F">
        <w:rPr>
          <w:rFonts w:cs="Times New Roman"/>
          <w:szCs w:val="24"/>
        </w:rPr>
        <w:t xml:space="preserve">sthe </w:t>
      </w:r>
      <w:r w:rsidR="00F32B28" w:rsidRPr="00693E5F">
        <w:rPr>
          <w:rFonts w:cs="Times New Roman"/>
          <w:szCs w:val="24"/>
        </w:rPr>
        <w:t>academic performance of students in science subjects.</w:t>
      </w:r>
    </w:p>
    <w:p w:rsidR="00A84CA5" w:rsidRPr="00693E5F" w:rsidRDefault="005967D2" w:rsidP="008C1519">
      <w:pPr>
        <w:rPr>
          <w:rFonts w:cs="Times New Roman"/>
          <w:b/>
          <w:bCs/>
          <w:szCs w:val="24"/>
        </w:rPr>
      </w:pPr>
      <w:r w:rsidRPr="00693E5F">
        <w:rPr>
          <w:rFonts w:cs="Times New Roman"/>
          <w:szCs w:val="24"/>
        </w:rPr>
        <w:tab/>
      </w:r>
      <w:r w:rsidR="000549DE" w:rsidRPr="00693E5F">
        <w:rPr>
          <w:rFonts w:cs="Times New Roman"/>
          <w:b/>
          <w:bCs/>
          <w:szCs w:val="24"/>
        </w:rPr>
        <w:fldChar w:fldCharType="begin"/>
      </w:r>
      <w:r w:rsidR="001C08EA" w:rsidRPr="00693E5F">
        <w:rPr>
          <w:rFonts w:cs="Times New Roman"/>
          <w:szCs w:val="24"/>
        </w:rPr>
        <w:instrText xml:space="preserve"> ADDIN ZOTERO_ITEM CSL_CITATION {"citationID":"lU1oiXhG","properties":{"formattedCitation":"(Lydia &amp; Joash, 2015)","plainCitation":"(Lydia &amp; Joash, 2015)","dontUpdate":true,"noteIndex":0},"citationItems":[{"id":392,"uris":["http://zotero.org/users/local/s5iFo4lI/items/2MPDZY3W"],"itemData":{"id":392,"type":"article-journal","container-title":"International Journal of Educational Administration and Policy Studies","issue":"3","note":"publisher: Academic Journals","page":"83–89","source":"Google Scholar","title":"Teacher qualification and studentsâ€™ academic performance in science mathematics and technology subjects in Kenya","volume":"7","author":[{"family":"Lydia","given":"M. Musau"},{"family":"Joash","given":"A. Migosi"}],"issued":{"date-parts":[["2015"]]}}}],"schema":"https://github.com/citation-style-language/schema/raw/master/csl-citation.json"} </w:instrText>
      </w:r>
      <w:r w:rsidR="000549DE" w:rsidRPr="00693E5F">
        <w:rPr>
          <w:rFonts w:cs="Times New Roman"/>
          <w:b/>
          <w:bCs/>
          <w:szCs w:val="24"/>
        </w:rPr>
        <w:fldChar w:fldCharType="separate"/>
      </w:r>
      <w:r w:rsidR="001030F8" w:rsidRPr="00693E5F">
        <w:rPr>
          <w:rFonts w:cs="Times New Roman"/>
          <w:szCs w:val="24"/>
        </w:rPr>
        <w:t>Lydia and Joash (2015)</w:t>
      </w:r>
      <w:r w:rsidR="000549DE" w:rsidRPr="00693E5F">
        <w:rPr>
          <w:rFonts w:cs="Times New Roman"/>
          <w:b/>
          <w:bCs/>
          <w:szCs w:val="24"/>
        </w:rPr>
        <w:fldChar w:fldCharType="end"/>
      </w:r>
      <w:r w:rsidR="001030F8" w:rsidRPr="00693E5F">
        <w:rPr>
          <w:rFonts w:cs="Times New Roman"/>
          <w:szCs w:val="24"/>
        </w:rPr>
        <w:t>,</w:t>
      </w:r>
      <w:r w:rsidR="00135FCF" w:rsidRPr="00693E5F">
        <w:rPr>
          <w:rFonts w:cs="Times New Roman"/>
          <w:szCs w:val="24"/>
        </w:rPr>
        <w:t xml:space="preserve"> showed that teachers who are trained graduates and had attended in-service or refresher courses help to improve students’ performance in science, mathematics and technology subject in </w:t>
      </w:r>
      <w:r w:rsidR="008E2E48" w:rsidRPr="00693E5F">
        <w:rPr>
          <w:rFonts w:cs="Times New Roman"/>
          <w:szCs w:val="24"/>
        </w:rPr>
        <w:t>their</w:t>
      </w:r>
      <w:r w:rsidR="00135FCF" w:rsidRPr="00693E5F">
        <w:rPr>
          <w:rFonts w:cs="Times New Roman"/>
          <w:szCs w:val="24"/>
        </w:rPr>
        <w:t xml:space="preserve"> research on teacher qualification and students’ academic performance in science mathematics and technology subjects among students in Kitui County, Kanya. The study adopted </w:t>
      </w:r>
      <w:r w:rsidR="008E2E48" w:rsidRPr="00693E5F">
        <w:rPr>
          <w:rFonts w:cs="Times New Roman"/>
          <w:szCs w:val="24"/>
        </w:rPr>
        <w:t xml:space="preserve">an </w:t>
      </w:r>
      <w:r w:rsidR="00135FCF" w:rsidRPr="00693E5F">
        <w:rPr>
          <w:rFonts w:cs="Times New Roman"/>
          <w:szCs w:val="24"/>
        </w:rPr>
        <w:t xml:space="preserve">ex-post-facto survey research design.Random sampling was used to select eight secondary schools </w:t>
      </w:r>
      <w:r w:rsidR="00CB72C8" w:rsidRPr="00693E5F">
        <w:rPr>
          <w:rFonts w:cs="Times New Roman"/>
          <w:szCs w:val="24"/>
        </w:rPr>
        <w:t xml:space="preserve">in Kitui County. Data was collected using questionnaires and document analysis and was analyzed using descriptive and inferential statistical tools. It was recommended for more organization of regular in-service and refresher training of science </w:t>
      </w:r>
      <w:r w:rsidR="00CB72C8" w:rsidRPr="00693E5F">
        <w:rPr>
          <w:rFonts w:cs="Times New Roman"/>
          <w:szCs w:val="24"/>
        </w:rPr>
        <w:lastRenderedPageBreak/>
        <w:t xml:space="preserve">mathematics and technology </w:t>
      </w:r>
      <w:r w:rsidR="00ED7317" w:rsidRPr="00693E5F">
        <w:rPr>
          <w:rFonts w:cs="Times New Roman"/>
          <w:szCs w:val="24"/>
        </w:rPr>
        <w:t>subjects’</w:t>
      </w:r>
      <w:r w:rsidR="00CB72C8" w:rsidRPr="00693E5F">
        <w:rPr>
          <w:rFonts w:cs="Times New Roman"/>
          <w:szCs w:val="24"/>
        </w:rPr>
        <w:t xml:space="preserve"> teachers to enable them </w:t>
      </w:r>
      <w:r w:rsidR="008E2E48" w:rsidRPr="00693E5F">
        <w:rPr>
          <w:rFonts w:cs="Times New Roman"/>
          <w:szCs w:val="24"/>
        </w:rPr>
        <w:t xml:space="preserve">to </w:t>
      </w:r>
      <w:r w:rsidR="00CB72C8" w:rsidRPr="00693E5F">
        <w:rPr>
          <w:rFonts w:cs="Times New Roman"/>
          <w:szCs w:val="24"/>
        </w:rPr>
        <w:t>embrace and conform to the emerging technologies in pedagogy.</w:t>
      </w:r>
    </w:p>
    <w:p w:rsidR="00D3412A" w:rsidRPr="00693E5F" w:rsidRDefault="00D3412A" w:rsidP="008C1519">
      <w:pPr>
        <w:ind w:firstLine="720"/>
        <w:rPr>
          <w:rFonts w:cs="Times New Roman"/>
          <w:b/>
          <w:bCs/>
          <w:szCs w:val="24"/>
        </w:rPr>
      </w:pPr>
      <w:r w:rsidRPr="00693E5F">
        <w:rPr>
          <w:rFonts w:cs="Times New Roman"/>
          <w:szCs w:val="24"/>
        </w:rPr>
        <w:t>Therefore, a lot of research ha</w:t>
      </w:r>
      <w:r w:rsidR="00EC4077" w:rsidRPr="00693E5F">
        <w:rPr>
          <w:rFonts w:cs="Times New Roman"/>
          <w:szCs w:val="24"/>
        </w:rPr>
        <w:t>s</w:t>
      </w:r>
      <w:r w:rsidRPr="00693E5F">
        <w:rPr>
          <w:rFonts w:cs="Times New Roman"/>
          <w:szCs w:val="24"/>
        </w:rPr>
        <w:t xml:space="preserve"> been done in different places on </w:t>
      </w:r>
      <w:r w:rsidR="00E51179" w:rsidRPr="00693E5F">
        <w:rPr>
          <w:rFonts w:cs="Times New Roman"/>
          <w:szCs w:val="24"/>
        </w:rPr>
        <w:t>t</w:t>
      </w:r>
      <w:r w:rsidR="00905821" w:rsidRPr="00693E5F">
        <w:rPr>
          <w:rFonts w:cs="Times New Roman"/>
          <w:szCs w:val="24"/>
        </w:rPr>
        <w:t xml:space="preserve">eachers’ qualifications influencing students’ performance in the area of sciences and none has been done in Dagoretti South Constituency. </w:t>
      </w:r>
      <w:r w:rsidRPr="00693E5F">
        <w:rPr>
          <w:rFonts w:cs="Times New Roman"/>
          <w:szCs w:val="24"/>
        </w:rPr>
        <w:t>This research tend</w:t>
      </w:r>
      <w:r w:rsidR="00EC4077" w:rsidRPr="00693E5F">
        <w:rPr>
          <w:rFonts w:cs="Times New Roman"/>
          <w:szCs w:val="24"/>
        </w:rPr>
        <w:t>s</w:t>
      </w:r>
      <w:r w:rsidRPr="00693E5F">
        <w:rPr>
          <w:rFonts w:cs="Times New Roman"/>
          <w:szCs w:val="24"/>
        </w:rPr>
        <w:t xml:space="preserve"> to fill the gap created by investigating the effects of </w:t>
      </w:r>
      <w:r w:rsidR="00905821" w:rsidRPr="00693E5F">
        <w:rPr>
          <w:rFonts w:cs="Times New Roman"/>
          <w:szCs w:val="24"/>
        </w:rPr>
        <w:t>teachers’ qualifications</w:t>
      </w:r>
      <w:r w:rsidR="008E2E48" w:rsidRPr="00693E5F">
        <w:rPr>
          <w:rFonts w:cs="Times New Roman"/>
          <w:szCs w:val="24"/>
        </w:rPr>
        <w:t>o</w:t>
      </w:r>
      <w:r w:rsidRPr="00693E5F">
        <w:rPr>
          <w:rFonts w:cs="Times New Roman"/>
          <w:szCs w:val="24"/>
        </w:rPr>
        <w:t xml:space="preserve">n </w:t>
      </w:r>
      <w:r w:rsidR="00EC4077" w:rsidRPr="00693E5F">
        <w:rPr>
          <w:rFonts w:cs="Times New Roman"/>
          <w:szCs w:val="24"/>
        </w:rPr>
        <w:t xml:space="preserve">the </w:t>
      </w:r>
      <w:r w:rsidRPr="00693E5F">
        <w:rPr>
          <w:rFonts w:cs="Times New Roman"/>
          <w:szCs w:val="24"/>
        </w:rPr>
        <w:t>academic performance of stud</w:t>
      </w:r>
      <w:r w:rsidR="00EC4077" w:rsidRPr="00693E5F">
        <w:rPr>
          <w:rFonts w:cs="Times New Roman"/>
          <w:szCs w:val="24"/>
        </w:rPr>
        <w:t>en</w:t>
      </w:r>
      <w:r w:rsidRPr="00693E5F">
        <w:rPr>
          <w:rFonts w:cs="Times New Roman"/>
          <w:szCs w:val="24"/>
        </w:rPr>
        <w:t xml:space="preserve">ts in </w:t>
      </w:r>
      <w:r w:rsidR="0062540E" w:rsidRPr="00693E5F">
        <w:rPr>
          <w:rFonts w:cs="Times New Roman"/>
          <w:szCs w:val="24"/>
        </w:rPr>
        <w:t xml:space="preserve">public schools in </w:t>
      </w:r>
      <w:r w:rsidRPr="00693E5F">
        <w:rPr>
          <w:rFonts w:cs="Times New Roman"/>
          <w:szCs w:val="24"/>
        </w:rPr>
        <w:t>Chemistry in Dagoretti S</w:t>
      </w:r>
      <w:r w:rsidR="00905821" w:rsidRPr="00693E5F">
        <w:rPr>
          <w:rFonts w:cs="Times New Roman"/>
          <w:szCs w:val="24"/>
        </w:rPr>
        <w:t>outh Constituency</w:t>
      </w:r>
      <w:r w:rsidRPr="00693E5F">
        <w:rPr>
          <w:rFonts w:cs="Times New Roman"/>
          <w:szCs w:val="24"/>
        </w:rPr>
        <w:t>, Nairob</w:t>
      </w:r>
      <w:r w:rsidR="0062540E" w:rsidRPr="00693E5F">
        <w:rPr>
          <w:rFonts w:cs="Times New Roman"/>
          <w:szCs w:val="24"/>
        </w:rPr>
        <w:t>i</w:t>
      </w:r>
      <w:r w:rsidRPr="00693E5F">
        <w:rPr>
          <w:rFonts w:cs="Times New Roman"/>
          <w:szCs w:val="24"/>
        </w:rPr>
        <w:t>, Kenya.</w:t>
      </w:r>
    </w:p>
    <w:p w:rsidR="0062540E" w:rsidRPr="006460FD" w:rsidRDefault="0062540E" w:rsidP="006536A2">
      <w:pPr>
        <w:pStyle w:val="Heading1"/>
      </w:pPr>
      <w:bookmarkStart w:id="39" w:name="_Toc131492340"/>
      <w:r w:rsidRPr="006460FD">
        <w:t>2.5 Summary of Review of Related Literature and Analysis of Knowledge Gap</w:t>
      </w:r>
      <w:bookmarkEnd w:id="39"/>
    </w:p>
    <w:p w:rsidR="0062540E" w:rsidRPr="00DB615A" w:rsidRDefault="0062540E" w:rsidP="008C1519">
      <w:pPr>
        <w:rPr>
          <w:rFonts w:cs="Times New Roman"/>
          <w:b/>
          <w:bCs/>
          <w:szCs w:val="24"/>
        </w:rPr>
      </w:pPr>
      <w:r w:rsidRPr="006460FD">
        <w:tab/>
      </w:r>
      <w:r w:rsidR="007A16AD" w:rsidRPr="00DB615A">
        <w:rPr>
          <w:rFonts w:cs="Times New Roman"/>
          <w:szCs w:val="24"/>
        </w:rPr>
        <w:t>T</w:t>
      </w:r>
      <w:r w:rsidRPr="00DB615A">
        <w:rPr>
          <w:rFonts w:cs="Times New Roman"/>
          <w:szCs w:val="24"/>
        </w:rPr>
        <w:t>he literature</w:t>
      </w:r>
      <w:r w:rsidR="007A16AD" w:rsidRPr="00DB615A">
        <w:rPr>
          <w:rFonts w:cs="Times New Roman"/>
          <w:szCs w:val="24"/>
        </w:rPr>
        <w:t xml:space="preserve"> review showed that </w:t>
      </w:r>
      <w:r w:rsidRPr="00DB615A">
        <w:rPr>
          <w:rFonts w:cs="Times New Roman"/>
          <w:szCs w:val="24"/>
        </w:rPr>
        <w:t>students in secondary schools face a lot of difficu</w:t>
      </w:r>
      <w:r w:rsidR="00EC4077" w:rsidRPr="00DB615A">
        <w:rPr>
          <w:rFonts w:cs="Times New Roman"/>
          <w:szCs w:val="24"/>
        </w:rPr>
        <w:t>l</w:t>
      </w:r>
      <w:r w:rsidRPr="00DB615A">
        <w:rPr>
          <w:rFonts w:cs="Times New Roman"/>
          <w:szCs w:val="24"/>
        </w:rPr>
        <w:t xml:space="preserve">ties in </w:t>
      </w:r>
      <w:r w:rsidR="00EC4077" w:rsidRPr="00DB615A">
        <w:rPr>
          <w:rFonts w:cs="Times New Roman"/>
          <w:szCs w:val="24"/>
        </w:rPr>
        <w:t xml:space="preserve">the </w:t>
      </w:r>
      <w:r w:rsidRPr="00DB615A">
        <w:rPr>
          <w:rFonts w:cs="Times New Roman"/>
          <w:szCs w:val="24"/>
        </w:rPr>
        <w:t>learning process. There is no research conducted that is in the public secondary schools in Dagoretti S</w:t>
      </w:r>
      <w:r w:rsidR="00717784" w:rsidRPr="00DB615A">
        <w:rPr>
          <w:rFonts w:cs="Times New Roman"/>
          <w:szCs w:val="24"/>
        </w:rPr>
        <w:t>outh Constituency, Nairobi</w:t>
      </w:r>
      <w:r w:rsidRPr="00DB615A">
        <w:rPr>
          <w:rFonts w:cs="Times New Roman"/>
          <w:szCs w:val="24"/>
        </w:rPr>
        <w:t xml:space="preserve">. From the above review, </w:t>
      </w:r>
      <w:r w:rsidR="004542F5" w:rsidRPr="00DB615A">
        <w:rPr>
          <w:rFonts w:cs="Times New Roman"/>
          <w:szCs w:val="24"/>
        </w:rPr>
        <w:t>the authors did not consider the effects of teaching and learning resources in learning Chemistry as a whole instead, specific concepts were conside</w:t>
      </w:r>
      <w:r w:rsidR="00717BE8">
        <w:rPr>
          <w:rFonts w:cs="Times New Roman"/>
          <w:szCs w:val="24"/>
        </w:rPr>
        <w:t>red</w:t>
      </w:r>
      <w:r w:rsidR="004542F5" w:rsidRPr="00DB615A">
        <w:rPr>
          <w:rFonts w:cs="Times New Roman"/>
          <w:szCs w:val="24"/>
        </w:rPr>
        <w:t xml:space="preserve"> like Acid and Base. Science is a broad field of study </w:t>
      </w:r>
      <w:r w:rsidR="00EC4077" w:rsidRPr="00DB615A">
        <w:rPr>
          <w:rFonts w:cs="Times New Roman"/>
          <w:szCs w:val="24"/>
        </w:rPr>
        <w:t>which</w:t>
      </w:r>
      <w:r w:rsidR="004542F5" w:rsidRPr="00DB615A">
        <w:rPr>
          <w:rFonts w:cs="Times New Roman"/>
          <w:szCs w:val="24"/>
        </w:rPr>
        <w:t xml:space="preserve"> is the reason this study will look at the effects of learning and teaching resources in Chemistry as a branch of science. Also, they did not study whether the availability of good and functional teaching and learning resources is challenging or not. Rather, they mentioned that teaching and learning resources affect the academic performance of students in secondary schools. Therefore, this research will excavate to find out if the availability of good teaching and learning resources poses a challenge to the process of learning and teaching Chemistry o</w:t>
      </w:r>
      <w:r w:rsidR="00E97F00" w:rsidRPr="00DB615A">
        <w:rPr>
          <w:rFonts w:cs="Times New Roman"/>
          <w:szCs w:val="24"/>
        </w:rPr>
        <w:t>r</w:t>
      </w:r>
      <w:r w:rsidR="004542F5" w:rsidRPr="00DB615A">
        <w:rPr>
          <w:rFonts w:cs="Times New Roman"/>
          <w:szCs w:val="24"/>
        </w:rPr>
        <w:t xml:space="preserve"> not.</w:t>
      </w:r>
    </w:p>
    <w:p w:rsidR="0067625E" w:rsidRPr="00DB615A" w:rsidRDefault="0067625E" w:rsidP="008C1519">
      <w:pPr>
        <w:rPr>
          <w:rFonts w:cs="Times New Roman"/>
          <w:b/>
          <w:bCs/>
          <w:szCs w:val="24"/>
        </w:rPr>
      </w:pPr>
      <w:r w:rsidRPr="00DB615A">
        <w:rPr>
          <w:rFonts w:cs="Times New Roman"/>
          <w:szCs w:val="24"/>
        </w:rPr>
        <w:tab/>
      </w:r>
      <w:r w:rsidR="009F2BBE" w:rsidRPr="00DB615A">
        <w:rPr>
          <w:rFonts w:cs="Times New Roman"/>
          <w:szCs w:val="24"/>
        </w:rPr>
        <w:t>T</w:t>
      </w:r>
      <w:r w:rsidR="00F21B1D" w:rsidRPr="00DB615A">
        <w:rPr>
          <w:rFonts w:cs="Times New Roman"/>
          <w:szCs w:val="24"/>
        </w:rPr>
        <w:t xml:space="preserve">here are different teaching and learning approaches in Chemistry such as discovery, experimental, demonstration, </w:t>
      </w:r>
      <w:r w:rsidR="00EC4077" w:rsidRPr="00DB615A">
        <w:rPr>
          <w:rFonts w:cs="Times New Roman"/>
          <w:szCs w:val="24"/>
        </w:rPr>
        <w:t xml:space="preserve">and </w:t>
      </w:r>
      <w:r w:rsidR="00F21B1D" w:rsidRPr="00DB615A">
        <w:rPr>
          <w:rFonts w:cs="Times New Roman"/>
          <w:szCs w:val="24"/>
        </w:rPr>
        <w:t xml:space="preserve">student-based approaches. But the above review </w:t>
      </w:r>
      <w:r w:rsidR="001236C6" w:rsidRPr="00DB615A">
        <w:rPr>
          <w:rFonts w:cs="Times New Roman"/>
          <w:szCs w:val="24"/>
        </w:rPr>
        <w:t>centred</w:t>
      </w:r>
      <w:r w:rsidR="00F21B1D" w:rsidRPr="00DB615A">
        <w:rPr>
          <w:rFonts w:cs="Times New Roman"/>
          <w:szCs w:val="24"/>
        </w:rPr>
        <w:t xml:space="preserve"> more on one approach which is </w:t>
      </w:r>
      <w:r w:rsidR="00EC4077" w:rsidRPr="00DB615A">
        <w:rPr>
          <w:rFonts w:cs="Times New Roman"/>
          <w:szCs w:val="24"/>
        </w:rPr>
        <w:t xml:space="preserve">the </w:t>
      </w:r>
      <w:r w:rsidR="00F21B1D" w:rsidRPr="00DB615A">
        <w:rPr>
          <w:rFonts w:cs="Times New Roman"/>
          <w:szCs w:val="24"/>
        </w:rPr>
        <w:t xml:space="preserve">experimental approach </w:t>
      </w:r>
      <w:r w:rsidR="00EC4077" w:rsidRPr="00DB615A">
        <w:rPr>
          <w:rFonts w:cs="Times New Roman"/>
          <w:szCs w:val="24"/>
        </w:rPr>
        <w:t>to</w:t>
      </w:r>
      <w:r w:rsidR="00F21B1D" w:rsidRPr="00DB615A">
        <w:rPr>
          <w:rFonts w:cs="Times New Roman"/>
          <w:szCs w:val="24"/>
        </w:rPr>
        <w:t xml:space="preserve"> teaching and learning Chemistry. This </w:t>
      </w:r>
      <w:r w:rsidR="00F21B1D" w:rsidRPr="00DB615A">
        <w:rPr>
          <w:rFonts w:cs="Times New Roman"/>
          <w:szCs w:val="24"/>
        </w:rPr>
        <w:lastRenderedPageBreak/>
        <w:t xml:space="preserve">study will work on the effects of other approaches like </w:t>
      </w:r>
      <w:r w:rsidR="00EC4077" w:rsidRPr="00DB615A">
        <w:rPr>
          <w:rFonts w:cs="Times New Roman"/>
          <w:szCs w:val="24"/>
        </w:rPr>
        <w:t xml:space="preserve">the </w:t>
      </w:r>
      <w:r w:rsidR="00F21B1D" w:rsidRPr="00DB615A">
        <w:rPr>
          <w:rFonts w:cs="Times New Roman"/>
          <w:szCs w:val="24"/>
        </w:rPr>
        <w:t xml:space="preserve">student-based approach in teaching and learning Chemistry in secondary schools in Dagoretti Sub County. </w:t>
      </w:r>
    </w:p>
    <w:p w:rsidR="0005421D" w:rsidRPr="00DB615A" w:rsidRDefault="00EC4077" w:rsidP="008C1519">
      <w:pPr>
        <w:rPr>
          <w:rFonts w:cs="Times New Roman"/>
          <w:b/>
          <w:bCs/>
          <w:szCs w:val="24"/>
        </w:rPr>
      </w:pPr>
      <w:r w:rsidRPr="00DB615A">
        <w:rPr>
          <w:rFonts w:cs="Times New Roman"/>
          <w:szCs w:val="24"/>
        </w:rPr>
        <w:tab/>
        <w:t xml:space="preserve">As the review revealed that a great deal of research has been undertaken concerning the challenges faced by students in the learning process. And there seems to be a strong positive correlation between the learning process and the challenges students faced: student motivation, interest and achievement in science in general. Much research has been done on the challenges facing the process of learning. Therefore, nothing has been done to show the extent of these challenges faced in the process of learning Chemistry in particular. </w:t>
      </w:r>
      <w:r w:rsidR="00EA7940" w:rsidRPr="00DB615A">
        <w:rPr>
          <w:rFonts w:cs="Times New Roman"/>
          <w:szCs w:val="24"/>
        </w:rPr>
        <w:t xml:space="preserve">Therefore, teachers’ qualifications influence </w:t>
      </w:r>
      <w:r w:rsidR="00E97F00" w:rsidRPr="00DB615A">
        <w:rPr>
          <w:rFonts w:cs="Times New Roman"/>
          <w:szCs w:val="24"/>
        </w:rPr>
        <w:t xml:space="preserve">the </w:t>
      </w:r>
      <w:r w:rsidR="00EA7940" w:rsidRPr="00DB615A">
        <w:rPr>
          <w:rFonts w:cs="Times New Roman"/>
          <w:szCs w:val="24"/>
        </w:rPr>
        <w:t xml:space="preserve">academic performance of students </w:t>
      </w:r>
      <w:r w:rsidR="00E97F00" w:rsidRPr="00DB615A">
        <w:rPr>
          <w:rFonts w:cs="Times New Roman"/>
          <w:szCs w:val="24"/>
        </w:rPr>
        <w:t xml:space="preserve">in </w:t>
      </w:r>
      <w:r w:rsidR="00EA7940" w:rsidRPr="00DB615A">
        <w:rPr>
          <w:rFonts w:cs="Times New Roman"/>
          <w:szCs w:val="24"/>
        </w:rPr>
        <w:t>Chemistry</w:t>
      </w:r>
      <w:r w:rsidRPr="00DB615A">
        <w:rPr>
          <w:rFonts w:cs="Times New Roman"/>
          <w:szCs w:val="24"/>
        </w:rPr>
        <w:t xml:space="preserve">. The above studies </w:t>
      </w:r>
      <w:r w:rsidR="00EA7940" w:rsidRPr="00DB615A">
        <w:rPr>
          <w:rFonts w:cs="Times New Roman"/>
          <w:szCs w:val="24"/>
        </w:rPr>
        <w:t xml:space="preserve">reviewed </w:t>
      </w:r>
      <w:r w:rsidRPr="00DB615A">
        <w:rPr>
          <w:rFonts w:cs="Times New Roman"/>
          <w:szCs w:val="24"/>
        </w:rPr>
        <w:t>concentrated</w:t>
      </w:r>
      <w:r w:rsidR="00EA7940" w:rsidRPr="00DB615A">
        <w:rPr>
          <w:rFonts w:cs="Times New Roman"/>
          <w:szCs w:val="24"/>
        </w:rPr>
        <w:t xml:space="preserve"> on sciences and other related science subjects like mathematics and technology</w:t>
      </w:r>
      <w:r w:rsidR="0048789A" w:rsidRPr="00DB615A">
        <w:rPr>
          <w:rFonts w:cs="Times New Roman"/>
          <w:szCs w:val="24"/>
        </w:rPr>
        <w:t xml:space="preserve"> but this study will be based specifically </w:t>
      </w:r>
      <w:r w:rsidR="00E97F00" w:rsidRPr="00DB615A">
        <w:rPr>
          <w:rFonts w:cs="Times New Roman"/>
          <w:szCs w:val="24"/>
        </w:rPr>
        <w:t>o</w:t>
      </w:r>
      <w:r w:rsidR="0048789A" w:rsidRPr="00DB615A">
        <w:rPr>
          <w:rFonts w:cs="Times New Roman"/>
          <w:szCs w:val="24"/>
        </w:rPr>
        <w:t xml:space="preserve">n Chemistry. </w:t>
      </w:r>
    </w:p>
    <w:p w:rsidR="003033A8" w:rsidRPr="00DB615A" w:rsidRDefault="00EC4077" w:rsidP="008C1519">
      <w:pPr>
        <w:ind w:firstLine="720"/>
        <w:rPr>
          <w:rFonts w:cs="Times New Roman"/>
          <w:b/>
          <w:bCs/>
          <w:szCs w:val="24"/>
        </w:rPr>
      </w:pPr>
      <w:r w:rsidRPr="00DB615A">
        <w:rPr>
          <w:rFonts w:cs="Times New Roman"/>
          <w:szCs w:val="24"/>
        </w:rPr>
        <w:t xml:space="preserve">Nevertheless, this research deemed it essential to fill in the missing gap left by earlier studies concerning Chemistry as a whole by trying to find out the extent to which the teaching and learning resources, teaching methodology, students’ attitudes and </w:t>
      </w:r>
      <w:r w:rsidR="0005421D" w:rsidRPr="00DB615A">
        <w:rPr>
          <w:rFonts w:cs="Times New Roman"/>
          <w:szCs w:val="24"/>
        </w:rPr>
        <w:t>teachers’ qualifications a</w:t>
      </w:r>
      <w:r w:rsidRPr="00DB615A">
        <w:rPr>
          <w:rFonts w:cs="Times New Roman"/>
          <w:szCs w:val="24"/>
        </w:rPr>
        <w:t xml:space="preserve">ffect the academic performance of students in Chemistry in public secondary schools in </w:t>
      </w:r>
      <w:r w:rsidR="001236C6" w:rsidRPr="00DB615A">
        <w:rPr>
          <w:rFonts w:cs="Times New Roman"/>
          <w:szCs w:val="24"/>
        </w:rPr>
        <w:t>Dagoretti</w:t>
      </w:r>
      <w:r w:rsidRPr="00DB615A">
        <w:rPr>
          <w:rFonts w:cs="Times New Roman"/>
          <w:szCs w:val="24"/>
        </w:rPr>
        <w:t xml:space="preserve"> S</w:t>
      </w:r>
      <w:r w:rsidR="005604E1" w:rsidRPr="00DB615A">
        <w:rPr>
          <w:rFonts w:cs="Times New Roman"/>
          <w:szCs w:val="24"/>
        </w:rPr>
        <w:t>outh Constituency</w:t>
      </w:r>
      <w:r w:rsidRPr="00DB615A">
        <w:rPr>
          <w:rFonts w:cs="Times New Roman"/>
          <w:szCs w:val="24"/>
        </w:rPr>
        <w:t>, Nairobi, Kenya.</w:t>
      </w:r>
    </w:p>
    <w:p w:rsidR="00DB615A" w:rsidRDefault="00DB615A" w:rsidP="006536A2">
      <w:pPr>
        <w:pStyle w:val="Heading1"/>
        <w:sectPr w:rsidR="00DB615A" w:rsidSect="00C069F0">
          <w:pgSz w:w="12240" w:h="15840"/>
          <w:pgMar w:top="1440" w:right="1440" w:bottom="1440" w:left="1440" w:header="720" w:footer="720" w:gutter="0"/>
          <w:pgNumType w:start="19"/>
          <w:cols w:space="720"/>
          <w:docGrid w:linePitch="360"/>
        </w:sectPr>
      </w:pPr>
    </w:p>
    <w:p w:rsidR="00DB615A" w:rsidRDefault="00101D2E" w:rsidP="00147E10">
      <w:pPr>
        <w:pStyle w:val="Heading1"/>
        <w:jc w:val="center"/>
      </w:pPr>
      <w:bookmarkStart w:id="40" w:name="_Toc131492341"/>
      <w:r w:rsidRPr="006460FD">
        <w:lastRenderedPageBreak/>
        <w:t>CHAPTER THREE</w:t>
      </w:r>
      <w:bookmarkEnd w:id="40"/>
    </w:p>
    <w:p w:rsidR="00101D2E" w:rsidRPr="006460FD" w:rsidRDefault="00101D2E" w:rsidP="00147E10">
      <w:pPr>
        <w:pStyle w:val="Heading1"/>
        <w:jc w:val="center"/>
      </w:pPr>
      <w:bookmarkStart w:id="41" w:name="_Toc131492342"/>
      <w:r w:rsidRPr="006460FD">
        <w:t>RESEARCH DESIGN AND METHODOLOGY</w:t>
      </w:r>
      <w:bookmarkEnd w:id="41"/>
    </w:p>
    <w:p w:rsidR="00816FE1" w:rsidRPr="006460FD" w:rsidRDefault="00101D2E" w:rsidP="006536A2">
      <w:pPr>
        <w:pStyle w:val="Heading1"/>
      </w:pPr>
      <w:bookmarkStart w:id="42" w:name="_Toc131492343"/>
      <w:r w:rsidRPr="006460FD">
        <w:t>3.</w:t>
      </w:r>
      <w:r w:rsidR="00DD4878" w:rsidRPr="006460FD">
        <w:t>0</w:t>
      </w:r>
      <w:r w:rsidRPr="006460FD">
        <w:t xml:space="preserve"> Introduction</w:t>
      </w:r>
      <w:bookmarkEnd w:id="42"/>
    </w:p>
    <w:p w:rsidR="00DD4878" w:rsidRPr="007C7A9B" w:rsidRDefault="00101D2E" w:rsidP="008C1519">
      <w:pPr>
        <w:rPr>
          <w:rFonts w:cs="Times New Roman"/>
          <w:b/>
          <w:bCs/>
          <w:szCs w:val="24"/>
        </w:rPr>
      </w:pPr>
      <w:r w:rsidRPr="006460FD">
        <w:tab/>
      </w:r>
      <w:r w:rsidRPr="007C7A9B">
        <w:rPr>
          <w:rFonts w:cs="Times New Roman"/>
          <w:szCs w:val="24"/>
        </w:rPr>
        <w:t>This chapter present</w:t>
      </w:r>
      <w:r w:rsidR="004D6F04">
        <w:rPr>
          <w:rFonts w:cs="Times New Roman"/>
          <w:szCs w:val="24"/>
        </w:rPr>
        <w:t>s</w:t>
      </w:r>
      <w:r w:rsidRPr="007C7A9B">
        <w:rPr>
          <w:rFonts w:cs="Times New Roman"/>
          <w:szCs w:val="24"/>
        </w:rPr>
        <w:t xml:space="preserve"> the research design and methodology that</w:t>
      </w:r>
      <w:r w:rsidR="00FF1AC6" w:rsidRPr="007C7A9B">
        <w:rPr>
          <w:rFonts w:cs="Times New Roman"/>
          <w:szCs w:val="24"/>
        </w:rPr>
        <w:t xml:space="preserve"> guid</w:t>
      </w:r>
      <w:r w:rsidR="00EC285D">
        <w:rPr>
          <w:rFonts w:cs="Times New Roman"/>
          <w:szCs w:val="24"/>
        </w:rPr>
        <w:t>ed</w:t>
      </w:r>
      <w:r w:rsidR="00FF1AC6" w:rsidRPr="007C7A9B">
        <w:rPr>
          <w:rFonts w:cs="Times New Roman"/>
          <w:szCs w:val="24"/>
        </w:rPr>
        <w:t xml:space="preserve"> this study. It embrace</w:t>
      </w:r>
      <w:r w:rsidR="00EC285D">
        <w:rPr>
          <w:rFonts w:cs="Times New Roman"/>
          <w:szCs w:val="24"/>
        </w:rPr>
        <w:t>d</w:t>
      </w:r>
      <w:r w:rsidR="00FF1AC6" w:rsidRPr="007C7A9B">
        <w:rPr>
          <w:rFonts w:cs="Times New Roman"/>
          <w:szCs w:val="24"/>
        </w:rPr>
        <w:t xml:space="preserve"> the indispensable areas of the study such as research </w:t>
      </w:r>
      <w:r w:rsidR="006067FA" w:rsidRPr="007C7A9B">
        <w:rPr>
          <w:rFonts w:cs="Times New Roman"/>
          <w:szCs w:val="24"/>
        </w:rPr>
        <w:t xml:space="preserve">design, </w:t>
      </w:r>
      <w:r w:rsidR="00E54A44" w:rsidRPr="007C7A9B">
        <w:rPr>
          <w:rFonts w:cs="Times New Roman"/>
          <w:szCs w:val="24"/>
        </w:rPr>
        <w:t>area of study, target population, sample</w:t>
      </w:r>
      <w:r w:rsidR="005754E4" w:rsidRPr="007C7A9B">
        <w:rPr>
          <w:rFonts w:cs="Times New Roman"/>
          <w:szCs w:val="24"/>
        </w:rPr>
        <w:t xml:space="preserve"> size</w:t>
      </w:r>
      <w:r w:rsidR="00E54A44" w:rsidRPr="007C7A9B">
        <w:rPr>
          <w:rFonts w:cs="Times New Roman"/>
          <w:szCs w:val="24"/>
        </w:rPr>
        <w:t xml:space="preserve"> and sampling technique</w:t>
      </w:r>
      <w:r w:rsidR="005754E4" w:rsidRPr="007C7A9B">
        <w:rPr>
          <w:rFonts w:cs="Times New Roman"/>
          <w:szCs w:val="24"/>
        </w:rPr>
        <w:t>s. It also include</w:t>
      </w:r>
      <w:r w:rsidR="006D4699">
        <w:rPr>
          <w:rFonts w:cs="Times New Roman"/>
          <w:szCs w:val="24"/>
        </w:rPr>
        <w:t>s</w:t>
      </w:r>
      <w:r w:rsidR="005754E4" w:rsidRPr="007C7A9B">
        <w:rPr>
          <w:rFonts w:cs="Times New Roman"/>
          <w:szCs w:val="24"/>
        </w:rPr>
        <w:t xml:space="preserve"> the research instruments for data collection, the reliability and validity of the instruments, the methods and procedures for data analysis, and the ethical considerations used in data collection and analyzing data. </w:t>
      </w:r>
    </w:p>
    <w:p w:rsidR="00101D2E" w:rsidRPr="007C7A9B" w:rsidRDefault="00DD4878" w:rsidP="006536A2">
      <w:pPr>
        <w:pStyle w:val="Heading1"/>
      </w:pPr>
      <w:bookmarkStart w:id="43" w:name="_Toc131492344"/>
      <w:r w:rsidRPr="007C7A9B">
        <w:t>3.</w:t>
      </w:r>
      <w:r w:rsidR="00D9635B" w:rsidRPr="007C7A9B">
        <w:t>1</w:t>
      </w:r>
      <w:r w:rsidRPr="007C7A9B">
        <w:t xml:space="preserve"> Research design</w:t>
      </w:r>
      <w:bookmarkEnd w:id="43"/>
    </w:p>
    <w:p w:rsidR="008D663D" w:rsidRPr="007C7A9B" w:rsidRDefault="00122577" w:rsidP="008C1519">
      <w:pPr>
        <w:rPr>
          <w:rFonts w:cs="Times New Roman"/>
          <w:b/>
          <w:bCs/>
          <w:szCs w:val="24"/>
        </w:rPr>
      </w:pPr>
      <w:r w:rsidRPr="007C7A9B">
        <w:rPr>
          <w:rFonts w:cs="Times New Roman"/>
          <w:szCs w:val="24"/>
        </w:rPr>
        <w:tab/>
        <w:t>Research design is a methodical well-</w:t>
      </w:r>
      <w:r w:rsidR="003912C1" w:rsidRPr="007C7A9B">
        <w:rPr>
          <w:rFonts w:cs="Times New Roman"/>
          <w:szCs w:val="24"/>
        </w:rPr>
        <w:t xml:space="preserve">prepared </w:t>
      </w:r>
      <w:r w:rsidRPr="007C7A9B">
        <w:rPr>
          <w:rFonts w:cs="Times New Roman"/>
          <w:szCs w:val="24"/>
        </w:rPr>
        <w:t xml:space="preserve">procedure </w:t>
      </w:r>
      <w:r w:rsidR="003912C1" w:rsidRPr="007C7A9B">
        <w:rPr>
          <w:rFonts w:cs="Times New Roman"/>
          <w:szCs w:val="24"/>
        </w:rPr>
        <w:t>used</w:t>
      </w:r>
      <w:r w:rsidRPr="007C7A9B">
        <w:rPr>
          <w:rFonts w:cs="Times New Roman"/>
          <w:szCs w:val="24"/>
        </w:rPr>
        <w:t xml:space="preserve"> by a researcher or a scientist to carry out a s</w:t>
      </w:r>
      <w:r w:rsidR="003912C1" w:rsidRPr="007C7A9B">
        <w:rPr>
          <w:rFonts w:cs="Times New Roman"/>
          <w:szCs w:val="24"/>
        </w:rPr>
        <w:t>ystematic</w:t>
      </w:r>
      <w:r w:rsidR="0085717D" w:rsidRPr="007C7A9B">
        <w:rPr>
          <w:rFonts w:cs="Times New Roman"/>
          <w:szCs w:val="24"/>
        </w:rPr>
        <w:t>study</w:t>
      </w:r>
      <w:r w:rsidR="00DE547F">
        <w:rPr>
          <w:rFonts w:cs="Times New Roman"/>
          <w:szCs w:val="24"/>
        </w:rPr>
        <w:t>, a</w:t>
      </w:r>
      <w:r w:rsidR="0085717D" w:rsidRPr="007C7A9B">
        <w:rPr>
          <w:rFonts w:cs="Times New Roman"/>
          <w:szCs w:val="24"/>
        </w:rPr>
        <w:t xml:space="preserve"> comp</w:t>
      </w:r>
      <w:r w:rsidR="004F2A34" w:rsidRPr="007C7A9B">
        <w:rPr>
          <w:rFonts w:cs="Times New Roman"/>
          <w:szCs w:val="24"/>
        </w:rPr>
        <w:t>lete</w:t>
      </w:r>
      <w:r w:rsidR="0085717D" w:rsidRPr="007C7A9B">
        <w:rPr>
          <w:rFonts w:cs="Times New Roman"/>
          <w:szCs w:val="24"/>
        </w:rPr>
        <w:t xml:space="preserve"> co-existence of already identified elements and any other information or data leading to a reasonable resu</w:t>
      </w:r>
      <w:r w:rsidR="00E76C62" w:rsidRPr="007C7A9B">
        <w:rPr>
          <w:rFonts w:cs="Times New Roman"/>
          <w:szCs w:val="24"/>
        </w:rPr>
        <w:t>lt</w:t>
      </w:r>
      <w:r w:rsidR="00A528F6" w:rsidRPr="007C7A9B">
        <w:rPr>
          <w:rFonts w:cs="Times New Roman"/>
          <w:szCs w:val="24"/>
        </w:rPr>
        <w:t>.</w:t>
      </w:r>
      <w:r w:rsidR="00540037">
        <w:rPr>
          <w:rFonts w:cs="Times New Roman"/>
          <w:szCs w:val="24"/>
        </w:rPr>
        <w:t xml:space="preserve">A </w:t>
      </w:r>
      <w:r w:rsidR="007472B9" w:rsidRPr="007C7A9B">
        <w:rPr>
          <w:rFonts w:cs="Times New Roman"/>
          <w:szCs w:val="24"/>
        </w:rPr>
        <w:t>descriptive survey research design that furnishes qualitative and quantitative techniques w</w:t>
      </w:r>
      <w:r w:rsidR="00F54FC1">
        <w:rPr>
          <w:rFonts w:cs="Times New Roman"/>
          <w:szCs w:val="24"/>
        </w:rPr>
        <w:t>as</w:t>
      </w:r>
      <w:r w:rsidR="007472B9" w:rsidRPr="007C7A9B">
        <w:rPr>
          <w:rFonts w:cs="Times New Roman"/>
          <w:szCs w:val="24"/>
        </w:rPr>
        <w:t xml:space="preserve"> adopted in the process </w:t>
      </w:r>
      <w:r w:rsidR="00A32618">
        <w:rPr>
          <w:rFonts w:cs="Times New Roman"/>
          <w:szCs w:val="24"/>
        </w:rPr>
        <w:t xml:space="preserve">of </w:t>
      </w:r>
      <w:r w:rsidR="00540037">
        <w:rPr>
          <w:rFonts w:cs="Times New Roman"/>
          <w:szCs w:val="24"/>
        </w:rPr>
        <w:t>t</w:t>
      </w:r>
      <w:r w:rsidR="007472B9" w:rsidRPr="007C7A9B">
        <w:rPr>
          <w:rFonts w:cs="Times New Roman"/>
          <w:szCs w:val="24"/>
        </w:rPr>
        <w:t>his study.</w:t>
      </w:r>
      <w:r w:rsidR="00F769E9">
        <w:rPr>
          <w:rFonts w:cs="Times New Roman"/>
          <w:szCs w:val="24"/>
        </w:rPr>
        <w:t xml:space="preserve"> A </w:t>
      </w:r>
      <w:r w:rsidR="00BF0642" w:rsidRPr="007C7A9B">
        <w:rPr>
          <w:rFonts w:cs="Times New Roman"/>
          <w:szCs w:val="24"/>
        </w:rPr>
        <w:t xml:space="preserve">sizable group of students, </w:t>
      </w:r>
      <w:r w:rsidR="00BB3133" w:rsidRPr="007C7A9B">
        <w:rPr>
          <w:rFonts w:cs="Times New Roman"/>
          <w:szCs w:val="24"/>
        </w:rPr>
        <w:t>instructors</w:t>
      </w:r>
      <w:r w:rsidR="00BF0642" w:rsidRPr="007C7A9B">
        <w:rPr>
          <w:rFonts w:cs="Times New Roman"/>
          <w:szCs w:val="24"/>
        </w:rPr>
        <w:t xml:space="preserve">, head teachers and </w:t>
      </w:r>
      <w:r w:rsidR="0044206F">
        <w:rPr>
          <w:rFonts w:cs="Times New Roman"/>
          <w:szCs w:val="24"/>
        </w:rPr>
        <w:t xml:space="preserve">principals </w:t>
      </w:r>
      <w:r w:rsidR="00BF0642" w:rsidRPr="007C7A9B">
        <w:rPr>
          <w:rFonts w:cs="Times New Roman"/>
          <w:szCs w:val="24"/>
        </w:rPr>
        <w:t xml:space="preserve">has the benefit of supplying a lot of information from a </w:t>
      </w:r>
      <w:r w:rsidR="00BB3133" w:rsidRPr="007C7A9B">
        <w:rPr>
          <w:rFonts w:cs="Times New Roman"/>
          <w:szCs w:val="24"/>
        </w:rPr>
        <w:t>significant</w:t>
      </w:r>
      <w:r w:rsidR="00BF0642" w:rsidRPr="007C7A9B">
        <w:rPr>
          <w:rFonts w:cs="Times New Roman"/>
          <w:szCs w:val="24"/>
        </w:rPr>
        <w:t xml:space="preserve"> sample of people. </w:t>
      </w:r>
      <w:r w:rsidR="0020416C" w:rsidRPr="007C7A9B">
        <w:rPr>
          <w:rFonts w:cs="Times New Roman"/>
          <w:szCs w:val="24"/>
        </w:rPr>
        <w:t xml:space="preserve">This </w:t>
      </w:r>
      <w:r w:rsidR="005604E1" w:rsidRPr="007C7A9B">
        <w:rPr>
          <w:rFonts w:cs="Times New Roman"/>
          <w:szCs w:val="24"/>
        </w:rPr>
        <w:t xml:space="preserve">is </w:t>
      </w:r>
      <w:r w:rsidR="0020416C" w:rsidRPr="007C7A9B">
        <w:rPr>
          <w:rFonts w:cs="Times New Roman"/>
          <w:szCs w:val="24"/>
        </w:rPr>
        <w:t>the reason the researcher use</w:t>
      </w:r>
      <w:r w:rsidR="00CF5BF2">
        <w:rPr>
          <w:rFonts w:cs="Times New Roman"/>
          <w:szCs w:val="24"/>
        </w:rPr>
        <w:t>d</w:t>
      </w:r>
      <w:r w:rsidR="00BD666F">
        <w:rPr>
          <w:rFonts w:cs="Times New Roman"/>
          <w:szCs w:val="24"/>
        </w:rPr>
        <w:t xml:space="preserve">a </w:t>
      </w:r>
      <w:r w:rsidR="0020416C" w:rsidRPr="007C7A9B">
        <w:rPr>
          <w:rFonts w:cs="Times New Roman"/>
          <w:szCs w:val="24"/>
        </w:rPr>
        <w:t>survey design to identify the population</w:t>
      </w:r>
      <w:r w:rsidR="005604E1" w:rsidRPr="007C7A9B">
        <w:rPr>
          <w:rFonts w:cs="Times New Roman"/>
          <w:szCs w:val="24"/>
        </w:rPr>
        <w:t>'s</w:t>
      </w:r>
      <w:r w:rsidR="0020416C" w:rsidRPr="007C7A9B">
        <w:rPr>
          <w:rFonts w:cs="Times New Roman"/>
          <w:szCs w:val="24"/>
        </w:rPr>
        <w:t xml:space="preserve"> interest, classify the objectives, select the relevan</w:t>
      </w:r>
      <w:r w:rsidR="005604E1" w:rsidRPr="007C7A9B">
        <w:rPr>
          <w:rFonts w:cs="Times New Roman"/>
          <w:szCs w:val="24"/>
        </w:rPr>
        <w:t>t</w:t>
      </w:r>
      <w:r w:rsidR="0020416C" w:rsidRPr="007C7A9B">
        <w:rPr>
          <w:rFonts w:cs="Times New Roman"/>
          <w:szCs w:val="24"/>
        </w:rPr>
        <w:t xml:space="preserve"> sample, </w:t>
      </w:r>
      <w:r w:rsidR="003033A8" w:rsidRPr="007C7A9B">
        <w:rPr>
          <w:rFonts w:cs="Times New Roman"/>
          <w:szCs w:val="24"/>
        </w:rPr>
        <w:t xml:space="preserve">and </w:t>
      </w:r>
      <w:r w:rsidR="0020416C" w:rsidRPr="007C7A9B">
        <w:rPr>
          <w:rFonts w:cs="Times New Roman"/>
          <w:szCs w:val="24"/>
        </w:rPr>
        <w:t>develop questionnaires for teachers and students of sampled schools</w:t>
      </w:r>
      <w:r w:rsidR="00130E6D" w:rsidRPr="007C7A9B">
        <w:rPr>
          <w:rFonts w:cs="Times New Roman"/>
          <w:szCs w:val="24"/>
        </w:rPr>
        <w:t>.</w:t>
      </w:r>
    </w:p>
    <w:p w:rsidR="008D663D" w:rsidRPr="007C7A9B" w:rsidRDefault="008D663D" w:rsidP="006536A2">
      <w:pPr>
        <w:pStyle w:val="Heading1"/>
      </w:pPr>
      <w:bookmarkStart w:id="44" w:name="_Toc131492345"/>
      <w:r w:rsidRPr="007C7A9B">
        <w:t xml:space="preserve">3.2 </w:t>
      </w:r>
      <w:r w:rsidR="00F048C7" w:rsidRPr="007C7A9B">
        <w:t>Area of Study</w:t>
      </w:r>
      <w:bookmarkEnd w:id="44"/>
    </w:p>
    <w:p w:rsidR="00D92997" w:rsidRPr="00816286" w:rsidRDefault="00F048C7" w:rsidP="008C1519">
      <w:pPr>
        <w:autoSpaceDE w:val="0"/>
        <w:autoSpaceDN w:val="0"/>
        <w:adjustRightInd w:val="0"/>
        <w:spacing w:after="0"/>
        <w:rPr>
          <w:rFonts w:cs="Times New Roman"/>
          <w:szCs w:val="24"/>
        </w:rPr>
      </w:pPr>
      <w:r w:rsidRPr="007C7A9B">
        <w:rPr>
          <w:rFonts w:cs="Times New Roman"/>
          <w:szCs w:val="24"/>
        </w:rPr>
        <w:tab/>
      </w:r>
      <w:r w:rsidR="00827191" w:rsidRPr="007C7A9B">
        <w:rPr>
          <w:rFonts w:cs="Times New Roman"/>
          <w:szCs w:val="24"/>
        </w:rPr>
        <w:t>Th</w:t>
      </w:r>
      <w:r w:rsidR="00636150">
        <w:rPr>
          <w:rFonts w:cs="Times New Roman"/>
          <w:szCs w:val="24"/>
        </w:rPr>
        <w:t>e</w:t>
      </w:r>
      <w:r w:rsidR="00827191" w:rsidRPr="007C7A9B">
        <w:rPr>
          <w:rFonts w:cs="Times New Roman"/>
          <w:szCs w:val="24"/>
        </w:rPr>
        <w:t xml:space="preserve"> study </w:t>
      </w:r>
      <w:r w:rsidR="00636150">
        <w:rPr>
          <w:rFonts w:cs="Times New Roman"/>
          <w:szCs w:val="24"/>
        </w:rPr>
        <w:t>was</w:t>
      </w:r>
      <w:r w:rsidR="00827191" w:rsidRPr="007C7A9B">
        <w:rPr>
          <w:rFonts w:cs="Times New Roman"/>
          <w:szCs w:val="24"/>
        </w:rPr>
        <w:t xml:space="preserve"> carried out in Dagoretti S</w:t>
      </w:r>
      <w:r w:rsidR="005604E1" w:rsidRPr="007C7A9B">
        <w:rPr>
          <w:rFonts w:cs="Times New Roman"/>
          <w:szCs w:val="24"/>
        </w:rPr>
        <w:t xml:space="preserve">outh </w:t>
      </w:r>
      <w:r w:rsidR="00827191" w:rsidRPr="007C7A9B">
        <w:rPr>
          <w:rFonts w:cs="Times New Roman"/>
          <w:szCs w:val="24"/>
        </w:rPr>
        <w:t>Co</w:t>
      </w:r>
      <w:r w:rsidR="005604E1" w:rsidRPr="007C7A9B">
        <w:rPr>
          <w:rFonts w:cs="Times New Roman"/>
          <w:szCs w:val="24"/>
        </w:rPr>
        <w:t>nstituency</w:t>
      </w:r>
      <w:r w:rsidR="00827191" w:rsidRPr="007C7A9B">
        <w:rPr>
          <w:rFonts w:cs="Times New Roman"/>
          <w:szCs w:val="24"/>
        </w:rPr>
        <w:t>, Na</w:t>
      </w:r>
      <w:r w:rsidR="005604E1" w:rsidRPr="007C7A9B">
        <w:rPr>
          <w:rFonts w:cs="Times New Roman"/>
          <w:szCs w:val="24"/>
        </w:rPr>
        <w:t>i</w:t>
      </w:r>
      <w:r w:rsidR="00827191" w:rsidRPr="007C7A9B">
        <w:rPr>
          <w:rFonts w:cs="Times New Roman"/>
          <w:szCs w:val="24"/>
        </w:rPr>
        <w:t xml:space="preserve">robi. There are </w:t>
      </w:r>
      <w:r w:rsidR="00CF3BAF">
        <w:rPr>
          <w:rFonts w:cs="Times New Roman"/>
          <w:szCs w:val="24"/>
        </w:rPr>
        <w:t xml:space="preserve">ten </w:t>
      </w:r>
      <w:r w:rsidR="002A0902">
        <w:rPr>
          <w:rFonts w:cs="Times New Roman"/>
          <w:szCs w:val="24"/>
        </w:rPr>
        <w:t xml:space="preserve">public </w:t>
      </w:r>
      <w:r w:rsidR="00827191" w:rsidRPr="007C7A9B">
        <w:rPr>
          <w:rFonts w:cs="Times New Roman"/>
          <w:szCs w:val="24"/>
        </w:rPr>
        <w:t xml:space="preserve">secondary schools located </w:t>
      </w:r>
      <w:r w:rsidR="005604E1" w:rsidRPr="007C7A9B">
        <w:rPr>
          <w:rFonts w:cs="Times New Roman"/>
          <w:szCs w:val="24"/>
        </w:rPr>
        <w:t>in</w:t>
      </w:r>
      <w:r w:rsidR="00827191" w:rsidRPr="007C7A9B">
        <w:rPr>
          <w:rFonts w:cs="Times New Roman"/>
          <w:szCs w:val="24"/>
        </w:rPr>
        <w:t xml:space="preserve"> this Sub-County. Dagoretti Sub-County is located along </w:t>
      </w:r>
      <w:r w:rsidR="005604E1" w:rsidRPr="007C7A9B">
        <w:rPr>
          <w:rFonts w:cs="Times New Roman"/>
          <w:szCs w:val="24"/>
        </w:rPr>
        <w:t xml:space="preserve">the </w:t>
      </w:r>
      <w:r w:rsidR="00827191" w:rsidRPr="007C7A9B">
        <w:rPr>
          <w:rFonts w:cs="Times New Roman"/>
          <w:szCs w:val="24"/>
        </w:rPr>
        <w:t xml:space="preserve">Kikuyu </w:t>
      </w:r>
      <w:r w:rsidR="00827191" w:rsidRPr="007C7A9B">
        <w:rPr>
          <w:rFonts w:cs="Times New Roman"/>
          <w:szCs w:val="24"/>
        </w:rPr>
        <w:lastRenderedPageBreak/>
        <w:t xml:space="preserve">region where there are still challenges facing students in the process of learning Chemistry in secondary schools. </w:t>
      </w:r>
      <w:r w:rsidR="009D5D7A" w:rsidRPr="007C7A9B">
        <w:rPr>
          <w:rFonts w:cs="Times New Roman"/>
          <w:szCs w:val="24"/>
        </w:rPr>
        <w:t>This area</w:t>
      </w:r>
      <w:r w:rsidR="006E7CCF">
        <w:rPr>
          <w:rFonts w:cs="Times New Roman"/>
          <w:szCs w:val="24"/>
        </w:rPr>
        <w:t xml:space="preserve"> was</w:t>
      </w:r>
      <w:r w:rsidR="009D5D7A" w:rsidRPr="007C7A9B">
        <w:rPr>
          <w:rFonts w:cs="Times New Roman"/>
          <w:szCs w:val="24"/>
        </w:rPr>
        <w:t xml:space="preserve"> selected </w:t>
      </w:r>
      <w:r w:rsidR="00215E70" w:rsidRPr="007C7A9B">
        <w:rPr>
          <w:rFonts w:cs="Times New Roman"/>
          <w:szCs w:val="24"/>
        </w:rPr>
        <w:t xml:space="preserve">by the researcher </w:t>
      </w:r>
      <w:r w:rsidR="009507F7" w:rsidRPr="007C7A9B">
        <w:rPr>
          <w:rFonts w:cs="Times New Roman"/>
          <w:szCs w:val="24"/>
        </w:rPr>
        <w:t xml:space="preserve">because of </w:t>
      </w:r>
      <w:r w:rsidR="00332781">
        <w:rPr>
          <w:rFonts w:cs="Times New Roman"/>
          <w:szCs w:val="24"/>
        </w:rPr>
        <w:t>its</w:t>
      </w:r>
      <w:r w:rsidR="009507F7" w:rsidRPr="007C7A9B">
        <w:rPr>
          <w:rFonts w:cs="Times New Roman"/>
          <w:szCs w:val="24"/>
        </w:rPr>
        <w:t xml:space="preserve"> location and its accessibility</w:t>
      </w:r>
      <w:r w:rsidR="0039789A">
        <w:rPr>
          <w:rFonts w:cs="Times New Roman"/>
          <w:szCs w:val="24"/>
        </w:rPr>
        <w:t>.</w:t>
      </w:r>
      <w:r w:rsidR="005031E2" w:rsidRPr="005031E2">
        <w:rPr>
          <w:rFonts w:cs="Times New Roman"/>
          <w:szCs w:val="24"/>
        </w:rPr>
        <w:t xml:space="preserve">(See </w:t>
      </w:r>
      <w:r w:rsidR="005031E2" w:rsidRPr="005031E2">
        <w:rPr>
          <w:rFonts w:cs="Times New Roman"/>
          <w:b/>
          <w:bCs/>
          <w:szCs w:val="24"/>
        </w:rPr>
        <w:t>Appendix</w:t>
      </w:r>
      <w:r w:rsidR="00DF6227">
        <w:rPr>
          <w:rFonts w:cs="Times New Roman"/>
          <w:b/>
          <w:bCs/>
          <w:szCs w:val="24"/>
        </w:rPr>
        <w:t xml:space="preserve"> I</w:t>
      </w:r>
      <w:r w:rsidR="001B3220">
        <w:rPr>
          <w:rFonts w:cs="Times New Roman"/>
          <w:b/>
          <w:bCs/>
          <w:szCs w:val="24"/>
        </w:rPr>
        <w:t>V</w:t>
      </w:r>
      <w:r w:rsidR="005031E2" w:rsidRPr="005031E2">
        <w:rPr>
          <w:rFonts w:cs="Times New Roman"/>
          <w:szCs w:val="24"/>
        </w:rPr>
        <w:t xml:space="preserve"> for the map ofDagoretti South Constituency).</w:t>
      </w:r>
    </w:p>
    <w:p w:rsidR="00324514" w:rsidRPr="007C7A9B" w:rsidRDefault="00324514" w:rsidP="006536A2">
      <w:pPr>
        <w:pStyle w:val="Heading1"/>
      </w:pPr>
      <w:bookmarkStart w:id="45" w:name="_Toc131492346"/>
      <w:r w:rsidRPr="007C7A9B">
        <w:t>3.3 Target Population</w:t>
      </w:r>
      <w:bookmarkEnd w:id="45"/>
    </w:p>
    <w:p w:rsidR="00337783" w:rsidRPr="007F4A1E" w:rsidRDefault="00531ADA" w:rsidP="008C1519">
      <w:pPr>
        <w:ind w:firstLine="720"/>
        <w:rPr>
          <w:rFonts w:cs="Times New Roman"/>
          <w:szCs w:val="24"/>
        </w:rPr>
      </w:pPr>
      <w:r>
        <w:rPr>
          <w:rFonts w:cs="Times New Roman"/>
          <w:szCs w:val="24"/>
        </w:rPr>
        <w:t>T</w:t>
      </w:r>
      <w:r w:rsidR="000E27EC" w:rsidRPr="007C7A9B">
        <w:rPr>
          <w:rFonts w:cs="Times New Roman"/>
          <w:szCs w:val="24"/>
        </w:rPr>
        <w:t>he</w:t>
      </w:r>
      <w:r w:rsidR="00F905B4">
        <w:rPr>
          <w:rFonts w:cs="Times New Roman"/>
          <w:szCs w:val="24"/>
        </w:rPr>
        <w:t xml:space="preserve"> target population of this study w</w:t>
      </w:r>
      <w:r w:rsidR="00D62CF7">
        <w:rPr>
          <w:rFonts w:cs="Times New Roman"/>
          <w:szCs w:val="24"/>
        </w:rPr>
        <w:t>as</w:t>
      </w:r>
      <w:r w:rsidR="00F43C6F">
        <w:rPr>
          <w:rFonts w:cs="Times New Roman"/>
          <w:szCs w:val="24"/>
        </w:rPr>
        <w:t>public s</w:t>
      </w:r>
      <w:r w:rsidR="00F905B4">
        <w:rPr>
          <w:rFonts w:cs="Times New Roman"/>
          <w:szCs w:val="24"/>
        </w:rPr>
        <w:t>econdary schools</w:t>
      </w:r>
      <w:r w:rsidR="00FB1035">
        <w:rPr>
          <w:rFonts w:cs="Times New Roman"/>
          <w:szCs w:val="24"/>
        </w:rPr>
        <w:t xml:space="preserve"> in Dagoretti S</w:t>
      </w:r>
      <w:r w:rsidR="00781F6D">
        <w:rPr>
          <w:rFonts w:cs="Times New Roman"/>
          <w:szCs w:val="24"/>
        </w:rPr>
        <w:t>outh C</w:t>
      </w:r>
      <w:r w:rsidR="001C0BA8">
        <w:rPr>
          <w:rFonts w:cs="Times New Roman"/>
          <w:szCs w:val="24"/>
        </w:rPr>
        <w:t>onstituency. The target population will be heterogen</w:t>
      </w:r>
      <w:r w:rsidR="001055D3">
        <w:rPr>
          <w:rFonts w:cs="Times New Roman"/>
          <w:szCs w:val="24"/>
        </w:rPr>
        <w:t>e</w:t>
      </w:r>
      <w:r w:rsidR="00E53ED7">
        <w:rPr>
          <w:rFonts w:cs="Times New Roman"/>
          <w:szCs w:val="24"/>
        </w:rPr>
        <w:t>ous in the sense that some</w:t>
      </w:r>
      <w:r w:rsidR="00F83409">
        <w:rPr>
          <w:rFonts w:cs="Times New Roman"/>
          <w:szCs w:val="24"/>
        </w:rPr>
        <w:t xml:space="preserve"> schools are</w:t>
      </w:r>
      <w:r w:rsidR="00C74E29">
        <w:rPr>
          <w:rFonts w:cs="Times New Roman"/>
          <w:szCs w:val="24"/>
        </w:rPr>
        <w:t xml:space="preserve"> sin</w:t>
      </w:r>
      <w:r w:rsidR="009B15ED">
        <w:rPr>
          <w:rFonts w:cs="Times New Roman"/>
          <w:szCs w:val="24"/>
        </w:rPr>
        <w:t>gle</w:t>
      </w:r>
      <w:r w:rsidR="00CE4F4B">
        <w:rPr>
          <w:rFonts w:cs="Times New Roman"/>
          <w:szCs w:val="24"/>
        </w:rPr>
        <w:t>-</w:t>
      </w:r>
      <w:r w:rsidR="009B15ED">
        <w:rPr>
          <w:rFonts w:cs="Times New Roman"/>
          <w:szCs w:val="24"/>
        </w:rPr>
        <w:t>gender, while others are mixed.</w:t>
      </w:r>
      <w:r w:rsidR="00EB17ED">
        <w:rPr>
          <w:rFonts w:cs="Times New Roman"/>
          <w:szCs w:val="24"/>
        </w:rPr>
        <w:t>This is because the staff in a differen</w:t>
      </w:r>
      <w:r w:rsidR="00CE4F4B">
        <w:rPr>
          <w:rFonts w:cs="Times New Roman"/>
          <w:szCs w:val="24"/>
        </w:rPr>
        <w:t>t</w:t>
      </w:r>
      <w:r w:rsidR="00EB17ED">
        <w:rPr>
          <w:rFonts w:cs="Times New Roman"/>
          <w:szCs w:val="24"/>
        </w:rPr>
        <w:t xml:space="preserve"> department within </w:t>
      </w:r>
      <w:r w:rsidR="00360772">
        <w:rPr>
          <w:rFonts w:cs="Times New Roman"/>
          <w:szCs w:val="24"/>
        </w:rPr>
        <w:t>the same educational setting might not always think in the same way about</w:t>
      </w:r>
      <w:r w:rsidR="0091726E">
        <w:rPr>
          <w:rFonts w:cs="Times New Roman"/>
          <w:szCs w:val="24"/>
        </w:rPr>
        <w:t xml:space="preserve"> a particular topic. </w:t>
      </w:r>
      <w:r w:rsidR="00AA1193">
        <w:rPr>
          <w:rFonts w:cs="Times New Roman"/>
          <w:szCs w:val="24"/>
        </w:rPr>
        <w:t xml:space="preserve">There are </w:t>
      </w:r>
      <w:r w:rsidR="00935032">
        <w:rPr>
          <w:rFonts w:cs="Times New Roman"/>
          <w:szCs w:val="24"/>
        </w:rPr>
        <w:t>about 53 secondary schools in Dagoretti South Con</w:t>
      </w:r>
      <w:r w:rsidR="001055D3">
        <w:rPr>
          <w:rFonts w:cs="Times New Roman"/>
          <w:szCs w:val="24"/>
        </w:rPr>
        <w:t>stit</w:t>
      </w:r>
      <w:r w:rsidR="00980E72">
        <w:rPr>
          <w:rFonts w:cs="Times New Roman"/>
          <w:szCs w:val="24"/>
        </w:rPr>
        <w:t xml:space="preserve">uency, </w:t>
      </w:r>
      <w:r w:rsidR="00CE4F4B">
        <w:rPr>
          <w:rFonts w:cs="Times New Roman"/>
          <w:szCs w:val="24"/>
        </w:rPr>
        <w:t xml:space="preserve">and </w:t>
      </w:r>
      <w:r w:rsidR="00980E72">
        <w:rPr>
          <w:rFonts w:cs="Times New Roman"/>
          <w:szCs w:val="24"/>
        </w:rPr>
        <w:t xml:space="preserve">10 are public </w:t>
      </w:r>
      <w:r w:rsidR="00D53622">
        <w:rPr>
          <w:rFonts w:cs="Times New Roman"/>
          <w:szCs w:val="24"/>
        </w:rPr>
        <w:t>secondary school</w:t>
      </w:r>
      <w:r w:rsidR="00F304BA">
        <w:rPr>
          <w:rFonts w:cs="Times New Roman"/>
          <w:szCs w:val="24"/>
        </w:rPr>
        <w:t>s</w:t>
      </w:r>
      <w:r w:rsidR="00D64769">
        <w:rPr>
          <w:rFonts w:cs="Times New Roman"/>
          <w:szCs w:val="24"/>
        </w:rPr>
        <w:t xml:space="preserve">. Out of the 10 public secondary schools, 3 will form </w:t>
      </w:r>
      <w:r w:rsidR="0086746F">
        <w:rPr>
          <w:rFonts w:cs="Times New Roman"/>
          <w:szCs w:val="24"/>
        </w:rPr>
        <w:t>the target population of this study</w:t>
      </w:r>
      <w:r w:rsidR="00916342">
        <w:rPr>
          <w:rFonts w:cs="Times New Roman"/>
          <w:szCs w:val="24"/>
        </w:rPr>
        <w:t xml:space="preserve"> that is one </w:t>
      </w:r>
      <w:r w:rsidR="004A7D44">
        <w:rPr>
          <w:rFonts w:cs="Times New Roman"/>
          <w:szCs w:val="24"/>
        </w:rPr>
        <w:t>boys</w:t>
      </w:r>
      <w:r w:rsidR="00FF39BD">
        <w:rPr>
          <w:rFonts w:cs="Times New Roman"/>
          <w:szCs w:val="24"/>
        </w:rPr>
        <w:t>’</w:t>
      </w:r>
      <w:r w:rsidR="00916342">
        <w:rPr>
          <w:rFonts w:cs="Times New Roman"/>
          <w:szCs w:val="24"/>
        </w:rPr>
        <w:t xml:space="preserve"> secondary school, </w:t>
      </w:r>
      <w:r w:rsidR="007F4A1E">
        <w:rPr>
          <w:rFonts w:cs="Times New Roman"/>
          <w:szCs w:val="24"/>
        </w:rPr>
        <w:t xml:space="preserve">one mixed and one </w:t>
      </w:r>
      <w:r w:rsidR="00BD6FAF">
        <w:rPr>
          <w:rFonts w:cs="Times New Roman"/>
          <w:szCs w:val="24"/>
        </w:rPr>
        <w:t>girl’s</w:t>
      </w:r>
      <w:r w:rsidR="007F4A1E">
        <w:rPr>
          <w:rFonts w:cs="Times New Roman"/>
          <w:szCs w:val="24"/>
        </w:rPr>
        <w:t xml:space="preserve"> secondary school within the area of the study.</w:t>
      </w:r>
    </w:p>
    <w:p w:rsidR="00816FE1" w:rsidRPr="007C7A9B" w:rsidRDefault="002109F8" w:rsidP="006536A2">
      <w:pPr>
        <w:pStyle w:val="Heading1"/>
      </w:pPr>
      <w:bookmarkStart w:id="46" w:name="_Toc131492347"/>
      <w:r w:rsidRPr="007C7A9B">
        <w:t>3.4 Sample</w:t>
      </w:r>
      <w:r w:rsidR="00517903" w:rsidRPr="007C7A9B">
        <w:t xml:space="preserve"> Size</w:t>
      </w:r>
      <w:r w:rsidR="009D0269" w:rsidRPr="007C7A9B">
        <w:t>and Sampling Techniques</w:t>
      </w:r>
      <w:bookmarkEnd w:id="46"/>
    </w:p>
    <w:p w:rsidR="00816FE1" w:rsidRPr="007C7A9B" w:rsidRDefault="0057597D" w:rsidP="008C1519">
      <w:pPr>
        <w:rPr>
          <w:rFonts w:cs="Times New Roman"/>
          <w:b/>
          <w:bCs/>
          <w:szCs w:val="24"/>
        </w:rPr>
      </w:pPr>
      <w:r w:rsidRPr="007C7A9B">
        <w:rPr>
          <w:rFonts w:cs="Times New Roman"/>
          <w:szCs w:val="24"/>
        </w:rPr>
        <w:tab/>
      </w:r>
      <w:r w:rsidR="00C545A9">
        <w:rPr>
          <w:rFonts w:cs="Times New Roman"/>
          <w:szCs w:val="24"/>
        </w:rPr>
        <w:t>T</w:t>
      </w:r>
      <w:r w:rsidR="00085D41" w:rsidRPr="007C7A9B">
        <w:rPr>
          <w:rFonts w:cs="Times New Roman"/>
          <w:szCs w:val="24"/>
        </w:rPr>
        <w:t>he respondents for this study w</w:t>
      </w:r>
      <w:r w:rsidR="00C20D6C">
        <w:rPr>
          <w:rFonts w:cs="Times New Roman"/>
          <w:szCs w:val="24"/>
        </w:rPr>
        <w:t>ere116</w:t>
      </w:r>
      <w:r w:rsidR="00085D41" w:rsidRPr="007C7A9B">
        <w:rPr>
          <w:rFonts w:cs="Times New Roman"/>
          <w:szCs w:val="24"/>
        </w:rPr>
        <w:t>learners of Chemistry</w:t>
      </w:r>
      <w:r w:rsidR="00AC6173">
        <w:rPr>
          <w:rFonts w:cs="Times New Roman"/>
          <w:szCs w:val="24"/>
        </w:rPr>
        <w:t xml:space="preserve"> from the</w:t>
      </w:r>
      <w:r w:rsidR="006907BF" w:rsidRPr="007C7A9B">
        <w:rPr>
          <w:rFonts w:cs="Times New Roman"/>
          <w:szCs w:val="24"/>
        </w:rPr>
        <w:t xml:space="preserve"> three </w:t>
      </w:r>
      <w:r w:rsidR="004A43FA" w:rsidRPr="007C7A9B">
        <w:rPr>
          <w:rFonts w:cs="Times New Roman"/>
          <w:szCs w:val="24"/>
        </w:rPr>
        <w:t xml:space="preserve">public </w:t>
      </w:r>
      <w:r w:rsidR="006907BF" w:rsidRPr="007C7A9B">
        <w:rPr>
          <w:rFonts w:cs="Times New Roman"/>
          <w:szCs w:val="24"/>
        </w:rPr>
        <w:t>schools selected</w:t>
      </w:r>
      <w:r w:rsidR="00C51079" w:rsidRPr="007C7A9B">
        <w:rPr>
          <w:rFonts w:cs="Times New Roman"/>
          <w:szCs w:val="24"/>
        </w:rPr>
        <w:t xml:space="preserve"> between form</w:t>
      </w:r>
      <w:r w:rsidR="005604E1" w:rsidRPr="007C7A9B">
        <w:rPr>
          <w:rFonts w:cs="Times New Roman"/>
          <w:szCs w:val="24"/>
        </w:rPr>
        <w:t>s</w:t>
      </w:r>
      <w:r w:rsidR="00C51079" w:rsidRPr="007C7A9B">
        <w:rPr>
          <w:rFonts w:cs="Times New Roman"/>
          <w:szCs w:val="24"/>
        </w:rPr>
        <w:t xml:space="preserve"> 3 and 4</w:t>
      </w:r>
      <w:r w:rsidR="00085D41" w:rsidRPr="007C7A9B">
        <w:rPr>
          <w:rFonts w:cs="Times New Roman"/>
          <w:szCs w:val="24"/>
        </w:rPr>
        <w:t>,</w:t>
      </w:r>
      <w:r w:rsidR="00F64D99" w:rsidRPr="007C7A9B">
        <w:rPr>
          <w:rFonts w:cs="Times New Roman"/>
          <w:szCs w:val="24"/>
        </w:rPr>
        <w:t xml:space="preserve">7 </w:t>
      </w:r>
      <w:r w:rsidR="00085D41" w:rsidRPr="007C7A9B">
        <w:rPr>
          <w:rFonts w:cs="Times New Roman"/>
          <w:szCs w:val="24"/>
        </w:rPr>
        <w:t>Chemistry teachers</w:t>
      </w:r>
      <w:r w:rsidR="00596190">
        <w:rPr>
          <w:rFonts w:cs="Times New Roman"/>
          <w:szCs w:val="24"/>
        </w:rPr>
        <w:t>from the three schools selected</w:t>
      </w:r>
      <w:r w:rsidR="00F64D99" w:rsidRPr="007C7A9B">
        <w:rPr>
          <w:rFonts w:cs="Times New Roman"/>
          <w:szCs w:val="24"/>
        </w:rPr>
        <w:t xml:space="preserve"> and 3 principals</w:t>
      </w:r>
      <w:r w:rsidR="00085D41" w:rsidRPr="007C7A9B">
        <w:rPr>
          <w:rFonts w:cs="Times New Roman"/>
          <w:szCs w:val="24"/>
        </w:rPr>
        <w:t xml:space="preserve">. The </w:t>
      </w:r>
      <w:r w:rsidR="00664275" w:rsidRPr="007C7A9B">
        <w:rPr>
          <w:rFonts w:cs="Times New Roman"/>
          <w:szCs w:val="24"/>
        </w:rPr>
        <w:t>three</w:t>
      </w:r>
      <w:r w:rsidR="00085D41" w:rsidRPr="007C7A9B">
        <w:rPr>
          <w:rFonts w:cs="Times New Roman"/>
          <w:szCs w:val="24"/>
        </w:rPr>
        <w:t xml:space="preserve"> secondary schools </w:t>
      </w:r>
      <w:r w:rsidR="00BB2A3C" w:rsidRPr="007C7A9B">
        <w:rPr>
          <w:rFonts w:cs="Times New Roman"/>
          <w:szCs w:val="24"/>
        </w:rPr>
        <w:t>selected to</w:t>
      </w:r>
      <w:r w:rsidR="006907BF" w:rsidRPr="007C7A9B">
        <w:rPr>
          <w:rFonts w:cs="Times New Roman"/>
          <w:szCs w:val="24"/>
        </w:rPr>
        <w:t xml:space="preserve"> make</w:t>
      </w:r>
      <w:r w:rsidR="00085D41" w:rsidRPr="007C7A9B">
        <w:rPr>
          <w:rFonts w:cs="Times New Roman"/>
          <w:szCs w:val="24"/>
        </w:rPr>
        <w:t xml:space="preserve"> up the sample</w:t>
      </w:r>
      <w:r w:rsidR="00BB2A3C" w:rsidRPr="007C7A9B">
        <w:rPr>
          <w:rFonts w:cs="Times New Roman"/>
          <w:szCs w:val="24"/>
        </w:rPr>
        <w:t xml:space="preserve"> to represent the public schools in Dagoretti South Constituency </w:t>
      </w:r>
      <w:r w:rsidR="005334EC">
        <w:rPr>
          <w:rFonts w:cs="Times New Roman"/>
          <w:szCs w:val="24"/>
        </w:rPr>
        <w:t>were</w:t>
      </w:r>
      <w:r w:rsidR="00BB2A3C" w:rsidRPr="007C7A9B">
        <w:rPr>
          <w:rFonts w:cs="Times New Roman"/>
          <w:szCs w:val="24"/>
        </w:rPr>
        <w:t>; Ruthimitu Girls</w:t>
      </w:r>
      <w:r w:rsidR="00793277" w:rsidRPr="007C7A9B">
        <w:rPr>
          <w:rFonts w:cs="Times New Roman"/>
          <w:szCs w:val="24"/>
        </w:rPr>
        <w:t xml:space="preserve"> (school A)</w:t>
      </w:r>
      <w:r w:rsidR="00BB2A3C" w:rsidRPr="007C7A9B">
        <w:rPr>
          <w:rFonts w:cs="Times New Roman"/>
          <w:szCs w:val="24"/>
        </w:rPr>
        <w:t>, Ruthimitu Mixed</w:t>
      </w:r>
      <w:r w:rsidR="00793277" w:rsidRPr="007C7A9B">
        <w:rPr>
          <w:rFonts w:cs="Times New Roman"/>
          <w:szCs w:val="24"/>
        </w:rPr>
        <w:t xml:space="preserve"> (school B)</w:t>
      </w:r>
      <w:r w:rsidR="00BB2A3C" w:rsidRPr="007C7A9B">
        <w:rPr>
          <w:rFonts w:cs="Times New Roman"/>
          <w:szCs w:val="24"/>
        </w:rPr>
        <w:t>, and Dagoretti High School</w:t>
      </w:r>
      <w:r w:rsidR="00793277" w:rsidRPr="007C7A9B">
        <w:rPr>
          <w:rFonts w:cs="Times New Roman"/>
          <w:szCs w:val="24"/>
        </w:rPr>
        <w:t xml:space="preserve"> (school C)</w:t>
      </w:r>
      <w:r w:rsidR="00BB2A3C" w:rsidRPr="007C7A9B">
        <w:rPr>
          <w:rFonts w:cs="Times New Roman"/>
          <w:szCs w:val="24"/>
        </w:rPr>
        <w:t>.</w:t>
      </w:r>
    </w:p>
    <w:p w:rsidR="007F7C85" w:rsidRDefault="006F23A7" w:rsidP="008C1519">
      <w:pPr>
        <w:rPr>
          <w:rFonts w:cs="Times New Roman"/>
          <w:szCs w:val="24"/>
        </w:rPr>
      </w:pPr>
      <w:r>
        <w:rPr>
          <w:rFonts w:cs="Times New Roman"/>
          <w:szCs w:val="24"/>
        </w:rPr>
        <w:tab/>
      </w:r>
      <w:r w:rsidR="000549DE" w:rsidRPr="007C7A9B">
        <w:rPr>
          <w:rFonts w:cs="Times New Roman"/>
          <w:b/>
          <w:bCs/>
          <w:szCs w:val="24"/>
        </w:rPr>
        <w:fldChar w:fldCharType="begin"/>
      </w:r>
      <w:r w:rsidR="006316DC" w:rsidRPr="007C7A9B">
        <w:rPr>
          <w:rFonts w:cs="Times New Roman"/>
          <w:szCs w:val="24"/>
        </w:rPr>
        <w:instrText xml:space="preserve"> ADDIN ZOTERO_ITEM CSL_CITATION {"citationID":"bMR8Kwmn","properties":{"formattedCitation":"(Sharma, 2017)","plainCitation":"(Sharma, 2017)","dontUpdate":true,"noteIndex":0},"citationItems":[{"id":387,"uris":["http://zotero.org/users/local/s5iFo4lI/items/WTNBKBNU"],"itemData":{"id":387,"type":"article-journal","container-title":"International journal of applied research","issue":"7","page":"749–752","source":"Google Scholar","title":"Pros and cons of different sampling techniques","volume":"3","author":[{"family":"Sharma","given":"Gaganpreet"}],"issued":{"date-parts":[["2017"]]}}}],"schema":"https://github.com/citation-style-language/schema/raw/master/csl-citation.json"} </w:instrText>
      </w:r>
      <w:r w:rsidR="000549DE" w:rsidRPr="007C7A9B">
        <w:rPr>
          <w:rFonts w:cs="Times New Roman"/>
          <w:b/>
          <w:bCs/>
          <w:szCs w:val="24"/>
        </w:rPr>
        <w:fldChar w:fldCharType="separate"/>
      </w:r>
      <w:r w:rsidR="00B62AA5" w:rsidRPr="007C7A9B">
        <w:rPr>
          <w:rFonts w:cs="Times New Roman"/>
          <w:szCs w:val="24"/>
        </w:rPr>
        <w:t xml:space="preserve">Sharma </w:t>
      </w:r>
      <w:r w:rsidR="005604E1" w:rsidRPr="007C7A9B">
        <w:rPr>
          <w:rFonts w:cs="Times New Roman"/>
          <w:szCs w:val="24"/>
        </w:rPr>
        <w:t>(</w:t>
      </w:r>
      <w:r w:rsidR="00B62AA5" w:rsidRPr="007C7A9B">
        <w:rPr>
          <w:rFonts w:cs="Times New Roman"/>
          <w:szCs w:val="24"/>
        </w:rPr>
        <w:t>2017)</w:t>
      </w:r>
      <w:r w:rsidR="000549DE" w:rsidRPr="007C7A9B">
        <w:rPr>
          <w:rFonts w:cs="Times New Roman"/>
          <w:b/>
          <w:bCs/>
          <w:szCs w:val="24"/>
        </w:rPr>
        <w:fldChar w:fldCharType="end"/>
      </w:r>
      <w:r w:rsidR="00B62AA5" w:rsidRPr="007C7A9B">
        <w:rPr>
          <w:rFonts w:cs="Times New Roman"/>
          <w:szCs w:val="24"/>
        </w:rPr>
        <w:t>,</w:t>
      </w:r>
      <w:r w:rsidR="005604E1" w:rsidRPr="007C7A9B">
        <w:rPr>
          <w:rFonts w:cs="Times New Roman"/>
          <w:szCs w:val="24"/>
        </w:rPr>
        <w:t xml:space="preserve"> expressed </w:t>
      </w:r>
      <w:r w:rsidR="00517903" w:rsidRPr="007C7A9B">
        <w:rPr>
          <w:rFonts w:cs="Times New Roman"/>
          <w:szCs w:val="24"/>
        </w:rPr>
        <w:t xml:space="preserve">sampling </w:t>
      </w:r>
      <w:r w:rsidR="005604E1" w:rsidRPr="007C7A9B">
        <w:rPr>
          <w:rFonts w:cs="Times New Roman"/>
          <w:szCs w:val="24"/>
        </w:rPr>
        <w:t>as</w:t>
      </w:r>
      <w:r w:rsidR="00517903" w:rsidRPr="007C7A9B">
        <w:rPr>
          <w:rFonts w:cs="Times New Roman"/>
          <w:szCs w:val="24"/>
        </w:rPr>
        <w:t xml:space="preserve"> a method (process or tool) used by researchers to deliberately choose a </w:t>
      </w:r>
      <w:r w:rsidR="00B62AA5" w:rsidRPr="007C7A9B">
        <w:rPr>
          <w:rFonts w:cs="Times New Roman"/>
          <w:szCs w:val="24"/>
        </w:rPr>
        <w:t>smaller</w:t>
      </w:r>
      <w:r w:rsidR="00517903" w:rsidRPr="007C7A9B">
        <w:rPr>
          <w:rFonts w:cs="Times New Roman"/>
          <w:szCs w:val="24"/>
        </w:rPr>
        <w:t xml:space="preserve"> number of representative objects or people (a subset) from a pre-defined population to use as subjects (data sources) for observation or experimentation </w:t>
      </w:r>
      <w:r w:rsidR="005604E1" w:rsidRPr="007C7A9B">
        <w:rPr>
          <w:rFonts w:cs="Times New Roman"/>
          <w:szCs w:val="24"/>
        </w:rPr>
        <w:t>by</w:t>
      </w:r>
      <w:r w:rsidR="00517903" w:rsidRPr="007C7A9B">
        <w:rPr>
          <w:rFonts w:cs="Times New Roman"/>
          <w:szCs w:val="24"/>
        </w:rPr>
        <w:t xml:space="preserve"> their </w:t>
      </w:r>
      <w:r w:rsidR="00517903" w:rsidRPr="007C7A9B">
        <w:rPr>
          <w:rFonts w:cs="Times New Roman"/>
          <w:szCs w:val="24"/>
        </w:rPr>
        <w:lastRenderedPageBreak/>
        <w:t xml:space="preserve">research goals. </w:t>
      </w:r>
      <w:r w:rsidR="008149FA" w:rsidRPr="007C7A9B">
        <w:rPr>
          <w:rFonts w:cs="Times New Roman"/>
          <w:szCs w:val="24"/>
        </w:rPr>
        <w:t xml:space="preserve">Sampling is a process of selecting the group that will participate in the research work, those </w:t>
      </w:r>
      <w:r w:rsidR="005604E1" w:rsidRPr="007C7A9B">
        <w:rPr>
          <w:rFonts w:cs="Times New Roman"/>
          <w:szCs w:val="24"/>
        </w:rPr>
        <w:t>whom</w:t>
      </w:r>
      <w:r w:rsidR="008149FA" w:rsidRPr="007C7A9B">
        <w:rPr>
          <w:rFonts w:cs="Times New Roman"/>
          <w:szCs w:val="24"/>
        </w:rPr>
        <w:t xml:space="preserve"> the researcher will collect data or information from. </w:t>
      </w:r>
      <w:r w:rsidR="00C51079" w:rsidRPr="007C7A9B">
        <w:rPr>
          <w:rFonts w:cs="Times New Roman"/>
          <w:szCs w:val="24"/>
        </w:rPr>
        <w:t>The simple random sampling technique w</w:t>
      </w:r>
      <w:r w:rsidR="0030523E">
        <w:rPr>
          <w:rFonts w:cs="Times New Roman"/>
          <w:szCs w:val="24"/>
        </w:rPr>
        <w:t>as</w:t>
      </w:r>
      <w:r w:rsidR="00C51079" w:rsidRPr="007C7A9B">
        <w:rPr>
          <w:rFonts w:cs="Times New Roman"/>
          <w:szCs w:val="24"/>
        </w:rPr>
        <w:t xml:space="preserve"> used for selecting students to participate in this study</w:t>
      </w:r>
      <w:r w:rsidR="0067061C" w:rsidRPr="007C7A9B">
        <w:rPr>
          <w:rFonts w:cs="Times New Roman"/>
          <w:szCs w:val="24"/>
        </w:rPr>
        <w:t>. This is because it helps to minimize the effects of bias</w:t>
      </w:r>
      <w:r w:rsidR="003B6176" w:rsidRPr="007C7A9B">
        <w:rPr>
          <w:rFonts w:cs="Times New Roman"/>
          <w:szCs w:val="24"/>
        </w:rPr>
        <w:t>e</w:t>
      </w:r>
      <w:r w:rsidR="0067061C" w:rsidRPr="007C7A9B">
        <w:rPr>
          <w:rFonts w:cs="Times New Roman"/>
          <w:szCs w:val="24"/>
        </w:rPr>
        <w:t xml:space="preserve">s and increase </w:t>
      </w:r>
      <w:r w:rsidR="003B6176" w:rsidRPr="007C7A9B">
        <w:rPr>
          <w:rFonts w:cs="Times New Roman"/>
          <w:szCs w:val="24"/>
        </w:rPr>
        <w:t xml:space="preserve">the </w:t>
      </w:r>
      <w:r w:rsidR="00ED4832" w:rsidRPr="007C7A9B">
        <w:rPr>
          <w:rFonts w:cs="Times New Roman"/>
          <w:szCs w:val="24"/>
        </w:rPr>
        <w:t>trustworthiness</w:t>
      </w:r>
      <w:r w:rsidR="0067061C" w:rsidRPr="007C7A9B">
        <w:rPr>
          <w:rFonts w:cs="Times New Roman"/>
          <w:szCs w:val="24"/>
        </w:rPr>
        <w:t xml:space="preserve"> of the findings which can be generalized to the larger population.T</w:t>
      </w:r>
      <w:r w:rsidR="00C51079" w:rsidRPr="007C7A9B">
        <w:rPr>
          <w:rFonts w:cs="Times New Roman"/>
          <w:szCs w:val="24"/>
        </w:rPr>
        <w:t>he purposive sampling technique w</w:t>
      </w:r>
      <w:r w:rsidR="00930107">
        <w:rPr>
          <w:rFonts w:cs="Times New Roman"/>
          <w:szCs w:val="24"/>
        </w:rPr>
        <w:t>as</w:t>
      </w:r>
      <w:r w:rsidR="00C51079" w:rsidRPr="007C7A9B">
        <w:rPr>
          <w:rFonts w:cs="Times New Roman"/>
          <w:szCs w:val="24"/>
        </w:rPr>
        <w:t xml:space="preserve"> used to collect data from the teachers.</w:t>
      </w:r>
      <w:r w:rsidR="0067061C" w:rsidRPr="007C7A9B">
        <w:rPr>
          <w:rFonts w:cs="Times New Roman"/>
          <w:szCs w:val="24"/>
        </w:rPr>
        <w:t xml:space="preserve"> This sampling method helps in </w:t>
      </w:r>
      <w:r w:rsidR="00ED4832" w:rsidRPr="007C7A9B">
        <w:rPr>
          <w:rFonts w:cs="Times New Roman"/>
          <w:szCs w:val="24"/>
        </w:rPr>
        <w:t>improvingproficiency</w:t>
      </w:r>
      <w:r w:rsidR="0067061C" w:rsidRPr="007C7A9B">
        <w:rPr>
          <w:rFonts w:cs="Times New Roman"/>
          <w:szCs w:val="24"/>
        </w:rPr>
        <w:t xml:space="preserve"> by enabling greater control o</w:t>
      </w:r>
      <w:r w:rsidR="00BC75F9" w:rsidRPr="007C7A9B">
        <w:rPr>
          <w:rFonts w:cs="Times New Roman"/>
          <w:szCs w:val="24"/>
        </w:rPr>
        <w:t>f</w:t>
      </w:r>
      <w:r w:rsidR="0067061C" w:rsidRPr="007C7A9B">
        <w:rPr>
          <w:rFonts w:cs="Times New Roman"/>
          <w:szCs w:val="24"/>
        </w:rPr>
        <w:t xml:space="preserve"> the composition of the sample which leads to </w:t>
      </w:r>
      <w:r w:rsidR="00BC75F9" w:rsidRPr="007C7A9B">
        <w:rPr>
          <w:rFonts w:cs="Times New Roman"/>
          <w:szCs w:val="24"/>
        </w:rPr>
        <w:t xml:space="preserve">a </w:t>
      </w:r>
      <w:r w:rsidR="0067061C" w:rsidRPr="007C7A9B">
        <w:rPr>
          <w:rFonts w:cs="Times New Roman"/>
          <w:szCs w:val="24"/>
        </w:rPr>
        <w:t>collection of the desired data.</w:t>
      </w:r>
    </w:p>
    <w:p w:rsidR="007C7A9B" w:rsidRPr="0045239B" w:rsidRDefault="00D92997" w:rsidP="008C1519">
      <w:pPr>
        <w:rPr>
          <w:rFonts w:cs="Times New Roman"/>
          <w:szCs w:val="24"/>
        </w:rPr>
      </w:pPr>
      <w:r w:rsidRPr="00070F94">
        <w:rPr>
          <w:rFonts w:cs="Times New Roman"/>
          <w:szCs w:val="24"/>
        </w:rPr>
        <w:t xml:space="preserve">Mugenda and Mugenda (2003) propose that a researcher should take at least 10% of the total population when the population sampled is relatively large and 30% for a relatively smaller population depending on </w:t>
      </w:r>
      <w:r w:rsidR="00E951FD">
        <w:rPr>
          <w:rFonts w:cs="Times New Roman"/>
          <w:szCs w:val="24"/>
        </w:rPr>
        <w:t xml:space="preserve">the </w:t>
      </w:r>
      <w:r w:rsidRPr="00070F94">
        <w:rPr>
          <w:rFonts w:cs="Times New Roman"/>
          <w:szCs w:val="24"/>
        </w:rPr>
        <w:t>time and resources available to the researcher</w:t>
      </w:r>
      <w:r w:rsidR="00070F94">
        <w:rPr>
          <w:rFonts w:cs="Times New Roman"/>
          <w:szCs w:val="24"/>
        </w:rPr>
        <w:t>.</w:t>
      </w:r>
      <w:r w:rsidR="00E333F3">
        <w:rPr>
          <w:rFonts w:cs="Times New Roman"/>
          <w:szCs w:val="24"/>
        </w:rPr>
        <w:t xml:space="preserve">A sample size </w:t>
      </w:r>
      <w:r w:rsidR="00E951FD">
        <w:rPr>
          <w:rFonts w:cs="Times New Roman"/>
          <w:szCs w:val="24"/>
        </w:rPr>
        <w:t xml:space="preserve">of </w:t>
      </w:r>
      <w:r w:rsidR="00E333F3">
        <w:rPr>
          <w:rFonts w:cs="Times New Roman"/>
          <w:szCs w:val="24"/>
        </w:rPr>
        <w:t xml:space="preserve">10-30% of the total population is adequate for a </w:t>
      </w:r>
      <w:r w:rsidR="00E966BC">
        <w:rPr>
          <w:rFonts w:cs="Times New Roman"/>
          <w:szCs w:val="24"/>
        </w:rPr>
        <w:t>study in descriptive research.</w:t>
      </w:r>
    </w:p>
    <w:p w:rsidR="00E63014" w:rsidRPr="007C7A9B" w:rsidRDefault="00184C2E" w:rsidP="006536A2">
      <w:pPr>
        <w:pStyle w:val="Heading1"/>
      </w:pPr>
      <w:bookmarkStart w:id="47" w:name="_Toc131492348"/>
      <w:r w:rsidRPr="007C7A9B">
        <w:t>3.</w:t>
      </w:r>
      <w:r w:rsidR="00C332B9" w:rsidRPr="007C7A9B">
        <w:t>5</w:t>
      </w:r>
      <w:r w:rsidRPr="007C7A9B">
        <w:t xml:space="preserve"> Sample Procedure</w:t>
      </w:r>
      <w:bookmarkEnd w:id="47"/>
    </w:p>
    <w:p w:rsidR="006C7072" w:rsidRDefault="00E63014" w:rsidP="008C1519">
      <w:pPr>
        <w:rPr>
          <w:rFonts w:cs="Times New Roman"/>
          <w:szCs w:val="24"/>
        </w:rPr>
      </w:pPr>
      <w:r w:rsidRPr="007C7A9B">
        <w:rPr>
          <w:rFonts w:cs="Times New Roman"/>
          <w:szCs w:val="24"/>
        </w:rPr>
        <w:tab/>
      </w:r>
      <w:r w:rsidR="00D5743D" w:rsidRPr="007C7A9B">
        <w:rPr>
          <w:rFonts w:cs="Times New Roman"/>
          <w:szCs w:val="24"/>
        </w:rPr>
        <w:t>Three public schools w</w:t>
      </w:r>
      <w:r w:rsidR="00E63D0B">
        <w:rPr>
          <w:rFonts w:cs="Times New Roman"/>
          <w:szCs w:val="24"/>
        </w:rPr>
        <w:t>er</w:t>
      </w:r>
      <w:r w:rsidR="00D5743D" w:rsidRPr="007C7A9B">
        <w:rPr>
          <w:rFonts w:cs="Times New Roman"/>
          <w:szCs w:val="24"/>
        </w:rPr>
        <w:t>e selected to represent other public secondary schools in Dagoretti South Constituency. The sampling procedure that w</w:t>
      </w:r>
      <w:r w:rsidR="002630F5">
        <w:rPr>
          <w:rFonts w:cs="Times New Roman"/>
          <w:szCs w:val="24"/>
        </w:rPr>
        <w:t>as</w:t>
      </w:r>
      <w:r w:rsidR="00D5743D" w:rsidRPr="007C7A9B">
        <w:rPr>
          <w:rFonts w:cs="Times New Roman"/>
          <w:szCs w:val="24"/>
        </w:rPr>
        <w:t xml:space="preserve"> used in this study to select the schools is simple random sampling.</w:t>
      </w:r>
      <w:r w:rsidR="00674D93" w:rsidRPr="007C7A9B">
        <w:rPr>
          <w:rFonts w:cs="Times New Roman"/>
          <w:szCs w:val="24"/>
        </w:rPr>
        <w:t xml:space="preserve"> The researchercut the papers into smaller pieces </w:t>
      </w:r>
      <w:r w:rsidR="00BC75F9" w:rsidRPr="007C7A9B">
        <w:rPr>
          <w:rFonts w:cs="Times New Roman"/>
          <w:szCs w:val="24"/>
        </w:rPr>
        <w:t>following</w:t>
      </w:r>
      <w:r w:rsidR="00674D93" w:rsidRPr="007C7A9B">
        <w:rPr>
          <w:rFonts w:cs="Times New Roman"/>
          <w:szCs w:val="24"/>
        </w:rPr>
        <w:t xml:space="preserve"> the population size, choose a subset of the papers to represent the sample size and mark those chosen papers with a black marker and foldthem to ensure that the basic random sampling w</w:t>
      </w:r>
      <w:r w:rsidR="00671949" w:rsidRPr="007C7A9B">
        <w:rPr>
          <w:rFonts w:cs="Times New Roman"/>
          <w:szCs w:val="24"/>
        </w:rPr>
        <w:t xml:space="preserve">ill be </w:t>
      </w:r>
      <w:r w:rsidR="00674D93" w:rsidRPr="007C7A9B">
        <w:rPr>
          <w:rFonts w:cs="Times New Roman"/>
          <w:szCs w:val="24"/>
        </w:rPr>
        <w:t>used accu</w:t>
      </w:r>
      <w:r w:rsidR="00F9716C">
        <w:rPr>
          <w:rFonts w:cs="Times New Roman"/>
          <w:szCs w:val="24"/>
        </w:rPr>
        <w:t xml:space="preserve">rately </w:t>
      </w:r>
      <w:r w:rsidR="006533E4">
        <w:rPr>
          <w:rFonts w:cs="Times New Roman"/>
          <w:szCs w:val="24"/>
        </w:rPr>
        <w:t xml:space="preserve">in </w:t>
      </w:r>
      <w:r w:rsidR="00F034AB">
        <w:rPr>
          <w:rFonts w:cs="Times New Roman"/>
          <w:szCs w:val="24"/>
        </w:rPr>
        <w:t>select</w:t>
      </w:r>
      <w:r w:rsidR="006533E4">
        <w:rPr>
          <w:rFonts w:cs="Times New Roman"/>
          <w:szCs w:val="24"/>
        </w:rPr>
        <w:t>ing</w:t>
      </w:r>
      <w:r w:rsidR="00E833B8" w:rsidRPr="007C7A9B">
        <w:rPr>
          <w:rFonts w:cs="Times New Roman"/>
          <w:szCs w:val="24"/>
        </w:rPr>
        <w:t>the public</w:t>
      </w:r>
      <w:r w:rsidR="00E052FB">
        <w:rPr>
          <w:rFonts w:cs="Times New Roman"/>
          <w:szCs w:val="24"/>
        </w:rPr>
        <w:t xml:space="preserve"> secondary </w:t>
      </w:r>
      <w:r w:rsidR="00E833B8" w:rsidRPr="007C7A9B">
        <w:rPr>
          <w:rFonts w:cs="Times New Roman"/>
          <w:szCs w:val="24"/>
        </w:rPr>
        <w:t xml:space="preserve">schools in </w:t>
      </w:r>
      <w:r w:rsidR="00BC75F9" w:rsidRPr="007C7A9B">
        <w:rPr>
          <w:rFonts w:cs="Times New Roman"/>
          <w:szCs w:val="24"/>
        </w:rPr>
        <w:t xml:space="preserve">the </w:t>
      </w:r>
      <w:r w:rsidR="00E833B8" w:rsidRPr="007C7A9B">
        <w:rPr>
          <w:rFonts w:cs="Times New Roman"/>
          <w:szCs w:val="24"/>
        </w:rPr>
        <w:t xml:space="preserve">Dagoretti South Constituency. </w:t>
      </w:r>
      <w:r w:rsidR="001B0DEC" w:rsidRPr="007C7A9B">
        <w:rPr>
          <w:rFonts w:cs="Times New Roman"/>
          <w:szCs w:val="24"/>
        </w:rPr>
        <w:t xml:space="preserve">A sample </w:t>
      </w:r>
      <w:r w:rsidR="002060C0">
        <w:rPr>
          <w:rFonts w:cs="Times New Roman"/>
          <w:szCs w:val="24"/>
        </w:rPr>
        <w:t>taken</w:t>
      </w:r>
      <w:r w:rsidR="001B0DEC" w:rsidRPr="007C7A9B">
        <w:rPr>
          <w:rFonts w:cs="Times New Roman"/>
          <w:szCs w:val="24"/>
        </w:rPr>
        <w:t xml:space="preserve"> from each school is shown </w:t>
      </w:r>
      <w:r w:rsidR="00BC75F9" w:rsidRPr="007C7A9B">
        <w:rPr>
          <w:rFonts w:cs="Times New Roman"/>
          <w:szCs w:val="24"/>
        </w:rPr>
        <w:t>i</w:t>
      </w:r>
      <w:r w:rsidR="001B0DEC" w:rsidRPr="007C7A9B">
        <w:rPr>
          <w:rFonts w:cs="Times New Roman"/>
          <w:szCs w:val="24"/>
        </w:rPr>
        <w:t>n the table below.</w:t>
      </w:r>
    </w:p>
    <w:p w:rsidR="00D90961" w:rsidRDefault="00D90961" w:rsidP="008C1519">
      <w:pPr>
        <w:rPr>
          <w:rFonts w:cs="Times New Roman"/>
          <w:szCs w:val="24"/>
        </w:rPr>
      </w:pPr>
    </w:p>
    <w:p w:rsidR="00D90961" w:rsidRDefault="00D90961" w:rsidP="008C1519">
      <w:pPr>
        <w:rPr>
          <w:rFonts w:cs="Times New Roman"/>
          <w:szCs w:val="24"/>
        </w:rPr>
      </w:pPr>
    </w:p>
    <w:p w:rsidR="001B4798" w:rsidRPr="003E7A81" w:rsidRDefault="001B0DEC" w:rsidP="008C1519">
      <w:pPr>
        <w:rPr>
          <w:rFonts w:cs="Times New Roman"/>
          <w:b/>
          <w:bCs/>
          <w:szCs w:val="24"/>
        </w:rPr>
      </w:pPr>
      <w:r w:rsidRPr="003E7A81">
        <w:rPr>
          <w:rFonts w:cs="Times New Roman"/>
          <w:b/>
          <w:bCs/>
          <w:szCs w:val="24"/>
        </w:rPr>
        <w:lastRenderedPageBreak/>
        <w:t>Table 3.1: The target population and selected sampl</w:t>
      </w:r>
      <w:r w:rsidR="009F052E" w:rsidRPr="003E7A81">
        <w:rPr>
          <w:rFonts w:cs="Times New Roman"/>
          <w:b/>
          <w:bCs/>
          <w:szCs w:val="24"/>
        </w:rPr>
        <w:t>e</w:t>
      </w:r>
    </w:p>
    <w:tbl>
      <w:tblPr>
        <w:tblStyle w:val="TableGrid"/>
        <w:tblW w:w="9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475"/>
      </w:tblGrid>
      <w:tr w:rsidR="000F1E15" w:rsidRPr="007C7A9B" w:rsidTr="00E0659B">
        <w:trPr>
          <w:trHeight w:val="728"/>
        </w:trPr>
        <w:tc>
          <w:tcPr>
            <w:tcW w:w="9475" w:type="dxa"/>
            <w:tcBorders>
              <w:top w:val="single" w:sz="4" w:space="0" w:color="auto"/>
              <w:bottom w:val="single" w:sz="4" w:space="0" w:color="auto"/>
            </w:tcBorders>
          </w:tcPr>
          <w:p w:rsidR="00E0659B" w:rsidRPr="00E0659B" w:rsidRDefault="001F76E2" w:rsidP="008C1519">
            <w:pPr>
              <w:rPr>
                <w:rFonts w:cs="Times New Roman"/>
                <w:b/>
                <w:bCs/>
                <w:szCs w:val="24"/>
              </w:rPr>
            </w:pPr>
            <w:r w:rsidRPr="007C7A9B">
              <w:rPr>
                <w:rFonts w:cs="Times New Roman"/>
                <w:b/>
                <w:bCs/>
                <w:szCs w:val="24"/>
              </w:rPr>
              <w:t xml:space="preserve">School             </w:t>
            </w:r>
            <w:r w:rsidR="00670481">
              <w:rPr>
                <w:rFonts w:cs="Times New Roman"/>
                <w:b/>
                <w:bCs/>
                <w:szCs w:val="24"/>
              </w:rPr>
              <w:t xml:space="preserve"> Principals        </w:t>
            </w:r>
            <w:r w:rsidRPr="007C7A9B">
              <w:rPr>
                <w:rFonts w:cs="Times New Roman"/>
                <w:b/>
                <w:bCs/>
                <w:szCs w:val="24"/>
              </w:rPr>
              <w:t xml:space="preserve">Chemistry teachers     Learners                        </w:t>
            </w:r>
            <w:r w:rsidR="00F7546D" w:rsidRPr="007C7A9B">
              <w:rPr>
                <w:rFonts w:cs="Times New Roman"/>
                <w:b/>
                <w:bCs/>
                <w:szCs w:val="24"/>
              </w:rPr>
              <w:t xml:space="preserve"> Total</w:t>
            </w:r>
          </w:p>
        </w:tc>
      </w:tr>
      <w:tr w:rsidR="001F76E2" w:rsidRPr="007C7A9B" w:rsidTr="00672893">
        <w:trPr>
          <w:trHeight w:val="564"/>
        </w:trPr>
        <w:tc>
          <w:tcPr>
            <w:tcW w:w="9475" w:type="dxa"/>
            <w:tcBorders>
              <w:top w:val="single" w:sz="4" w:space="0" w:color="auto"/>
            </w:tcBorders>
          </w:tcPr>
          <w:p w:rsidR="001F76E2" w:rsidRPr="007C7A9B" w:rsidRDefault="001F76E2" w:rsidP="008C1519">
            <w:pPr>
              <w:rPr>
                <w:rFonts w:cs="Times New Roman"/>
                <w:b/>
                <w:bCs/>
                <w:szCs w:val="24"/>
              </w:rPr>
            </w:pPr>
            <w:r w:rsidRPr="007C7A9B">
              <w:rPr>
                <w:rFonts w:cs="Times New Roman"/>
                <w:szCs w:val="24"/>
              </w:rPr>
              <w:t xml:space="preserve"> Form 3              Form4    </w:t>
            </w:r>
          </w:p>
        </w:tc>
      </w:tr>
      <w:tr w:rsidR="001F76E2" w:rsidRPr="007C7A9B" w:rsidTr="00672893">
        <w:trPr>
          <w:trHeight w:val="580"/>
        </w:trPr>
        <w:tc>
          <w:tcPr>
            <w:tcW w:w="9475" w:type="dxa"/>
          </w:tcPr>
          <w:p w:rsidR="001F76E2" w:rsidRPr="007C7A9B" w:rsidRDefault="001F76E2" w:rsidP="008C1519">
            <w:pPr>
              <w:rPr>
                <w:rFonts w:cs="Times New Roman"/>
                <w:b/>
                <w:bCs/>
                <w:szCs w:val="24"/>
              </w:rPr>
            </w:pPr>
            <w:r w:rsidRPr="007C7A9B">
              <w:rPr>
                <w:rFonts w:cs="Times New Roman"/>
                <w:szCs w:val="24"/>
              </w:rPr>
              <w:t xml:space="preserve">School A          </w:t>
            </w:r>
            <w:r w:rsidR="00670481">
              <w:rPr>
                <w:rFonts w:cs="Times New Roman"/>
                <w:szCs w:val="24"/>
              </w:rPr>
              <w:t xml:space="preserve">1    </w:t>
            </w:r>
            <w:r w:rsidR="009909FB" w:rsidRPr="007C7A9B">
              <w:rPr>
                <w:rFonts w:cs="Times New Roman"/>
                <w:szCs w:val="24"/>
              </w:rPr>
              <w:t>3</w:t>
            </w:r>
            <w:r w:rsidR="004F008D">
              <w:rPr>
                <w:rFonts w:cs="Times New Roman"/>
                <w:szCs w:val="24"/>
              </w:rPr>
              <w:t>201</w:t>
            </w:r>
            <w:r w:rsidR="001F7B54">
              <w:rPr>
                <w:rFonts w:cs="Times New Roman"/>
                <w:szCs w:val="24"/>
              </w:rPr>
              <w:t>9</w:t>
            </w:r>
            <w:r w:rsidR="00A44787">
              <w:rPr>
                <w:rFonts w:cs="Times New Roman"/>
                <w:szCs w:val="24"/>
              </w:rPr>
              <w:t>39</w:t>
            </w:r>
          </w:p>
        </w:tc>
      </w:tr>
      <w:tr w:rsidR="009909FB" w:rsidRPr="007C7A9B" w:rsidTr="00672893">
        <w:trPr>
          <w:trHeight w:val="580"/>
        </w:trPr>
        <w:tc>
          <w:tcPr>
            <w:tcW w:w="9475" w:type="dxa"/>
          </w:tcPr>
          <w:p w:rsidR="009909FB" w:rsidRPr="007C7A9B" w:rsidRDefault="009909FB" w:rsidP="008C1519">
            <w:pPr>
              <w:rPr>
                <w:rFonts w:cs="Times New Roman"/>
                <w:b/>
                <w:bCs/>
                <w:szCs w:val="24"/>
              </w:rPr>
            </w:pPr>
            <w:r w:rsidRPr="007C7A9B">
              <w:rPr>
                <w:rFonts w:cs="Times New Roman"/>
                <w:szCs w:val="24"/>
              </w:rPr>
              <w:t xml:space="preserve">School B          </w:t>
            </w:r>
            <w:r w:rsidR="00670481">
              <w:rPr>
                <w:rFonts w:cs="Times New Roman"/>
                <w:szCs w:val="24"/>
              </w:rPr>
              <w:t xml:space="preserve">1220                      </w:t>
            </w:r>
            <w:r w:rsidR="00A44787">
              <w:rPr>
                <w:rFonts w:cs="Times New Roman"/>
                <w:szCs w:val="24"/>
              </w:rPr>
              <w:t>1</w:t>
            </w:r>
            <w:r w:rsidR="001F7B54">
              <w:rPr>
                <w:rFonts w:cs="Times New Roman"/>
                <w:szCs w:val="24"/>
              </w:rPr>
              <w:t>9</w:t>
            </w:r>
            <w:r w:rsidR="00A44787">
              <w:rPr>
                <w:rFonts w:cs="Times New Roman"/>
                <w:szCs w:val="24"/>
              </w:rPr>
              <w:t>39</w:t>
            </w:r>
          </w:p>
        </w:tc>
      </w:tr>
      <w:tr w:rsidR="009909FB" w:rsidRPr="007C7A9B" w:rsidTr="00672893">
        <w:trPr>
          <w:trHeight w:val="580"/>
        </w:trPr>
        <w:tc>
          <w:tcPr>
            <w:tcW w:w="9475" w:type="dxa"/>
            <w:tcBorders>
              <w:bottom w:val="single" w:sz="4" w:space="0" w:color="auto"/>
            </w:tcBorders>
          </w:tcPr>
          <w:p w:rsidR="009909FB" w:rsidRPr="007C7A9B" w:rsidRDefault="009909FB" w:rsidP="008C1519">
            <w:pPr>
              <w:rPr>
                <w:rFonts w:cs="Times New Roman"/>
                <w:b/>
                <w:bCs/>
                <w:szCs w:val="24"/>
              </w:rPr>
            </w:pPr>
            <w:r w:rsidRPr="007C7A9B">
              <w:rPr>
                <w:rFonts w:cs="Times New Roman"/>
                <w:szCs w:val="24"/>
              </w:rPr>
              <w:t xml:space="preserve">School C         </w:t>
            </w:r>
            <w:r w:rsidR="00670481">
              <w:rPr>
                <w:rFonts w:cs="Times New Roman"/>
                <w:szCs w:val="24"/>
              </w:rPr>
              <w:t xml:space="preserve"> 1220</w:t>
            </w:r>
            <w:r w:rsidR="0051590B">
              <w:rPr>
                <w:rFonts w:cs="Times New Roman"/>
                <w:szCs w:val="24"/>
              </w:rPr>
              <w:t xml:space="preserve"> 1838</w:t>
            </w:r>
          </w:p>
        </w:tc>
      </w:tr>
      <w:tr w:rsidR="009909FB" w:rsidRPr="007C7A9B" w:rsidTr="00672893">
        <w:trPr>
          <w:trHeight w:val="564"/>
        </w:trPr>
        <w:tc>
          <w:tcPr>
            <w:tcW w:w="9475" w:type="dxa"/>
            <w:tcBorders>
              <w:top w:val="single" w:sz="4" w:space="0" w:color="auto"/>
              <w:bottom w:val="single" w:sz="4" w:space="0" w:color="auto"/>
            </w:tcBorders>
          </w:tcPr>
          <w:p w:rsidR="009909FB" w:rsidRPr="007C7A9B" w:rsidRDefault="00163A58" w:rsidP="008C1519">
            <w:pPr>
              <w:rPr>
                <w:rFonts w:cs="Times New Roman"/>
                <w:b/>
                <w:bCs/>
                <w:szCs w:val="24"/>
              </w:rPr>
            </w:pPr>
            <w:r w:rsidRPr="007C7A9B">
              <w:rPr>
                <w:rFonts w:cs="Times New Roman"/>
                <w:b/>
                <w:bCs/>
                <w:szCs w:val="24"/>
              </w:rPr>
              <w:t xml:space="preserve">Total                </w:t>
            </w:r>
            <w:r w:rsidR="00670481">
              <w:rPr>
                <w:rFonts w:cs="Times New Roman"/>
                <w:b/>
                <w:bCs/>
                <w:szCs w:val="24"/>
              </w:rPr>
              <w:t>3</w:t>
            </w:r>
            <w:r w:rsidR="000B0310">
              <w:rPr>
                <w:rFonts w:cs="Times New Roman"/>
                <w:b/>
                <w:bCs/>
                <w:szCs w:val="24"/>
              </w:rPr>
              <w:t>7</w:t>
            </w:r>
            <w:r w:rsidR="00670481">
              <w:rPr>
                <w:rFonts w:cs="Times New Roman"/>
                <w:b/>
                <w:bCs/>
                <w:szCs w:val="24"/>
              </w:rPr>
              <w:t xml:space="preserve">60                     </w:t>
            </w:r>
            <w:r w:rsidR="00A438F3">
              <w:rPr>
                <w:rFonts w:cs="Times New Roman"/>
                <w:b/>
                <w:bCs/>
                <w:szCs w:val="24"/>
              </w:rPr>
              <w:t>5</w:t>
            </w:r>
            <w:r w:rsidR="00B04867">
              <w:rPr>
                <w:rFonts w:cs="Times New Roman"/>
                <w:b/>
                <w:bCs/>
                <w:szCs w:val="24"/>
              </w:rPr>
              <w:t>6</w:t>
            </w:r>
            <w:r w:rsidR="00E8340A">
              <w:rPr>
                <w:rFonts w:cs="Times New Roman"/>
                <w:b/>
                <w:bCs/>
                <w:szCs w:val="24"/>
              </w:rPr>
              <w:t>1</w:t>
            </w:r>
            <w:r w:rsidR="00826FE7">
              <w:rPr>
                <w:rFonts w:cs="Times New Roman"/>
                <w:b/>
                <w:bCs/>
                <w:szCs w:val="24"/>
              </w:rPr>
              <w:t>26</w:t>
            </w:r>
          </w:p>
        </w:tc>
      </w:tr>
    </w:tbl>
    <w:p w:rsidR="00421B07" w:rsidRDefault="00421B07" w:rsidP="008C1519">
      <w:pPr>
        <w:rPr>
          <w:rFonts w:cs="Times New Roman"/>
          <w:szCs w:val="24"/>
        </w:rPr>
      </w:pPr>
    </w:p>
    <w:p w:rsidR="00C332B9" w:rsidRPr="007C7A9B" w:rsidRDefault="00C332B9" w:rsidP="006536A2">
      <w:pPr>
        <w:pStyle w:val="Heading1"/>
      </w:pPr>
      <w:bookmarkStart w:id="48" w:name="_Toc131492349"/>
      <w:r w:rsidRPr="007C7A9B">
        <w:t>3.6 Description of Research Instruments</w:t>
      </w:r>
      <w:bookmarkEnd w:id="48"/>
    </w:p>
    <w:p w:rsidR="00485F1A" w:rsidRPr="007C7A9B" w:rsidRDefault="007E5DA4" w:rsidP="008C1519">
      <w:pPr>
        <w:rPr>
          <w:rFonts w:cs="Times New Roman"/>
          <w:szCs w:val="24"/>
        </w:rPr>
      </w:pPr>
      <w:r w:rsidRPr="007C7A9B">
        <w:rPr>
          <w:rFonts w:cs="Times New Roman"/>
          <w:szCs w:val="24"/>
        </w:rPr>
        <w:tab/>
      </w:r>
      <w:r w:rsidR="00BC75F9" w:rsidRPr="007C7A9B">
        <w:rPr>
          <w:rFonts w:cs="Times New Roman"/>
          <w:szCs w:val="24"/>
        </w:rPr>
        <w:t>A r</w:t>
      </w:r>
      <w:r w:rsidR="009E57FC" w:rsidRPr="007C7A9B">
        <w:rPr>
          <w:rFonts w:cs="Times New Roman"/>
          <w:szCs w:val="24"/>
        </w:rPr>
        <w:t>esearch instrument</w:t>
      </w:r>
      <w:r w:rsidR="00CF5161" w:rsidRPr="007C7A9B">
        <w:rPr>
          <w:rFonts w:cs="Times New Roman"/>
          <w:szCs w:val="24"/>
        </w:rPr>
        <w:t xml:space="preserve"> is a tool used to collect data relevant to the study that one is conducting</w:t>
      </w:r>
      <w:r w:rsidR="00181EC5" w:rsidRPr="007C7A9B">
        <w:rPr>
          <w:rFonts w:cs="Times New Roman"/>
          <w:szCs w:val="24"/>
        </w:rPr>
        <w:t xml:space="preserve"> and should be authenticated and</w:t>
      </w:r>
      <w:r w:rsidR="002E24CB" w:rsidRPr="007C7A9B">
        <w:rPr>
          <w:rFonts w:cs="Times New Roman"/>
          <w:szCs w:val="24"/>
        </w:rPr>
        <w:t xml:space="preserve"> confirmed</w:t>
      </w:r>
      <w:r w:rsidR="00181EC5" w:rsidRPr="007C7A9B">
        <w:rPr>
          <w:rFonts w:cs="Times New Roman"/>
          <w:szCs w:val="24"/>
        </w:rPr>
        <w:t xml:space="preserve"> reliable.</w:t>
      </w:r>
      <w:r w:rsidR="001413D1" w:rsidRPr="007C7A9B">
        <w:rPr>
          <w:rFonts w:cs="Times New Roman"/>
          <w:szCs w:val="24"/>
        </w:rPr>
        <w:t xml:space="preserve">According to </w:t>
      </w:r>
      <w:r w:rsidR="000549DE" w:rsidRPr="007C7A9B">
        <w:rPr>
          <w:rFonts w:cs="Times New Roman"/>
          <w:szCs w:val="24"/>
        </w:rPr>
        <w:fldChar w:fldCharType="begin"/>
      </w:r>
      <w:r w:rsidR="006924C7" w:rsidRPr="007C7A9B">
        <w:rPr>
          <w:rFonts w:cs="Times New Roman"/>
          <w:szCs w:val="24"/>
        </w:rPr>
        <w:instrText xml:space="preserve"> ADDIN ZOTERO_ITEM CSL_CITATION {"citationID":"Eszw8ql5","properties":{"formattedCitation":"(Gupta &amp; Gupta, 2022)","plainCitation":"(Gupta &amp; Gupta, 2022)","dontUpdate":true,"noteIndex":0},"citationItems":[{"id":412,"uris":["http://zotero.org/users/local/s5iFo4lI/items/JKH6JHWK"],"itemData":{"id":412,"type":"book","publisher":"SBPD Publications","source":"Google Scholar","title":"Research methodology","author":[{"family":"Gupta","given":"B. N."},{"family":"Gupta","given":"Nitin"}],"issued":{"date-parts":[["2022"]]}}}],"schema":"https://github.com/citation-style-language/schema/raw/master/csl-citation.json"} </w:instrText>
      </w:r>
      <w:r w:rsidR="000549DE" w:rsidRPr="007C7A9B">
        <w:rPr>
          <w:rFonts w:cs="Times New Roman"/>
          <w:szCs w:val="24"/>
        </w:rPr>
        <w:fldChar w:fldCharType="separate"/>
      </w:r>
      <w:r w:rsidR="006316DC" w:rsidRPr="007C7A9B">
        <w:rPr>
          <w:rFonts w:cs="Times New Roman"/>
          <w:szCs w:val="24"/>
        </w:rPr>
        <w:t>Gupta and Gupta (2022)</w:t>
      </w:r>
      <w:r w:rsidR="000549DE" w:rsidRPr="007C7A9B">
        <w:rPr>
          <w:rFonts w:cs="Times New Roman"/>
          <w:szCs w:val="24"/>
        </w:rPr>
        <w:fldChar w:fldCharType="end"/>
      </w:r>
      <w:r w:rsidR="006316DC" w:rsidRPr="007C7A9B">
        <w:rPr>
          <w:rFonts w:cs="Times New Roman"/>
          <w:szCs w:val="24"/>
        </w:rPr>
        <w:t xml:space="preserve">, </w:t>
      </w:r>
      <w:r w:rsidR="00BC75F9" w:rsidRPr="007C7A9B">
        <w:rPr>
          <w:rFonts w:cs="Times New Roman"/>
          <w:szCs w:val="24"/>
        </w:rPr>
        <w:t xml:space="preserve">a </w:t>
      </w:r>
      <w:r w:rsidR="006316DC" w:rsidRPr="007C7A9B">
        <w:rPr>
          <w:rFonts w:cs="Times New Roman"/>
          <w:szCs w:val="24"/>
        </w:rPr>
        <w:t>research instrument</w:t>
      </w:r>
      <w:r w:rsidR="001413D1" w:rsidRPr="007C7A9B">
        <w:rPr>
          <w:rFonts w:cs="Times New Roman"/>
          <w:szCs w:val="24"/>
        </w:rPr>
        <w:t xml:space="preserve"> refers to the </w:t>
      </w:r>
      <w:r w:rsidR="006316DC" w:rsidRPr="007C7A9B">
        <w:rPr>
          <w:rFonts w:cs="Times New Roman"/>
          <w:szCs w:val="24"/>
        </w:rPr>
        <w:t>questionnaire or the schedule that the researcher would use to collect data</w:t>
      </w:r>
      <w:r w:rsidR="00776E87" w:rsidRPr="007C7A9B">
        <w:rPr>
          <w:rFonts w:cs="Times New Roman"/>
          <w:szCs w:val="24"/>
        </w:rPr>
        <w:t>. The researcher also thinks in terms of types of data, communication approach, question structure and wording to use while designing the questionnaires.</w:t>
      </w:r>
      <w:r w:rsidR="00485F1A" w:rsidRPr="007C7A9B">
        <w:rPr>
          <w:rFonts w:cs="Times New Roman"/>
          <w:szCs w:val="24"/>
        </w:rPr>
        <w:t xml:space="preserve"> Research instruments include </w:t>
      </w:r>
      <w:r w:rsidR="00644640" w:rsidRPr="007C7A9B">
        <w:rPr>
          <w:rFonts w:cs="Times New Roman"/>
          <w:szCs w:val="24"/>
        </w:rPr>
        <w:t>survey</w:t>
      </w:r>
      <w:r w:rsidR="00E951FD">
        <w:rPr>
          <w:rFonts w:cs="Times New Roman"/>
          <w:szCs w:val="24"/>
        </w:rPr>
        <w:t>s</w:t>
      </w:r>
      <w:r w:rsidR="00644640" w:rsidRPr="007C7A9B">
        <w:rPr>
          <w:rFonts w:cs="Times New Roman"/>
          <w:szCs w:val="24"/>
        </w:rPr>
        <w:t xml:space="preserve"> (</w:t>
      </w:r>
      <w:r w:rsidR="00485F1A" w:rsidRPr="007C7A9B">
        <w:rPr>
          <w:rFonts w:cs="Times New Roman"/>
          <w:szCs w:val="24"/>
        </w:rPr>
        <w:t>questionnaire</w:t>
      </w:r>
      <w:r w:rsidR="00644640" w:rsidRPr="007C7A9B">
        <w:rPr>
          <w:rFonts w:cs="Times New Roman"/>
          <w:szCs w:val="24"/>
        </w:rPr>
        <w:t xml:space="preserve"> and </w:t>
      </w:r>
      <w:r w:rsidR="00485F1A" w:rsidRPr="007C7A9B">
        <w:rPr>
          <w:rFonts w:cs="Times New Roman"/>
          <w:szCs w:val="24"/>
        </w:rPr>
        <w:t>interview</w:t>
      </w:r>
      <w:r w:rsidR="00644640" w:rsidRPr="007C7A9B">
        <w:rPr>
          <w:rFonts w:cs="Times New Roman"/>
          <w:szCs w:val="24"/>
        </w:rPr>
        <w:t>)</w:t>
      </w:r>
      <w:r w:rsidR="00485F1A" w:rsidRPr="007C7A9B">
        <w:rPr>
          <w:rFonts w:cs="Times New Roman"/>
          <w:szCs w:val="24"/>
        </w:rPr>
        <w:t>, observation and experiment</w:t>
      </w:r>
      <w:r w:rsidR="00E951FD">
        <w:rPr>
          <w:rFonts w:cs="Times New Roman"/>
          <w:szCs w:val="24"/>
        </w:rPr>
        <w:t>s</w:t>
      </w:r>
      <w:r w:rsidR="00485F1A" w:rsidRPr="007C7A9B">
        <w:rPr>
          <w:rFonts w:cs="Times New Roman"/>
          <w:szCs w:val="24"/>
        </w:rPr>
        <w:t xml:space="preserve">. </w:t>
      </w:r>
      <w:r w:rsidR="000549DE" w:rsidRPr="007C7A9B">
        <w:rPr>
          <w:rFonts w:cs="Times New Roman"/>
          <w:szCs w:val="24"/>
        </w:rPr>
        <w:fldChar w:fldCharType="begin"/>
      </w:r>
      <w:r w:rsidR="006924C7" w:rsidRPr="007C7A9B">
        <w:rPr>
          <w:rFonts w:cs="Times New Roman"/>
          <w:szCs w:val="24"/>
        </w:rPr>
        <w:instrText xml:space="preserve"> ADDIN ZOTERO_ITEM CSL_CITATION {"citationID":"uprNeZh1","properties":{"formattedCitation":"(Taherdoost, 2016)","plainCitation":"(Taherdoost, 2016)","dontUpdate":true,"noteIndex":0},"citationItems":[{"id":417,"uris":["http://zotero.org/users/local/s5iFo4lI/items/HYA8L3CA"],"itemData":{"id":417,"type":"article-journal","container-title":"How to test the validation of a questionnaire/survey in a research (August 10, 2016)","source":"Google Scholar","title":"Validity and reliability of the research instrument; how to test the validation of a questionnaire/survey in a research","author":[{"family":"Taherdoost","given":"Hamed"}],"issued":{"date-parts":[["2016"]]}}}],"schema":"https://github.com/citation-style-language/schema/raw/master/csl-citation.json"} </w:instrText>
      </w:r>
      <w:r w:rsidR="000549DE" w:rsidRPr="007C7A9B">
        <w:rPr>
          <w:rFonts w:cs="Times New Roman"/>
          <w:szCs w:val="24"/>
        </w:rPr>
        <w:fldChar w:fldCharType="separate"/>
      </w:r>
      <w:r w:rsidR="00644640" w:rsidRPr="007C7A9B">
        <w:rPr>
          <w:rFonts w:cs="Times New Roman"/>
          <w:szCs w:val="24"/>
        </w:rPr>
        <w:t>Taherdoost (2016)</w:t>
      </w:r>
      <w:r w:rsidR="000549DE" w:rsidRPr="007C7A9B">
        <w:rPr>
          <w:rFonts w:cs="Times New Roman"/>
          <w:szCs w:val="24"/>
        </w:rPr>
        <w:fldChar w:fldCharType="end"/>
      </w:r>
      <w:r w:rsidR="00644640" w:rsidRPr="007C7A9B">
        <w:rPr>
          <w:rFonts w:cs="Times New Roman"/>
          <w:szCs w:val="24"/>
        </w:rPr>
        <w:t xml:space="preserve">, </w:t>
      </w:r>
      <w:r w:rsidR="00485F1A" w:rsidRPr="007C7A9B">
        <w:rPr>
          <w:rFonts w:cs="Times New Roman"/>
          <w:szCs w:val="24"/>
        </w:rPr>
        <w:t>stated that among the different types of research instrument</w:t>
      </w:r>
      <w:r w:rsidR="00BC75F9" w:rsidRPr="007C7A9B">
        <w:rPr>
          <w:rFonts w:cs="Times New Roman"/>
          <w:szCs w:val="24"/>
        </w:rPr>
        <w:t>s</w:t>
      </w:r>
      <w:r w:rsidR="00485F1A" w:rsidRPr="007C7A9B">
        <w:rPr>
          <w:rFonts w:cs="Times New Roman"/>
          <w:szCs w:val="24"/>
        </w:rPr>
        <w:t xml:space="preserve">, </w:t>
      </w:r>
      <w:r w:rsidR="00BC75F9" w:rsidRPr="007C7A9B">
        <w:rPr>
          <w:rFonts w:cs="Times New Roman"/>
          <w:szCs w:val="24"/>
        </w:rPr>
        <w:t xml:space="preserve">the </w:t>
      </w:r>
      <w:r w:rsidR="00485F1A" w:rsidRPr="007C7A9B">
        <w:rPr>
          <w:rFonts w:cs="Times New Roman"/>
          <w:szCs w:val="24"/>
        </w:rPr>
        <w:t>questionnaire is the most widely used tool to collect data because it obtain</w:t>
      </w:r>
      <w:r w:rsidR="00B5160F" w:rsidRPr="007C7A9B">
        <w:rPr>
          <w:rFonts w:cs="Times New Roman"/>
          <w:szCs w:val="24"/>
        </w:rPr>
        <w:t>s</w:t>
      </w:r>
      <w:r w:rsidR="00485F1A" w:rsidRPr="007C7A9B">
        <w:rPr>
          <w:rFonts w:cs="Times New Roman"/>
          <w:szCs w:val="24"/>
        </w:rPr>
        <w:t xml:space="preserve"> relevant information </w:t>
      </w:r>
      <w:r w:rsidR="00BC75F9" w:rsidRPr="007C7A9B">
        <w:rPr>
          <w:rFonts w:cs="Times New Roman"/>
          <w:szCs w:val="24"/>
        </w:rPr>
        <w:t>most reliably and validly</w:t>
      </w:r>
      <w:r w:rsidR="00485F1A" w:rsidRPr="007C7A9B">
        <w:rPr>
          <w:rFonts w:cs="Times New Roman"/>
          <w:szCs w:val="24"/>
        </w:rPr>
        <w:t xml:space="preserve">. </w:t>
      </w:r>
      <w:r w:rsidR="00B5160F" w:rsidRPr="007C7A9B">
        <w:rPr>
          <w:rFonts w:cs="Times New Roman"/>
          <w:szCs w:val="24"/>
        </w:rPr>
        <w:t>This studyadopt</w:t>
      </w:r>
      <w:r w:rsidR="00B54C76">
        <w:rPr>
          <w:rFonts w:cs="Times New Roman"/>
          <w:szCs w:val="24"/>
        </w:rPr>
        <w:t>ed</w:t>
      </w:r>
      <w:r w:rsidR="00BC75F9" w:rsidRPr="007C7A9B">
        <w:rPr>
          <w:rFonts w:cs="Times New Roman"/>
          <w:szCs w:val="24"/>
        </w:rPr>
        <w:t xml:space="preserve">a </w:t>
      </w:r>
      <w:r w:rsidR="00B5160F" w:rsidRPr="007C7A9B">
        <w:rPr>
          <w:rFonts w:cs="Times New Roman"/>
          <w:szCs w:val="24"/>
        </w:rPr>
        <w:t>questionnaire</w:t>
      </w:r>
      <w:r w:rsidR="00F64D99" w:rsidRPr="007C7A9B">
        <w:rPr>
          <w:rFonts w:cs="Times New Roman"/>
          <w:szCs w:val="24"/>
        </w:rPr>
        <w:t xml:space="preserve"> and interview </w:t>
      </w:r>
      <w:r w:rsidR="00B54C76">
        <w:rPr>
          <w:rFonts w:cs="Times New Roman"/>
          <w:szCs w:val="24"/>
        </w:rPr>
        <w:t>s</w:t>
      </w:r>
      <w:r w:rsidR="00C67838">
        <w:rPr>
          <w:rFonts w:cs="Times New Roman"/>
          <w:szCs w:val="24"/>
        </w:rPr>
        <w:t>c</w:t>
      </w:r>
      <w:r w:rsidR="00B54C76">
        <w:rPr>
          <w:rFonts w:cs="Times New Roman"/>
          <w:szCs w:val="24"/>
        </w:rPr>
        <w:t>hedule</w:t>
      </w:r>
      <w:r w:rsidR="00B5160F" w:rsidRPr="007C7A9B">
        <w:rPr>
          <w:rFonts w:cs="Times New Roman"/>
          <w:szCs w:val="24"/>
        </w:rPr>
        <w:t xml:space="preserve"> as research tool</w:t>
      </w:r>
      <w:r w:rsidR="00F64D99" w:rsidRPr="007C7A9B">
        <w:rPr>
          <w:rFonts w:cs="Times New Roman"/>
          <w:szCs w:val="24"/>
        </w:rPr>
        <w:t xml:space="preserve">s </w:t>
      </w:r>
      <w:r w:rsidR="00B5160F" w:rsidRPr="007C7A9B">
        <w:rPr>
          <w:rFonts w:cs="Times New Roman"/>
          <w:szCs w:val="24"/>
        </w:rPr>
        <w:t>for data collection f</w:t>
      </w:r>
      <w:r w:rsidR="00F64D99" w:rsidRPr="007C7A9B">
        <w:rPr>
          <w:rFonts w:cs="Times New Roman"/>
          <w:szCs w:val="24"/>
        </w:rPr>
        <w:t>or</w:t>
      </w:r>
      <w:r w:rsidR="00B5160F" w:rsidRPr="007C7A9B">
        <w:rPr>
          <w:rFonts w:cs="Times New Roman"/>
          <w:szCs w:val="24"/>
        </w:rPr>
        <w:t xml:space="preserve"> both</w:t>
      </w:r>
      <w:r w:rsidR="00F64D99" w:rsidRPr="007C7A9B">
        <w:rPr>
          <w:rFonts w:cs="Times New Roman"/>
          <w:szCs w:val="24"/>
        </w:rPr>
        <w:t xml:space="preserve"> learners of chemistry, </w:t>
      </w:r>
      <w:r w:rsidR="00B5160F" w:rsidRPr="007C7A9B">
        <w:rPr>
          <w:rFonts w:cs="Times New Roman"/>
          <w:szCs w:val="24"/>
        </w:rPr>
        <w:t>teachers an</w:t>
      </w:r>
      <w:r w:rsidR="00F64D99" w:rsidRPr="007C7A9B">
        <w:rPr>
          <w:rFonts w:cs="Times New Roman"/>
          <w:szCs w:val="24"/>
        </w:rPr>
        <w:t>d principals</w:t>
      </w:r>
      <w:r w:rsidR="00B5160F" w:rsidRPr="007C7A9B">
        <w:rPr>
          <w:rFonts w:cs="Times New Roman"/>
          <w:szCs w:val="24"/>
        </w:rPr>
        <w:t xml:space="preserve">. </w:t>
      </w:r>
    </w:p>
    <w:p w:rsidR="00E737BE" w:rsidRDefault="00E737BE" w:rsidP="006536A2">
      <w:pPr>
        <w:pStyle w:val="Heading1"/>
      </w:pPr>
    </w:p>
    <w:p w:rsidR="00E737BE" w:rsidRDefault="00E737BE" w:rsidP="006536A2">
      <w:pPr>
        <w:pStyle w:val="Heading1"/>
      </w:pPr>
    </w:p>
    <w:p w:rsidR="00681D00" w:rsidRPr="00484A01" w:rsidRDefault="00681D00" w:rsidP="006536A2">
      <w:pPr>
        <w:pStyle w:val="Heading1"/>
        <w:rPr>
          <w:color w:val="FF0000"/>
        </w:rPr>
      </w:pPr>
      <w:bookmarkStart w:id="49" w:name="_Toc131492350"/>
      <w:r w:rsidRPr="007C7A9B">
        <w:lastRenderedPageBreak/>
        <w:t>3.7 Questionnaire</w:t>
      </w:r>
      <w:bookmarkEnd w:id="49"/>
    </w:p>
    <w:p w:rsidR="00224C6D" w:rsidRPr="007C7A9B" w:rsidRDefault="00AF2CB8" w:rsidP="008C1519">
      <w:pPr>
        <w:ind w:firstLine="720"/>
        <w:rPr>
          <w:rFonts w:cs="Times New Roman"/>
          <w:b/>
          <w:bCs/>
          <w:szCs w:val="24"/>
        </w:rPr>
      </w:pPr>
      <w:r>
        <w:rPr>
          <w:rFonts w:cs="Times New Roman"/>
          <w:szCs w:val="24"/>
        </w:rPr>
        <w:t>A questionnaire is a</w:t>
      </w:r>
      <w:r w:rsidR="00BA1892">
        <w:rPr>
          <w:rFonts w:cs="Times New Roman"/>
          <w:szCs w:val="24"/>
        </w:rPr>
        <w:t xml:space="preserve"> research tool or instrument that has a list of questions the researcher uses to gather</w:t>
      </w:r>
      <w:r w:rsidR="00CC2934">
        <w:rPr>
          <w:rFonts w:cs="Times New Roman"/>
          <w:szCs w:val="24"/>
        </w:rPr>
        <w:t xml:space="preserve"> data from participants or res</w:t>
      </w:r>
      <w:r w:rsidR="00AE6A3E">
        <w:rPr>
          <w:rFonts w:cs="Times New Roman"/>
          <w:szCs w:val="24"/>
        </w:rPr>
        <w:t xml:space="preserve">pondents. </w:t>
      </w:r>
      <w:r w:rsidR="00301E38">
        <w:rPr>
          <w:rFonts w:cs="Times New Roman"/>
          <w:szCs w:val="24"/>
        </w:rPr>
        <w:t xml:space="preserve">It is carefully designed </w:t>
      </w:r>
      <w:r w:rsidR="008604F0">
        <w:rPr>
          <w:rFonts w:cs="Times New Roman"/>
          <w:szCs w:val="24"/>
        </w:rPr>
        <w:t>to collect</w:t>
      </w:r>
      <w:r w:rsidR="00050210">
        <w:rPr>
          <w:rFonts w:cs="Times New Roman"/>
          <w:szCs w:val="24"/>
        </w:rPr>
        <w:t xml:space="preserve"> data directly from respondents</w:t>
      </w:r>
      <w:r w:rsidR="000549DE">
        <w:rPr>
          <w:rFonts w:cs="Times New Roman"/>
          <w:szCs w:val="24"/>
        </w:rPr>
        <w:fldChar w:fldCharType="begin"/>
      </w:r>
      <w:r w:rsidR="00C31BF3">
        <w:rPr>
          <w:rFonts w:cs="Times New Roman"/>
          <w:szCs w:val="24"/>
        </w:rPr>
        <w:instrText xml:space="preserve"> ADDIN ZOTERO_ITEM CSL_CITATION {"citationID":"txLbYnDB","properties":{"formattedCitation":"(Njeri, 2022)","plainCitation":"(Njeri, 2022)","noteIndex":0},"citationItems":[{"id":389,"uris":["http://zotero.org/users/local/s5iFo4lI/items/23DG3QEC"],"itemData":{"id":389,"type":"article-journal","container-title":"Journal of Chemistry","issue":"1","page":"46–58","source":"Google Scholar","title":"PRINCIPALS PERCEPTION OF FACTORS CONTRIBUTION TO STUDENTS POOR PERFORMANCE IN CHEMISTRY IN PUBLIC SECONDARY SCHOOLS IN WAJIR COUNTY, KENYA","volume":"1","author":[{"family":"Njeri","given":"Mary"}],"issued":{"date-parts":[["2022"]]}}}],"schema":"https://github.com/citation-style-language/schema/raw/master/csl-citation.json"} </w:instrText>
      </w:r>
      <w:r w:rsidR="000549DE">
        <w:rPr>
          <w:rFonts w:cs="Times New Roman"/>
          <w:szCs w:val="24"/>
        </w:rPr>
        <w:fldChar w:fldCharType="separate"/>
      </w:r>
      <w:r w:rsidR="00C31BF3" w:rsidRPr="00C31BF3">
        <w:rPr>
          <w:rFonts w:cs="Times New Roman"/>
        </w:rPr>
        <w:t>(Njeri, 2022)</w:t>
      </w:r>
      <w:r w:rsidR="000549DE">
        <w:rPr>
          <w:rFonts w:cs="Times New Roman"/>
          <w:szCs w:val="24"/>
        </w:rPr>
        <w:fldChar w:fldCharType="end"/>
      </w:r>
      <w:r w:rsidR="000C4AA4">
        <w:rPr>
          <w:rFonts w:cs="Times New Roman"/>
          <w:szCs w:val="24"/>
        </w:rPr>
        <w:t>. Questionnaires contain</w:t>
      </w:r>
      <w:r w:rsidR="00CA57E6" w:rsidRPr="007C7A9B">
        <w:rPr>
          <w:rFonts w:cs="Times New Roman"/>
          <w:szCs w:val="24"/>
        </w:rPr>
        <w:t xml:space="preserve"> questions </w:t>
      </w:r>
      <w:r w:rsidR="000C4AA4">
        <w:rPr>
          <w:rFonts w:cs="Times New Roman"/>
          <w:szCs w:val="24"/>
        </w:rPr>
        <w:t xml:space="preserve">that </w:t>
      </w:r>
      <w:r w:rsidR="00CA57E6" w:rsidRPr="007C7A9B">
        <w:rPr>
          <w:rFonts w:cs="Times New Roman"/>
          <w:szCs w:val="24"/>
        </w:rPr>
        <w:t xml:space="preserve">can be a mixture of close-ended and open-ended questions. </w:t>
      </w:r>
      <w:r w:rsidR="00702C39">
        <w:rPr>
          <w:rFonts w:cs="Times New Roman"/>
          <w:szCs w:val="24"/>
        </w:rPr>
        <w:t>The researcher use</w:t>
      </w:r>
      <w:r w:rsidR="001A6FC3">
        <w:rPr>
          <w:rFonts w:cs="Times New Roman"/>
          <w:szCs w:val="24"/>
        </w:rPr>
        <w:t>d</w:t>
      </w:r>
      <w:r w:rsidR="00530D97">
        <w:rPr>
          <w:rFonts w:cs="Times New Roman"/>
          <w:szCs w:val="24"/>
        </w:rPr>
        <w:t xml:space="preserve">three different </w:t>
      </w:r>
      <w:r w:rsidR="00C07D0C">
        <w:rPr>
          <w:rFonts w:cs="Times New Roman"/>
          <w:szCs w:val="24"/>
        </w:rPr>
        <w:t>standardized questionnaires</w:t>
      </w:r>
      <w:r w:rsidR="00C8168B">
        <w:rPr>
          <w:rFonts w:cs="Times New Roman"/>
          <w:szCs w:val="24"/>
        </w:rPr>
        <w:t xml:space="preserve"> for different respondents; the </w:t>
      </w:r>
      <w:r w:rsidR="001A6942">
        <w:rPr>
          <w:rFonts w:cs="Times New Roman"/>
          <w:szCs w:val="24"/>
        </w:rPr>
        <w:t>learners in chemistry, chemistry teachers, and the principals.</w:t>
      </w:r>
    </w:p>
    <w:p w:rsidR="00184C2E" w:rsidRPr="008E02E6" w:rsidRDefault="0020486D" w:rsidP="00411524">
      <w:pPr>
        <w:pStyle w:val="Heading2"/>
      </w:pPr>
      <w:bookmarkStart w:id="50" w:name="_Toc131492351"/>
      <w:r w:rsidRPr="008E02E6">
        <w:t>3.7.1 Questionnaires for the Students</w:t>
      </w:r>
      <w:bookmarkEnd w:id="50"/>
      <w:r w:rsidR="00184C2E" w:rsidRPr="008E02E6">
        <w:tab/>
      </w:r>
    </w:p>
    <w:p w:rsidR="008411F0" w:rsidRPr="007C7A9B" w:rsidRDefault="008411F0" w:rsidP="008C1519">
      <w:pPr>
        <w:ind w:firstLine="720"/>
        <w:rPr>
          <w:rFonts w:cs="Times New Roman"/>
          <w:b/>
          <w:bCs/>
          <w:szCs w:val="24"/>
        </w:rPr>
      </w:pPr>
      <w:r w:rsidRPr="007C7A9B">
        <w:rPr>
          <w:rFonts w:cs="Times New Roman"/>
          <w:szCs w:val="24"/>
        </w:rPr>
        <w:t xml:space="preserve">The students’ questionnaires have </w:t>
      </w:r>
      <w:r w:rsidR="00FD01D4">
        <w:rPr>
          <w:rFonts w:cs="Times New Roman"/>
          <w:szCs w:val="24"/>
        </w:rPr>
        <w:t xml:space="preserve">five </w:t>
      </w:r>
      <w:r w:rsidRPr="007C7A9B">
        <w:rPr>
          <w:rFonts w:cs="Times New Roman"/>
          <w:szCs w:val="24"/>
        </w:rPr>
        <w:t>different sections; sections A, B, C, D</w:t>
      </w:r>
      <w:r w:rsidR="004D1A95" w:rsidRPr="007C7A9B">
        <w:rPr>
          <w:rFonts w:cs="Times New Roman"/>
          <w:szCs w:val="24"/>
        </w:rPr>
        <w:t xml:space="preserve">, </w:t>
      </w:r>
      <w:r w:rsidR="00FD01D4">
        <w:rPr>
          <w:rFonts w:cs="Times New Roman"/>
          <w:szCs w:val="24"/>
        </w:rPr>
        <w:t xml:space="preserve">and </w:t>
      </w:r>
      <w:r w:rsidR="004D1A95" w:rsidRPr="007C7A9B">
        <w:rPr>
          <w:rFonts w:cs="Times New Roman"/>
          <w:szCs w:val="24"/>
        </w:rPr>
        <w:t>E</w:t>
      </w:r>
      <w:r w:rsidRPr="007C7A9B">
        <w:rPr>
          <w:rFonts w:cs="Times New Roman"/>
          <w:szCs w:val="24"/>
        </w:rPr>
        <w:t>. Section A contain</w:t>
      </w:r>
      <w:r w:rsidR="00763A55">
        <w:rPr>
          <w:rFonts w:cs="Times New Roman"/>
          <w:szCs w:val="24"/>
        </w:rPr>
        <w:t>ed</w:t>
      </w:r>
      <w:r w:rsidRPr="007C7A9B">
        <w:rPr>
          <w:rFonts w:cs="Times New Roman"/>
          <w:szCs w:val="24"/>
        </w:rPr>
        <w:t xml:space="preserve"> demographic information about the respondents such as the</w:t>
      </w:r>
      <w:r w:rsidR="00F136AC" w:rsidRPr="007C7A9B">
        <w:rPr>
          <w:rFonts w:cs="Times New Roman"/>
          <w:szCs w:val="24"/>
        </w:rPr>
        <w:t>ir</w:t>
      </w:r>
      <w:r w:rsidRPr="007C7A9B">
        <w:rPr>
          <w:rFonts w:cs="Times New Roman"/>
          <w:szCs w:val="24"/>
        </w:rPr>
        <w:t xml:space="preserve"> age, </w:t>
      </w:r>
      <w:r w:rsidR="00B7376F" w:rsidRPr="007C7A9B">
        <w:rPr>
          <w:rFonts w:cs="Times New Roman"/>
          <w:szCs w:val="24"/>
        </w:rPr>
        <w:t>gender</w:t>
      </w:r>
      <w:r w:rsidRPr="007C7A9B">
        <w:rPr>
          <w:rFonts w:cs="Times New Roman"/>
          <w:szCs w:val="24"/>
        </w:rPr>
        <w:t>, and other personal information about the respondents or students.</w:t>
      </w:r>
      <w:r w:rsidR="00F136AC" w:rsidRPr="007C7A9B">
        <w:rPr>
          <w:rFonts w:cs="Times New Roman"/>
          <w:szCs w:val="24"/>
        </w:rPr>
        <w:t>S</w:t>
      </w:r>
      <w:r w:rsidR="00134D1D" w:rsidRPr="007C7A9B">
        <w:rPr>
          <w:rFonts w:cs="Times New Roman"/>
          <w:szCs w:val="24"/>
        </w:rPr>
        <w:t>ection B contain</w:t>
      </w:r>
      <w:r w:rsidR="00763A55">
        <w:rPr>
          <w:rFonts w:cs="Times New Roman"/>
          <w:szCs w:val="24"/>
        </w:rPr>
        <w:t>ed</w:t>
      </w:r>
      <w:r w:rsidR="00134D1D" w:rsidRPr="007C7A9B">
        <w:rPr>
          <w:rFonts w:cs="Times New Roman"/>
          <w:szCs w:val="24"/>
        </w:rPr>
        <w:t xml:space="preserve"> factual information </w:t>
      </w:r>
      <w:r w:rsidR="00D648AB" w:rsidRPr="007C7A9B">
        <w:rPr>
          <w:rFonts w:cs="Times New Roman"/>
          <w:szCs w:val="24"/>
        </w:rPr>
        <w:t xml:space="preserve">on </w:t>
      </w:r>
      <w:r w:rsidR="007E0C35" w:rsidRPr="007C7A9B">
        <w:rPr>
          <w:rFonts w:cs="Times New Roman"/>
          <w:szCs w:val="24"/>
        </w:rPr>
        <w:t>the availability of adequate teaching and learning resources</w:t>
      </w:r>
      <w:r w:rsidR="00134D1D" w:rsidRPr="007C7A9B">
        <w:rPr>
          <w:rFonts w:cs="Times New Roman"/>
          <w:szCs w:val="24"/>
        </w:rPr>
        <w:t xml:space="preserve">. </w:t>
      </w:r>
      <w:r w:rsidR="00F136AC" w:rsidRPr="007C7A9B">
        <w:rPr>
          <w:rFonts w:cs="Times New Roman"/>
          <w:szCs w:val="24"/>
        </w:rPr>
        <w:t>S</w:t>
      </w:r>
      <w:r w:rsidR="00134D1D" w:rsidRPr="007C7A9B">
        <w:rPr>
          <w:rFonts w:cs="Times New Roman"/>
          <w:szCs w:val="24"/>
        </w:rPr>
        <w:t>ection C w</w:t>
      </w:r>
      <w:r w:rsidR="00FC1D7F">
        <w:rPr>
          <w:rFonts w:cs="Times New Roman"/>
          <w:szCs w:val="24"/>
        </w:rPr>
        <w:t>as</w:t>
      </w:r>
      <w:r w:rsidR="00134D1D" w:rsidRPr="007C7A9B">
        <w:rPr>
          <w:rFonts w:cs="Times New Roman"/>
          <w:szCs w:val="24"/>
        </w:rPr>
        <w:t xml:space="preserve"> on</w:t>
      </w:r>
      <w:r w:rsidR="00670C07" w:rsidRPr="007C7A9B">
        <w:rPr>
          <w:rFonts w:cs="Times New Roman"/>
          <w:szCs w:val="24"/>
        </w:rPr>
        <w:t xml:space="preserve"> the</w:t>
      </w:r>
      <w:r w:rsidR="007E0C35" w:rsidRPr="007C7A9B">
        <w:rPr>
          <w:rFonts w:cs="Times New Roman"/>
          <w:szCs w:val="24"/>
        </w:rPr>
        <w:t xml:space="preserve"> effectiveness of</w:t>
      </w:r>
      <w:r w:rsidR="00670C07" w:rsidRPr="007C7A9B">
        <w:rPr>
          <w:rFonts w:cs="Times New Roman"/>
          <w:szCs w:val="24"/>
        </w:rPr>
        <w:t xml:space="preserve"> methods used by </w:t>
      </w:r>
      <w:r w:rsidR="007E0C35" w:rsidRPr="007C7A9B">
        <w:rPr>
          <w:rFonts w:cs="Times New Roman"/>
          <w:szCs w:val="24"/>
        </w:rPr>
        <w:t>Chemistry</w:t>
      </w:r>
      <w:r w:rsidR="00670C07" w:rsidRPr="007C7A9B">
        <w:rPr>
          <w:rFonts w:cs="Times New Roman"/>
          <w:szCs w:val="24"/>
        </w:rPr>
        <w:t xml:space="preserve"> teachers in delivering Chemistry content.</w:t>
      </w:r>
      <w:r w:rsidR="007E0C35" w:rsidRPr="007C7A9B">
        <w:rPr>
          <w:rFonts w:cs="Times New Roman"/>
          <w:szCs w:val="24"/>
        </w:rPr>
        <w:t>S</w:t>
      </w:r>
      <w:r w:rsidR="00D648AB" w:rsidRPr="007C7A9B">
        <w:rPr>
          <w:rFonts w:cs="Times New Roman"/>
          <w:szCs w:val="24"/>
        </w:rPr>
        <w:t>ection</w:t>
      </w:r>
      <w:r w:rsidR="007E0C35" w:rsidRPr="007C7A9B">
        <w:rPr>
          <w:rFonts w:cs="Times New Roman"/>
          <w:szCs w:val="24"/>
        </w:rPr>
        <w:t xml:space="preserve"> D</w:t>
      </w:r>
      <w:r w:rsidR="00D648AB" w:rsidRPr="007C7A9B">
        <w:rPr>
          <w:rFonts w:cs="Times New Roman"/>
          <w:szCs w:val="24"/>
        </w:rPr>
        <w:t xml:space="preserve"> w</w:t>
      </w:r>
      <w:r w:rsidR="00FC1D7F">
        <w:rPr>
          <w:rFonts w:cs="Times New Roman"/>
          <w:szCs w:val="24"/>
        </w:rPr>
        <w:t>as</w:t>
      </w:r>
      <w:r w:rsidR="007E0C35" w:rsidRPr="007C7A9B">
        <w:rPr>
          <w:rFonts w:cs="Times New Roman"/>
          <w:szCs w:val="24"/>
        </w:rPr>
        <w:t xml:space="preserve"> based on the attitudes or perception questions for students to express their feelings toward Chemistry as a science subject</w:t>
      </w:r>
      <w:r w:rsidR="00D92997">
        <w:rPr>
          <w:rFonts w:cs="Times New Roman"/>
          <w:szCs w:val="24"/>
        </w:rPr>
        <w:t xml:space="preserve"> as </w:t>
      </w:r>
      <w:r w:rsidR="00D92997" w:rsidRPr="00641FF1">
        <w:rPr>
          <w:rFonts w:cs="Times New Roman"/>
          <w:szCs w:val="24"/>
        </w:rPr>
        <w:t>opposed to their end</w:t>
      </w:r>
      <w:r w:rsidR="00641FF1" w:rsidRPr="00641FF1">
        <w:rPr>
          <w:rFonts w:cs="Times New Roman"/>
          <w:szCs w:val="24"/>
        </w:rPr>
        <w:t>-</w:t>
      </w:r>
      <w:r w:rsidR="00D92997" w:rsidRPr="00641FF1">
        <w:rPr>
          <w:rFonts w:cs="Times New Roman"/>
          <w:szCs w:val="24"/>
        </w:rPr>
        <w:t>term grades</w:t>
      </w:r>
      <w:r w:rsidR="007E0C35" w:rsidRPr="00641FF1">
        <w:rPr>
          <w:rFonts w:cs="Times New Roman"/>
          <w:szCs w:val="24"/>
        </w:rPr>
        <w:t>.</w:t>
      </w:r>
      <w:r w:rsidR="002324EF">
        <w:rPr>
          <w:rFonts w:cs="Times New Roman"/>
          <w:szCs w:val="24"/>
        </w:rPr>
        <w:t>Th</w:t>
      </w:r>
      <w:r w:rsidR="007E0C35" w:rsidRPr="007C7A9B">
        <w:rPr>
          <w:rFonts w:cs="Times New Roman"/>
          <w:szCs w:val="24"/>
        </w:rPr>
        <w:t xml:space="preserve">e final section, section </w:t>
      </w:r>
      <w:r w:rsidR="002324EF">
        <w:rPr>
          <w:rFonts w:cs="Times New Roman"/>
          <w:szCs w:val="24"/>
        </w:rPr>
        <w:t>E</w:t>
      </w:r>
      <w:r w:rsidR="0059138F">
        <w:rPr>
          <w:rFonts w:cs="Times New Roman"/>
          <w:szCs w:val="24"/>
        </w:rPr>
        <w:t>contained</w:t>
      </w:r>
      <w:r w:rsidR="00D648AB" w:rsidRPr="007C7A9B">
        <w:rPr>
          <w:rFonts w:cs="Times New Roman"/>
          <w:szCs w:val="24"/>
        </w:rPr>
        <w:t>opinion</w:t>
      </w:r>
      <w:r w:rsidR="0059138F">
        <w:rPr>
          <w:rFonts w:cs="Times New Roman"/>
          <w:szCs w:val="24"/>
        </w:rPr>
        <w:t xml:space="preserve"> questions</w:t>
      </w:r>
      <w:r w:rsidR="00D648AB" w:rsidRPr="007C7A9B">
        <w:rPr>
          <w:rFonts w:cs="Times New Roman"/>
          <w:szCs w:val="24"/>
        </w:rPr>
        <w:t xml:space="preserve"> o</w:t>
      </w:r>
      <w:r w:rsidR="006B1EE6">
        <w:rPr>
          <w:rFonts w:cs="Times New Roman"/>
          <w:szCs w:val="24"/>
        </w:rPr>
        <w:t>n</w:t>
      </w:r>
      <w:r w:rsidR="00D648AB" w:rsidRPr="007C7A9B">
        <w:rPr>
          <w:rFonts w:cs="Times New Roman"/>
          <w:szCs w:val="24"/>
        </w:rPr>
        <w:t xml:space="preserve"> the challenges </w:t>
      </w:r>
      <w:r w:rsidR="00F778FA">
        <w:rPr>
          <w:rFonts w:cs="Times New Roman"/>
          <w:szCs w:val="24"/>
        </w:rPr>
        <w:t>students are facing</w:t>
      </w:r>
      <w:r w:rsidR="00D648AB" w:rsidRPr="007C7A9B">
        <w:rPr>
          <w:rFonts w:cs="Times New Roman"/>
          <w:szCs w:val="24"/>
        </w:rPr>
        <w:t xml:space="preserve"> in the process of learning Chemistry</w:t>
      </w:r>
      <w:r w:rsidR="007E0C35" w:rsidRPr="007C7A9B">
        <w:rPr>
          <w:rFonts w:cs="Times New Roman"/>
          <w:szCs w:val="24"/>
        </w:rPr>
        <w:t xml:space="preserve"> and </w:t>
      </w:r>
      <w:r w:rsidR="004D1A95" w:rsidRPr="007C7A9B">
        <w:rPr>
          <w:rFonts w:cs="Times New Roman"/>
          <w:szCs w:val="24"/>
        </w:rPr>
        <w:t xml:space="preserve">the </w:t>
      </w:r>
      <w:r w:rsidR="007E0C35" w:rsidRPr="007C7A9B">
        <w:rPr>
          <w:rFonts w:cs="Times New Roman"/>
          <w:szCs w:val="24"/>
        </w:rPr>
        <w:t>way forward</w:t>
      </w:r>
      <w:r w:rsidR="00D648AB" w:rsidRPr="007C7A9B">
        <w:rPr>
          <w:rFonts w:cs="Times New Roman"/>
          <w:szCs w:val="24"/>
        </w:rPr>
        <w:t xml:space="preserve">. </w:t>
      </w:r>
    </w:p>
    <w:p w:rsidR="005839F2" w:rsidRPr="007C7A9B" w:rsidRDefault="005839F2" w:rsidP="00411524">
      <w:pPr>
        <w:pStyle w:val="Heading2"/>
      </w:pPr>
      <w:bookmarkStart w:id="51" w:name="_Toc131492352"/>
      <w:r w:rsidRPr="007C7A9B">
        <w:t>3.7.2 Questionnaire for Teachers</w:t>
      </w:r>
      <w:bookmarkEnd w:id="51"/>
    </w:p>
    <w:p w:rsidR="00710BED" w:rsidRDefault="005839F2" w:rsidP="008C1519">
      <w:pPr>
        <w:rPr>
          <w:rFonts w:cs="Times New Roman"/>
          <w:szCs w:val="24"/>
        </w:rPr>
      </w:pPr>
      <w:r w:rsidRPr="007C7A9B">
        <w:rPr>
          <w:rFonts w:cs="Times New Roman"/>
          <w:szCs w:val="24"/>
        </w:rPr>
        <w:tab/>
        <w:t>The teachers’ questionnaire look</w:t>
      </w:r>
      <w:r w:rsidR="00A230E2">
        <w:rPr>
          <w:rFonts w:cs="Times New Roman"/>
          <w:szCs w:val="24"/>
        </w:rPr>
        <w:t>ed</w:t>
      </w:r>
      <w:r w:rsidRPr="007C7A9B">
        <w:rPr>
          <w:rFonts w:cs="Times New Roman"/>
          <w:szCs w:val="24"/>
        </w:rPr>
        <w:t xml:space="preserve"> parallel to that of the students except for a few amendments in the first section concerning the demographic information of the teachers. The questionnaire w</w:t>
      </w:r>
      <w:r w:rsidR="00A230E2">
        <w:rPr>
          <w:rFonts w:cs="Times New Roman"/>
          <w:szCs w:val="24"/>
        </w:rPr>
        <w:t>as</w:t>
      </w:r>
      <w:r w:rsidRPr="007C7A9B">
        <w:rPr>
          <w:rFonts w:cs="Times New Roman"/>
          <w:szCs w:val="24"/>
        </w:rPr>
        <w:t xml:space="preserve"> divided into </w:t>
      </w:r>
      <w:r w:rsidR="004D1A95" w:rsidRPr="007C7A9B">
        <w:rPr>
          <w:rFonts w:cs="Times New Roman"/>
          <w:szCs w:val="24"/>
        </w:rPr>
        <w:t xml:space="preserve">six </w:t>
      </w:r>
      <w:r w:rsidRPr="007C7A9B">
        <w:rPr>
          <w:rFonts w:cs="Times New Roman"/>
          <w:szCs w:val="24"/>
        </w:rPr>
        <w:t>sections (A,B,</w:t>
      </w:r>
      <w:r w:rsidR="004D1A95" w:rsidRPr="007C7A9B">
        <w:rPr>
          <w:rFonts w:cs="Times New Roman"/>
          <w:szCs w:val="24"/>
        </w:rPr>
        <w:t>C, D, E and F</w:t>
      </w:r>
      <w:r w:rsidRPr="007C7A9B">
        <w:rPr>
          <w:rFonts w:cs="Times New Roman"/>
          <w:szCs w:val="24"/>
        </w:rPr>
        <w:t xml:space="preserve">). </w:t>
      </w:r>
      <w:r w:rsidR="00D63C79" w:rsidRPr="007C7A9B">
        <w:rPr>
          <w:rFonts w:cs="Times New Roman"/>
          <w:szCs w:val="24"/>
        </w:rPr>
        <w:t>Section A contain</w:t>
      </w:r>
      <w:r w:rsidR="00E83D8C">
        <w:rPr>
          <w:rFonts w:cs="Times New Roman"/>
          <w:szCs w:val="24"/>
        </w:rPr>
        <w:t>ed</w:t>
      </w:r>
      <w:r w:rsidR="00D63C79" w:rsidRPr="007C7A9B">
        <w:rPr>
          <w:rFonts w:cs="Times New Roman"/>
          <w:szCs w:val="24"/>
        </w:rPr>
        <w:t xml:space="preserve"> demographic information </w:t>
      </w:r>
      <w:r w:rsidR="00F136AC" w:rsidRPr="007C7A9B">
        <w:rPr>
          <w:rFonts w:cs="Times New Roman"/>
          <w:szCs w:val="24"/>
        </w:rPr>
        <w:t>about</w:t>
      </w:r>
      <w:r w:rsidR="00D63C79" w:rsidRPr="007C7A9B">
        <w:rPr>
          <w:rFonts w:cs="Times New Roman"/>
          <w:szCs w:val="24"/>
        </w:rPr>
        <w:t xml:space="preserve"> the teachers. Section B </w:t>
      </w:r>
      <w:r w:rsidR="00E83D8C">
        <w:rPr>
          <w:rFonts w:cs="Times New Roman"/>
          <w:szCs w:val="24"/>
        </w:rPr>
        <w:t>was</w:t>
      </w:r>
      <w:r w:rsidR="00D63C79" w:rsidRPr="007C7A9B">
        <w:rPr>
          <w:rFonts w:cs="Times New Roman"/>
          <w:szCs w:val="24"/>
        </w:rPr>
        <w:t xml:space="preserve"> based on the </w:t>
      </w:r>
      <w:r w:rsidR="004D1A95" w:rsidRPr="007C7A9B">
        <w:rPr>
          <w:rFonts w:cs="Times New Roman"/>
          <w:szCs w:val="24"/>
        </w:rPr>
        <w:t xml:space="preserve">adequacy of teaching </w:t>
      </w:r>
      <w:r w:rsidR="004D1A95" w:rsidRPr="007C7A9B">
        <w:rPr>
          <w:rFonts w:cs="Times New Roman"/>
          <w:szCs w:val="24"/>
        </w:rPr>
        <w:lastRenderedPageBreak/>
        <w:t>and learning resources in secondary schools</w:t>
      </w:r>
      <w:r w:rsidR="00D63C79" w:rsidRPr="007C7A9B">
        <w:rPr>
          <w:rFonts w:cs="Times New Roman"/>
          <w:szCs w:val="24"/>
        </w:rPr>
        <w:t>. Section C deal</w:t>
      </w:r>
      <w:r w:rsidR="0095206E">
        <w:rPr>
          <w:rFonts w:cs="Times New Roman"/>
          <w:szCs w:val="24"/>
        </w:rPr>
        <w:t>t</w:t>
      </w:r>
      <w:r w:rsidR="00F136AC" w:rsidRPr="007C7A9B">
        <w:rPr>
          <w:rFonts w:cs="Times New Roman"/>
          <w:szCs w:val="24"/>
        </w:rPr>
        <w:t>with</w:t>
      </w:r>
      <w:r w:rsidR="00D63C79" w:rsidRPr="007C7A9B">
        <w:rPr>
          <w:rFonts w:cs="Times New Roman"/>
          <w:szCs w:val="24"/>
        </w:rPr>
        <w:t xml:space="preserve"> the</w:t>
      </w:r>
      <w:r w:rsidR="004D1A95" w:rsidRPr="007C7A9B">
        <w:rPr>
          <w:rFonts w:cs="Times New Roman"/>
          <w:szCs w:val="24"/>
        </w:rPr>
        <w:t xml:space="preserve"> eff</w:t>
      </w:r>
      <w:r w:rsidR="0095206E">
        <w:rPr>
          <w:rFonts w:cs="Times New Roman"/>
          <w:szCs w:val="24"/>
        </w:rPr>
        <w:t>ectiveness</w:t>
      </w:r>
      <w:r w:rsidR="004D1A95" w:rsidRPr="007C7A9B">
        <w:rPr>
          <w:rFonts w:cs="Times New Roman"/>
          <w:szCs w:val="24"/>
        </w:rPr>
        <w:t xml:space="preserve"> of</w:t>
      </w:r>
      <w:r w:rsidR="00D63C79" w:rsidRPr="007C7A9B">
        <w:rPr>
          <w:rFonts w:cs="Times New Roman"/>
          <w:szCs w:val="24"/>
        </w:rPr>
        <w:t xml:space="preserve"> teachers</w:t>
      </w:r>
      <w:r w:rsidR="00F136AC" w:rsidRPr="007C7A9B">
        <w:rPr>
          <w:rFonts w:cs="Times New Roman"/>
          <w:szCs w:val="24"/>
        </w:rPr>
        <w:t>'</w:t>
      </w:r>
      <w:r w:rsidR="004D1A95" w:rsidRPr="007C7A9B">
        <w:rPr>
          <w:rFonts w:cs="Times New Roman"/>
          <w:szCs w:val="24"/>
        </w:rPr>
        <w:t>methods</w:t>
      </w:r>
      <w:r w:rsidR="0095206E">
        <w:rPr>
          <w:rFonts w:cs="Times New Roman"/>
          <w:szCs w:val="24"/>
        </w:rPr>
        <w:t xml:space="preserve"> used in </w:t>
      </w:r>
      <w:r w:rsidR="00D63C79" w:rsidRPr="007C7A9B">
        <w:rPr>
          <w:rFonts w:cs="Times New Roman"/>
          <w:szCs w:val="24"/>
        </w:rPr>
        <w:t>teaching Chemistry</w:t>
      </w:r>
      <w:r w:rsidR="004D1A95" w:rsidRPr="007C7A9B">
        <w:rPr>
          <w:rFonts w:cs="Times New Roman"/>
          <w:szCs w:val="24"/>
        </w:rPr>
        <w:t xml:space="preserve"> in secondary schools</w:t>
      </w:r>
      <w:r w:rsidR="00D63C79" w:rsidRPr="007C7A9B">
        <w:rPr>
          <w:rFonts w:cs="Times New Roman"/>
          <w:szCs w:val="24"/>
        </w:rPr>
        <w:t>.</w:t>
      </w:r>
      <w:r w:rsidR="004D1A95" w:rsidRPr="007C7A9B">
        <w:rPr>
          <w:rFonts w:cs="Times New Roman"/>
          <w:szCs w:val="24"/>
        </w:rPr>
        <w:t xml:space="preserve"> S</w:t>
      </w:r>
      <w:r w:rsidR="00D63C79" w:rsidRPr="007C7A9B">
        <w:rPr>
          <w:rFonts w:cs="Times New Roman"/>
          <w:szCs w:val="24"/>
        </w:rPr>
        <w:t>ection D w</w:t>
      </w:r>
      <w:r w:rsidR="0037544F">
        <w:rPr>
          <w:rFonts w:cs="Times New Roman"/>
          <w:szCs w:val="24"/>
        </w:rPr>
        <w:t>as</w:t>
      </w:r>
      <w:r w:rsidR="004D1A95" w:rsidRPr="007C7A9B">
        <w:rPr>
          <w:rFonts w:cs="Times New Roman"/>
          <w:szCs w:val="24"/>
        </w:rPr>
        <w:t xml:space="preserve"> on the view </w:t>
      </w:r>
      <w:r w:rsidR="00D63C79" w:rsidRPr="007C7A9B">
        <w:rPr>
          <w:rFonts w:cs="Times New Roman"/>
          <w:szCs w:val="24"/>
        </w:rPr>
        <w:t xml:space="preserve">of teachers </w:t>
      </w:r>
      <w:r w:rsidR="00F136AC" w:rsidRPr="007C7A9B">
        <w:rPr>
          <w:rFonts w:cs="Times New Roman"/>
          <w:szCs w:val="24"/>
        </w:rPr>
        <w:t>regarding</w:t>
      </w:r>
      <w:r w:rsidR="004D1A95" w:rsidRPr="007C7A9B">
        <w:rPr>
          <w:rFonts w:cs="Times New Roman"/>
          <w:szCs w:val="24"/>
        </w:rPr>
        <w:t xml:space="preserve"> the attitudes of students toward Chemistry subject. Section E </w:t>
      </w:r>
      <w:r w:rsidR="00332029">
        <w:rPr>
          <w:rFonts w:cs="Times New Roman"/>
          <w:szCs w:val="24"/>
        </w:rPr>
        <w:t>was based on</w:t>
      </w:r>
      <w:r w:rsidR="004D1A95" w:rsidRPr="007C7A9B">
        <w:rPr>
          <w:rFonts w:cs="Times New Roman"/>
          <w:szCs w:val="24"/>
        </w:rPr>
        <w:t xml:space="preserve"> the influence of teachers’ qualifications in teaching Chemistry subjects in secondary schools. The final section, section F </w:t>
      </w:r>
      <w:r w:rsidR="00332029">
        <w:rPr>
          <w:rFonts w:cs="Times New Roman"/>
          <w:szCs w:val="24"/>
        </w:rPr>
        <w:t>was on the</w:t>
      </w:r>
      <w:r w:rsidR="004D1A95" w:rsidRPr="007C7A9B">
        <w:rPr>
          <w:rFonts w:cs="Times New Roman"/>
          <w:szCs w:val="24"/>
        </w:rPr>
        <w:t xml:space="preserve"> opinions of teachers on the</w:t>
      </w:r>
      <w:r w:rsidR="00D63C79" w:rsidRPr="007C7A9B">
        <w:rPr>
          <w:rFonts w:cs="Times New Roman"/>
          <w:szCs w:val="24"/>
        </w:rPr>
        <w:t xml:space="preserve"> challenges faced by students in the process of learning Chemistry in secondary school</w:t>
      </w:r>
      <w:r w:rsidR="004D1A95" w:rsidRPr="007C7A9B">
        <w:rPr>
          <w:rFonts w:cs="Times New Roman"/>
          <w:szCs w:val="24"/>
        </w:rPr>
        <w:t>s and the way forward</w:t>
      </w:r>
      <w:r w:rsidR="00D63C79" w:rsidRPr="007C7A9B">
        <w:rPr>
          <w:rFonts w:cs="Times New Roman"/>
          <w:szCs w:val="24"/>
        </w:rPr>
        <w:t>.</w:t>
      </w:r>
    </w:p>
    <w:p w:rsidR="0040651D" w:rsidRDefault="007B4178" w:rsidP="008C1519">
      <w:pPr>
        <w:rPr>
          <w:rFonts w:cs="Times New Roman"/>
          <w:b/>
          <w:bCs/>
          <w:szCs w:val="24"/>
        </w:rPr>
      </w:pPr>
      <w:r w:rsidRPr="00B77056">
        <w:rPr>
          <w:rFonts w:cs="Times New Roman"/>
          <w:b/>
          <w:bCs/>
          <w:szCs w:val="24"/>
        </w:rPr>
        <w:t xml:space="preserve">3.7.3 Interview </w:t>
      </w:r>
      <w:r w:rsidR="00395841">
        <w:rPr>
          <w:rFonts w:cs="Times New Roman"/>
          <w:b/>
          <w:bCs/>
          <w:szCs w:val="24"/>
        </w:rPr>
        <w:t xml:space="preserve">Schedule </w:t>
      </w:r>
      <w:r w:rsidRPr="00B77056">
        <w:rPr>
          <w:rFonts w:cs="Times New Roman"/>
          <w:b/>
          <w:bCs/>
          <w:szCs w:val="24"/>
        </w:rPr>
        <w:t xml:space="preserve">for the </w:t>
      </w:r>
      <w:r w:rsidR="00F24E83">
        <w:rPr>
          <w:rFonts w:cs="Times New Roman"/>
          <w:b/>
          <w:bCs/>
          <w:szCs w:val="24"/>
        </w:rPr>
        <w:t>School Management</w:t>
      </w:r>
    </w:p>
    <w:p w:rsidR="00B77056" w:rsidRPr="00E93A64" w:rsidRDefault="00AB6938" w:rsidP="008C1519">
      <w:pPr>
        <w:rPr>
          <w:rFonts w:cs="Times New Roman"/>
          <w:szCs w:val="24"/>
        </w:rPr>
      </w:pPr>
      <w:r>
        <w:rPr>
          <w:rFonts w:cs="Times New Roman"/>
          <w:b/>
          <w:bCs/>
          <w:szCs w:val="24"/>
        </w:rPr>
        <w:tab/>
      </w:r>
      <w:r w:rsidR="003C6820" w:rsidRPr="003C6820">
        <w:rPr>
          <w:rFonts w:cs="Times New Roman"/>
          <w:szCs w:val="24"/>
        </w:rPr>
        <w:t>The</w:t>
      </w:r>
      <w:r w:rsidR="003C6820">
        <w:rPr>
          <w:rFonts w:cs="Times New Roman"/>
          <w:szCs w:val="24"/>
        </w:rPr>
        <w:t>re w</w:t>
      </w:r>
      <w:r w:rsidR="00395841">
        <w:rPr>
          <w:rFonts w:cs="Times New Roman"/>
          <w:szCs w:val="24"/>
        </w:rPr>
        <w:t>as</w:t>
      </w:r>
      <w:r w:rsidR="00725326">
        <w:rPr>
          <w:rFonts w:cs="Times New Roman"/>
          <w:szCs w:val="24"/>
        </w:rPr>
        <w:t xml:space="preserve">an interview </w:t>
      </w:r>
      <w:r w:rsidR="000152A1">
        <w:rPr>
          <w:rFonts w:cs="Times New Roman"/>
          <w:szCs w:val="24"/>
        </w:rPr>
        <w:t>schedule</w:t>
      </w:r>
      <w:r w:rsidR="00725326">
        <w:rPr>
          <w:rFonts w:cs="Times New Roman"/>
          <w:szCs w:val="24"/>
        </w:rPr>
        <w:t xml:space="preserve"> for the principals and the school management</w:t>
      </w:r>
      <w:r w:rsidR="003F2D7B">
        <w:rPr>
          <w:rFonts w:cs="Times New Roman"/>
          <w:szCs w:val="24"/>
        </w:rPr>
        <w:t>. This is toallow</w:t>
      </w:r>
      <w:r w:rsidR="00EE728F">
        <w:rPr>
          <w:rFonts w:cs="Times New Roman"/>
          <w:szCs w:val="24"/>
        </w:rPr>
        <w:t xml:space="preserve"> flexibility </w:t>
      </w:r>
      <w:r w:rsidR="007E3492">
        <w:rPr>
          <w:rFonts w:cs="Times New Roman"/>
          <w:szCs w:val="24"/>
        </w:rPr>
        <w:t xml:space="preserve">and obtain valid answers that </w:t>
      </w:r>
      <w:r w:rsidR="0044304A">
        <w:rPr>
          <w:rFonts w:cs="Times New Roman"/>
          <w:szCs w:val="24"/>
        </w:rPr>
        <w:t>are to</w:t>
      </w:r>
      <w:r w:rsidR="004D528A">
        <w:rPr>
          <w:rFonts w:cs="Times New Roman"/>
          <w:szCs w:val="24"/>
        </w:rPr>
        <w:t>answer the research question</w:t>
      </w:r>
      <w:r w:rsidR="0029709E">
        <w:rPr>
          <w:rFonts w:cs="Times New Roman"/>
          <w:szCs w:val="24"/>
        </w:rPr>
        <w:t xml:space="preserve">. </w:t>
      </w:r>
      <w:r w:rsidR="00466BC3">
        <w:rPr>
          <w:rFonts w:cs="Times New Roman"/>
          <w:szCs w:val="24"/>
        </w:rPr>
        <w:t xml:space="preserve">The interview </w:t>
      </w:r>
      <w:r w:rsidR="0044304A">
        <w:rPr>
          <w:rFonts w:cs="Times New Roman"/>
          <w:szCs w:val="24"/>
        </w:rPr>
        <w:t>schedule</w:t>
      </w:r>
      <w:r w:rsidR="006A092F">
        <w:rPr>
          <w:rFonts w:cs="Times New Roman"/>
          <w:szCs w:val="24"/>
        </w:rPr>
        <w:t xml:space="preserve"> w</w:t>
      </w:r>
      <w:r w:rsidR="00CC4415">
        <w:rPr>
          <w:rFonts w:cs="Times New Roman"/>
          <w:szCs w:val="24"/>
        </w:rPr>
        <w:t>as</w:t>
      </w:r>
      <w:r w:rsidR="006A092F">
        <w:rPr>
          <w:rFonts w:cs="Times New Roman"/>
          <w:szCs w:val="24"/>
        </w:rPr>
        <w:t xml:space="preserve"> given with some structured questions related to the research questions</w:t>
      </w:r>
      <w:r w:rsidR="00E07259">
        <w:rPr>
          <w:rFonts w:cs="Times New Roman"/>
          <w:szCs w:val="24"/>
        </w:rPr>
        <w:t xml:space="preserve"> and it contain</w:t>
      </w:r>
      <w:r w:rsidR="00743912">
        <w:rPr>
          <w:rFonts w:cs="Times New Roman"/>
          <w:szCs w:val="24"/>
        </w:rPr>
        <w:t>ed</w:t>
      </w:r>
      <w:r w:rsidR="00E07259">
        <w:rPr>
          <w:rFonts w:cs="Times New Roman"/>
          <w:szCs w:val="24"/>
        </w:rPr>
        <w:t xml:space="preserve"> open-ended </w:t>
      </w:r>
      <w:r w:rsidR="00AB511D">
        <w:rPr>
          <w:rFonts w:cs="Times New Roman"/>
          <w:szCs w:val="24"/>
        </w:rPr>
        <w:t xml:space="preserve">questions. Section A of the </w:t>
      </w:r>
      <w:r w:rsidR="00743912">
        <w:rPr>
          <w:rFonts w:cs="Times New Roman"/>
          <w:szCs w:val="24"/>
        </w:rPr>
        <w:t>schedule</w:t>
      </w:r>
      <w:r w:rsidR="00AB511D">
        <w:rPr>
          <w:rFonts w:cs="Times New Roman"/>
          <w:szCs w:val="24"/>
        </w:rPr>
        <w:t xml:space="preserve"> w</w:t>
      </w:r>
      <w:r w:rsidR="00743912">
        <w:rPr>
          <w:rFonts w:cs="Times New Roman"/>
          <w:szCs w:val="24"/>
        </w:rPr>
        <w:t>as</w:t>
      </w:r>
      <w:r w:rsidR="00AB511D">
        <w:rPr>
          <w:rFonts w:cs="Times New Roman"/>
          <w:szCs w:val="24"/>
        </w:rPr>
        <w:t xml:space="preserve"> on demographic information and section B</w:t>
      </w:r>
      <w:r w:rsidR="005B4529">
        <w:rPr>
          <w:rFonts w:cs="Times New Roman"/>
          <w:szCs w:val="24"/>
        </w:rPr>
        <w:t xml:space="preserve"> wason f</w:t>
      </w:r>
      <w:r w:rsidR="00C00219">
        <w:rPr>
          <w:rFonts w:cs="Times New Roman"/>
          <w:szCs w:val="24"/>
        </w:rPr>
        <w:t>actual information.</w:t>
      </w:r>
    </w:p>
    <w:p w:rsidR="00D37690" w:rsidRPr="007C7A9B" w:rsidRDefault="00D37690" w:rsidP="006536A2">
      <w:pPr>
        <w:pStyle w:val="Heading1"/>
      </w:pPr>
      <w:bookmarkStart w:id="52" w:name="_Toc131492353"/>
      <w:r w:rsidRPr="007C7A9B">
        <w:t>3.8 Reliability and Validity of the Research Instruments</w:t>
      </w:r>
      <w:bookmarkEnd w:id="52"/>
    </w:p>
    <w:p w:rsidR="00D37690" w:rsidRPr="007C7A9B" w:rsidRDefault="00D37690" w:rsidP="00411524">
      <w:pPr>
        <w:pStyle w:val="Heading2"/>
      </w:pPr>
      <w:bookmarkStart w:id="53" w:name="_Toc131492354"/>
      <w:r w:rsidRPr="007C7A9B">
        <w:t>3.8.1 Reliability</w:t>
      </w:r>
      <w:bookmarkEnd w:id="53"/>
    </w:p>
    <w:p w:rsidR="00D37690" w:rsidRDefault="00D37690" w:rsidP="008C1519">
      <w:pPr>
        <w:rPr>
          <w:rFonts w:cs="Times New Roman"/>
          <w:color w:val="FF0000"/>
          <w:szCs w:val="24"/>
        </w:rPr>
      </w:pPr>
      <w:r w:rsidRPr="007C7A9B">
        <w:rPr>
          <w:rFonts w:cs="Times New Roman"/>
          <w:szCs w:val="24"/>
        </w:rPr>
        <w:tab/>
        <w:t xml:space="preserve">Reliability is the capacity of data collection techniques and analytical procedures used in </w:t>
      </w:r>
      <w:r w:rsidR="006924C7" w:rsidRPr="007C7A9B">
        <w:rPr>
          <w:rFonts w:cs="Times New Roman"/>
          <w:szCs w:val="24"/>
        </w:rPr>
        <w:t>research</w:t>
      </w:r>
      <w:r w:rsidR="00F136AC" w:rsidRPr="007C7A9B">
        <w:rPr>
          <w:rFonts w:cs="Times New Roman"/>
          <w:szCs w:val="24"/>
        </w:rPr>
        <w:t xml:space="preserve">to </w:t>
      </w:r>
      <w:r w:rsidR="006924C7" w:rsidRPr="007C7A9B">
        <w:rPr>
          <w:rFonts w:cs="Times New Roman"/>
          <w:szCs w:val="24"/>
        </w:rPr>
        <w:t xml:space="preserve">reproduce consistent findings if they are applied repeatedly or replicated by another researcher. </w:t>
      </w:r>
      <w:r w:rsidR="000549DE" w:rsidRPr="007C7A9B">
        <w:rPr>
          <w:rFonts w:cs="Times New Roman"/>
          <w:szCs w:val="24"/>
        </w:rPr>
        <w:fldChar w:fldCharType="begin"/>
      </w:r>
      <w:r w:rsidR="00C70EF2">
        <w:rPr>
          <w:rFonts w:cs="Times New Roman"/>
          <w:szCs w:val="24"/>
        </w:rPr>
        <w:instrText xml:space="preserve"> ADDIN ZOTERO_ITEM CSL_CITATION {"citationID":"miiAWqBG","properties":{"formattedCitation":"(Njeri, 2022)","plainCitation":"(Njeri, 2022)","dontUpdate":true,"noteIndex":0},"citationItems":[{"id":389,"uris":["http://zotero.org/users/local/s5iFo4lI/items/23DG3QEC"],"itemData":{"id":389,"type":"article-journal","container-title":"Journal of Chemistry","issue":"1","page":"46–58","source":"Google Scholar","title":"PRINCIPALS PERCEPTION OF FACTORS CONTRIBUTION TO STUDENTS POOR PERFORMANCE IN CHEMISTRY IN PUBLIC SECONDARY SCHOOLS IN WAJIR COUNTY, KENYA","volume":"1","author":[{"family":"Njeri","given":"Mary"}],"issued":{"date-parts":[["2022"]]}}}],"schema":"https://github.com/citation-style-language/schema/raw/master/csl-citation.json"} </w:instrText>
      </w:r>
      <w:r w:rsidR="000549DE" w:rsidRPr="007C7A9B">
        <w:rPr>
          <w:rFonts w:cs="Times New Roman"/>
          <w:szCs w:val="24"/>
        </w:rPr>
        <w:fldChar w:fldCharType="separate"/>
      </w:r>
      <w:r w:rsidR="006924C7" w:rsidRPr="007C7A9B">
        <w:rPr>
          <w:rFonts w:cs="Times New Roman"/>
          <w:szCs w:val="24"/>
        </w:rPr>
        <w:t>Njeri (2022)</w:t>
      </w:r>
      <w:r w:rsidR="000549DE" w:rsidRPr="007C7A9B">
        <w:rPr>
          <w:rFonts w:cs="Times New Roman"/>
          <w:szCs w:val="24"/>
        </w:rPr>
        <w:fldChar w:fldCharType="end"/>
      </w:r>
      <w:r w:rsidR="006924C7" w:rsidRPr="007C7A9B">
        <w:rPr>
          <w:rFonts w:cs="Times New Roman"/>
          <w:szCs w:val="24"/>
        </w:rPr>
        <w:t xml:space="preserve">, stated that </w:t>
      </w:r>
      <w:r w:rsidR="009E371B" w:rsidRPr="007C7A9B">
        <w:rPr>
          <w:rFonts w:cs="Times New Roman"/>
          <w:szCs w:val="24"/>
        </w:rPr>
        <w:t xml:space="preserve">reliability measures </w:t>
      </w:r>
      <w:r w:rsidR="00F136AC" w:rsidRPr="007C7A9B">
        <w:rPr>
          <w:rFonts w:cs="Times New Roman"/>
          <w:szCs w:val="24"/>
        </w:rPr>
        <w:t xml:space="preserve">the </w:t>
      </w:r>
      <w:r w:rsidR="009E371B" w:rsidRPr="007C7A9B">
        <w:rPr>
          <w:rFonts w:cs="Times New Roman"/>
          <w:szCs w:val="24"/>
        </w:rPr>
        <w:t xml:space="preserve">degree of accuracy in the measurement instruments provided. It guarantees that the instruments produce comparable results when used by independent researchers, and </w:t>
      </w:r>
      <w:r w:rsidR="005530EB">
        <w:rPr>
          <w:rFonts w:cs="Times New Roman"/>
          <w:szCs w:val="24"/>
        </w:rPr>
        <w:t>eliminates</w:t>
      </w:r>
      <w:r w:rsidR="009E371B" w:rsidRPr="007C7A9B">
        <w:rPr>
          <w:rFonts w:cs="Times New Roman"/>
          <w:szCs w:val="24"/>
        </w:rPr>
        <w:t xml:space="preserve"> errors </w:t>
      </w:r>
      <w:r w:rsidR="00AB3C19">
        <w:rPr>
          <w:rFonts w:cs="Times New Roman"/>
          <w:szCs w:val="24"/>
        </w:rPr>
        <w:t xml:space="preserve">when </w:t>
      </w:r>
      <w:r w:rsidR="009E371B" w:rsidRPr="007C7A9B">
        <w:rPr>
          <w:rFonts w:cs="Times New Roman"/>
          <w:szCs w:val="24"/>
        </w:rPr>
        <w:t xml:space="preserve">each instrument </w:t>
      </w:r>
      <w:r w:rsidR="00AB3C19">
        <w:rPr>
          <w:rFonts w:cs="Times New Roman"/>
          <w:szCs w:val="24"/>
        </w:rPr>
        <w:t xml:space="preserve">is </w:t>
      </w:r>
      <w:r w:rsidR="009E371B" w:rsidRPr="007C7A9B">
        <w:rPr>
          <w:rFonts w:cs="Times New Roman"/>
          <w:szCs w:val="24"/>
        </w:rPr>
        <w:t>tested.</w:t>
      </w:r>
      <w:r w:rsidR="008C2739" w:rsidRPr="007C7A9B">
        <w:rPr>
          <w:rFonts w:cs="Times New Roman"/>
          <w:szCs w:val="24"/>
        </w:rPr>
        <w:t xml:space="preserve"> It is generally accepted that all measurements of human qualities contain random errors that are threats to research reliability and such can be participant error, participant bias, researcher error and researcher bias.</w:t>
      </w:r>
    </w:p>
    <w:p w:rsidR="00FA63BE" w:rsidRDefault="00FA63BE" w:rsidP="00411524">
      <w:pPr>
        <w:pStyle w:val="Heading2"/>
      </w:pPr>
      <w:bookmarkStart w:id="54" w:name="_Toc131492355"/>
      <w:r w:rsidRPr="00FA63BE">
        <w:lastRenderedPageBreak/>
        <w:t>3.8.2 Pilot Testing</w:t>
      </w:r>
      <w:bookmarkEnd w:id="54"/>
    </w:p>
    <w:p w:rsidR="00D26408" w:rsidRPr="00B57710" w:rsidRDefault="00073E21" w:rsidP="008C1519">
      <w:pPr>
        <w:rPr>
          <w:rFonts w:cs="Times New Roman"/>
          <w:szCs w:val="24"/>
        </w:rPr>
      </w:pPr>
      <w:r>
        <w:tab/>
      </w:r>
      <w:r w:rsidR="007037E8" w:rsidRPr="00B57710">
        <w:rPr>
          <w:rFonts w:cs="Times New Roman"/>
          <w:szCs w:val="24"/>
        </w:rPr>
        <w:t>pilot testing</w:t>
      </w:r>
      <w:r w:rsidR="00F26CF1">
        <w:rPr>
          <w:rFonts w:cs="Times New Roman"/>
          <w:szCs w:val="24"/>
        </w:rPr>
        <w:t xml:space="preserve"> was</w:t>
      </w:r>
      <w:r w:rsidR="007037E8" w:rsidRPr="00B57710">
        <w:rPr>
          <w:rFonts w:cs="Times New Roman"/>
          <w:szCs w:val="24"/>
        </w:rPr>
        <w:t xml:space="preserve"> conducted to pre-test the research </w:t>
      </w:r>
      <w:r w:rsidR="00085796" w:rsidRPr="00B57710">
        <w:rPr>
          <w:rFonts w:cs="Times New Roman"/>
          <w:szCs w:val="24"/>
        </w:rPr>
        <w:t>instruments</w:t>
      </w:r>
      <w:r w:rsidR="003F320F" w:rsidRPr="00B57710">
        <w:rPr>
          <w:rFonts w:cs="Times New Roman"/>
          <w:szCs w:val="24"/>
        </w:rPr>
        <w:t xml:space="preserve"> to assist the researcher to discover the weakness in the research</w:t>
      </w:r>
      <w:r w:rsidR="00DB0D91" w:rsidRPr="00B57710">
        <w:rPr>
          <w:rFonts w:cs="Times New Roman"/>
          <w:szCs w:val="24"/>
        </w:rPr>
        <w:t xml:space="preserve"> instruments, check</w:t>
      </w:r>
      <w:r w:rsidR="005530EB">
        <w:rPr>
          <w:rFonts w:cs="Times New Roman"/>
          <w:szCs w:val="24"/>
        </w:rPr>
        <w:t>ing</w:t>
      </w:r>
      <w:r w:rsidR="00DB0D91" w:rsidRPr="00B57710">
        <w:rPr>
          <w:rFonts w:cs="Times New Roman"/>
          <w:szCs w:val="24"/>
        </w:rPr>
        <w:t xml:space="preserve"> the clarity of the questions or items and also elicit comments from respondents that will help in the improvement of the </w:t>
      </w:r>
      <w:r w:rsidR="00437263" w:rsidRPr="00B57710">
        <w:rPr>
          <w:rFonts w:cs="Times New Roman"/>
          <w:szCs w:val="24"/>
        </w:rPr>
        <w:t>instruments.</w:t>
      </w:r>
      <w:r w:rsidR="00DF535E">
        <w:rPr>
          <w:rFonts w:cs="Times New Roman"/>
          <w:szCs w:val="24"/>
        </w:rPr>
        <w:t xml:space="preserve">The </w:t>
      </w:r>
      <w:r w:rsidR="001A0C5D">
        <w:rPr>
          <w:rFonts w:cs="Times New Roman"/>
          <w:szCs w:val="24"/>
        </w:rPr>
        <w:t>research</w:t>
      </w:r>
      <w:r w:rsidR="00250388">
        <w:rPr>
          <w:rFonts w:cs="Times New Roman"/>
          <w:szCs w:val="24"/>
        </w:rPr>
        <w:t>er</w:t>
      </w:r>
      <w:r w:rsidR="0052571E">
        <w:rPr>
          <w:rFonts w:cs="Times New Roman"/>
          <w:szCs w:val="24"/>
        </w:rPr>
        <w:t>carr</w:t>
      </w:r>
      <w:r w:rsidR="00250388">
        <w:rPr>
          <w:rFonts w:cs="Times New Roman"/>
          <w:szCs w:val="24"/>
        </w:rPr>
        <w:t>ied</w:t>
      </w:r>
      <w:r w:rsidR="00E73697">
        <w:rPr>
          <w:rFonts w:cs="Times New Roman"/>
          <w:szCs w:val="24"/>
        </w:rPr>
        <w:t xml:space="preserve"> out pilot testing using the research instruments set for this study. </w:t>
      </w:r>
      <w:r w:rsidR="00BD7288">
        <w:rPr>
          <w:rFonts w:cs="Times New Roman"/>
          <w:szCs w:val="24"/>
        </w:rPr>
        <w:t>This w</w:t>
      </w:r>
      <w:r w:rsidR="009E26E1">
        <w:rPr>
          <w:rFonts w:cs="Times New Roman"/>
          <w:szCs w:val="24"/>
        </w:rPr>
        <w:t>as</w:t>
      </w:r>
      <w:r w:rsidR="00BD7288">
        <w:rPr>
          <w:rFonts w:cs="Times New Roman"/>
          <w:szCs w:val="24"/>
        </w:rPr>
        <w:t xml:space="preserve"> done in one of the schools </w:t>
      </w:r>
      <w:r w:rsidR="00883F5E">
        <w:rPr>
          <w:rFonts w:cs="Times New Roman"/>
          <w:szCs w:val="24"/>
        </w:rPr>
        <w:t>sampled and data w</w:t>
      </w:r>
      <w:r w:rsidR="00621BD7">
        <w:rPr>
          <w:rFonts w:cs="Times New Roman"/>
          <w:szCs w:val="24"/>
        </w:rPr>
        <w:t>ere</w:t>
      </w:r>
      <w:r w:rsidR="00883F5E">
        <w:rPr>
          <w:rFonts w:cs="Times New Roman"/>
          <w:szCs w:val="24"/>
        </w:rPr>
        <w:t xml:space="preserve"> obtain</w:t>
      </w:r>
      <w:r w:rsidR="005530EB">
        <w:rPr>
          <w:rFonts w:cs="Times New Roman"/>
          <w:szCs w:val="24"/>
        </w:rPr>
        <w:t>ed</w:t>
      </w:r>
      <w:r w:rsidR="0052571E">
        <w:rPr>
          <w:rFonts w:cs="Times New Roman"/>
          <w:szCs w:val="24"/>
        </w:rPr>
        <w:t xml:space="preserve"> and analyzed to check the viability of the research instruments.</w:t>
      </w:r>
    </w:p>
    <w:p w:rsidR="00476AB7" w:rsidRPr="00D26408" w:rsidRDefault="00476AB7" w:rsidP="00411524">
      <w:pPr>
        <w:pStyle w:val="Heading2"/>
      </w:pPr>
      <w:bookmarkStart w:id="55" w:name="_Toc131492356"/>
      <w:r w:rsidRPr="007C7A9B">
        <w:t>3.8.</w:t>
      </w:r>
      <w:r w:rsidR="009E5437">
        <w:t>3</w:t>
      </w:r>
      <w:r w:rsidRPr="007C7A9B">
        <w:t xml:space="preserve"> Validity</w:t>
      </w:r>
      <w:bookmarkEnd w:id="55"/>
    </w:p>
    <w:p w:rsidR="00BD5F52" w:rsidRPr="007C7A9B" w:rsidRDefault="00476AB7" w:rsidP="008C1519">
      <w:pPr>
        <w:rPr>
          <w:rFonts w:cs="Times New Roman"/>
          <w:b/>
          <w:bCs/>
          <w:szCs w:val="24"/>
        </w:rPr>
      </w:pPr>
      <w:r w:rsidRPr="007C7A9B">
        <w:rPr>
          <w:rFonts w:cs="Times New Roman"/>
          <w:szCs w:val="24"/>
        </w:rPr>
        <w:tab/>
        <w:t>Validity</w:t>
      </w:r>
      <w:r w:rsidR="00130997" w:rsidRPr="007C7A9B">
        <w:rPr>
          <w:rFonts w:cs="Times New Roman"/>
          <w:szCs w:val="24"/>
        </w:rPr>
        <w:t xml:space="preserve"> is referring to how </w:t>
      </w:r>
      <w:r w:rsidR="00F136AC" w:rsidRPr="007C7A9B">
        <w:rPr>
          <w:rFonts w:cs="Times New Roman"/>
          <w:szCs w:val="24"/>
        </w:rPr>
        <w:t xml:space="preserve">the </w:t>
      </w:r>
      <w:r w:rsidR="00130997" w:rsidRPr="007C7A9B">
        <w:rPr>
          <w:rFonts w:cs="Times New Roman"/>
          <w:szCs w:val="24"/>
        </w:rPr>
        <w:t xml:space="preserve">accuracy </w:t>
      </w:r>
      <w:r w:rsidR="00F136AC" w:rsidRPr="007C7A9B">
        <w:rPr>
          <w:rFonts w:cs="Times New Roman"/>
          <w:szCs w:val="24"/>
        </w:rPr>
        <w:t xml:space="preserve">of </w:t>
      </w:r>
      <w:r w:rsidR="00130997" w:rsidRPr="007C7A9B">
        <w:rPr>
          <w:rFonts w:cs="Times New Roman"/>
          <w:szCs w:val="24"/>
        </w:rPr>
        <w:t>a method measures what it is intended to measure. It shows whether the results do represent what they are supposed to measure</w:t>
      </w:r>
      <w:r w:rsidR="007D6177" w:rsidRPr="007C7A9B">
        <w:rPr>
          <w:rFonts w:cs="Times New Roman"/>
          <w:szCs w:val="24"/>
        </w:rPr>
        <w:t>. It can also be the degree to which the results of a study can be generalized from a sample to a population. The instruments used in this research w</w:t>
      </w:r>
      <w:r w:rsidR="00621BD7">
        <w:rPr>
          <w:rFonts w:cs="Times New Roman"/>
          <w:szCs w:val="24"/>
        </w:rPr>
        <w:t>ere</w:t>
      </w:r>
      <w:r w:rsidR="007D6177" w:rsidRPr="007C7A9B">
        <w:rPr>
          <w:rFonts w:cs="Times New Roman"/>
          <w:szCs w:val="24"/>
        </w:rPr>
        <w:t xml:space="preserve"> scrutinized by an expert in the field of education and the supervisor of the study to judge the appropriateness of the items. The reason w</w:t>
      </w:r>
      <w:r w:rsidR="009125BE">
        <w:rPr>
          <w:rFonts w:cs="Times New Roman"/>
          <w:szCs w:val="24"/>
        </w:rPr>
        <w:t>as</w:t>
      </w:r>
      <w:r w:rsidR="007D6177" w:rsidRPr="007C7A9B">
        <w:rPr>
          <w:rFonts w:cs="Times New Roman"/>
          <w:szCs w:val="24"/>
        </w:rPr>
        <w:t xml:space="preserve"> for them to validate the instruments so that it ties </w:t>
      </w:r>
      <w:r w:rsidR="00344097">
        <w:rPr>
          <w:rFonts w:cs="Times New Roman"/>
          <w:szCs w:val="24"/>
        </w:rPr>
        <w:t xml:space="preserve">in </w:t>
      </w:r>
      <w:r w:rsidR="007D6177" w:rsidRPr="007C7A9B">
        <w:rPr>
          <w:rFonts w:cs="Times New Roman"/>
          <w:szCs w:val="24"/>
        </w:rPr>
        <w:t xml:space="preserve">with the objectives of the study and to make the necessary corrections. </w:t>
      </w:r>
      <w:r w:rsidR="0002683B">
        <w:rPr>
          <w:rFonts w:cs="Times New Roman"/>
          <w:szCs w:val="24"/>
        </w:rPr>
        <w:t>Q</w:t>
      </w:r>
      <w:r w:rsidR="00484A01" w:rsidRPr="0002683B">
        <w:rPr>
          <w:rFonts w:cs="Times New Roman"/>
          <w:szCs w:val="24"/>
        </w:rPr>
        <w:t xml:space="preserve">uestionnaires </w:t>
      </w:r>
      <w:r w:rsidR="005348A2">
        <w:rPr>
          <w:rFonts w:cs="Times New Roman"/>
          <w:szCs w:val="24"/>
        </w:rPr>
        <w:t>were</w:t>
      </w:r>
      <w:r w:rsidR="00484A01" w:rsidRPr="0002683B">
        <w:rPr>
          <w:rFonts w:cs="Times New Roman"/>
          <w:szCs w:val="24"/>
        </w:rPr>
        <w:t xml:space="preserve"> subjected to a single test </w:t>
      </w:r>
      <w:r w:rsidR="0082387B">
        <w:rPr>
          <w:rFonts w:cs="Times New Roman"/>
          <w:szCs w:val="24"/>
        </w:rPr>
        <w:t xml:space="preserve">by the </w:t>
      </w:r>
      <w:r w:rsidR="00484A01" w:rsidRPr="0002683B">
        <w:rPr>
          <w:rFonts w:cs="Times New Roman"/>
          <w:szCs w:val="24"/>
        </w:rPr>
        <w:t>administration for reliability</w:t>
      </w:r>
    </w:p>
    <w:p w:rsidR="00E80F64" w:rsidRPr="00F365A4" w:rsidRDefault="00835413" w:rsidP="006536A2">
      <w:pPr>
        <w:pStyle w:val="Heading1"/>
      </w:pPr>
      <w:bookmarkStart w:id="56" w:name="_Toc131492357"/>
      <w:r w:rsidRPr="00F365A4">
        <w:t>3.9 Data Collection Procedure</w:t>
      </w:r>
      <w:bookmarkEnd w:id="56"/>
    </w:p>
    <w:p w:rsidR="007C7A9B" w:rsidRPr="00421B07" w:rsidRDefault="00A647F8" w:rsidP="008C1519">
      <w:pPr>
        <w:ind w:firstLine="720"/>
        <w:rPr>
          <w:rFonts w:cs="Times New Roman"/>
          <w:szCs w:val="24"/>
        </w:rPr>
      </w:pPr>
      <w:r w:rsidRPr="007C7A9B">
        <w:rPr>
          <w:rFonts w:cs="Times New Roman"/>
          <w:szCs w:val="24"/>
        </w:rPr>
        <w:t>The researcher obtain</w:t>
      </w:r>
      <w:r w:rsidR="00CA4E3D">
        <w:rPr>
          <w:rFonts w:cs="Times New Roman"/>
          <w:szCs w:val="24"/>
        </w:rPr>
        <w:t>ed</w:t>
      </w:r>
      <w:r w:rsidRPr="007C7A9B">
        <w:rPr>
          <w:rFonts w:cs="Times New Roman"/>
          <w:szCs w:val="24"/>
        </w:rPr>
        <w:t xml:space="preserve"> a letter of recommendation from the office of </w:t>
      </w:r>
      <w:r w:rsidR="00F136AC" w:rsidRPr="007C7A9B">
        <w:rPr>
          <w:rFonts w:cs="Times New Roman"/>
          <w:szCs w:val="24"/>
        </w:rPr>
        <w:t xml:space="preserve">the </w:t>
      </w:r>
      <w:r w:rsidRPr="007C7A9B">
        <w:rPr>
          <w:rFonts w:cs="Times New Roman"/>
          <w:szCs w:val="24"/>
        </w:rPr>
        <w:t xml:space="preserve">Registrar of Marist International University College with the approval of the supervisor. This </w:t>
      </w:r>
      <w:r w:rsidR="00CA4E3D">
        <w:rPr>
          <w:rFonts w:cs="Times New Roman"/>
          <w:szCs w:val="24"/>
        </w:rPr>
        <w:t>was</w:t>
      </w:r>
      <w:r w:rsidRPr="007C7A9B">
        <w:rPr>
          <w:rFonts w:cs="Times New Roman"/>
          <w:szCs w:val="24"/>
        </w:rPr>
        <w:t xml:space="preserve"> to facilitate the process of data collection from the sample</w:t>
      </w:r>
      <w:r w:rsidR="00CB3422" w:rsidRPr="007C7A9B">
        <w:rPr>
          <w:rFonts w:cs="Times New Roman"/>
          <w:szCs w:val="24"/>
        </w:rPr>
        <w:t>d</w:t>
      </w:r>
      <w:r w:rsidRPr="007C7A9B">
        <w:rPr>
          <w:rFonts w:cs="Times New Roman"/>
          <w:szCs w:val="24"/>
        </w:rPr>
        <w:t xml:space="preserve"> schools. The letter served as </w:t>
      </w:r>
      <w:r w:rsidR="009210F8" w:rsidRPr="007C7A9B">
        <w:rPr>
          <w:rFonts w:cs="Times New Roman"/>
          <w:szCs w:val="24"/>
        </w:rPr>
        <w:t>authentic evidence of permission</w:t>
      </w:r>
      <w:r w:rsidRPr="007C7A9B">
        <w:rPr>
          <w:rFonts w:cs="Times New Roman"/>
          <w:szCs w:val="24"/>
        </w:rPr>
        <w:t xml:space="preserve"> to the sampled schools from which data w</w:t>
      </w:r>
      <w:r w:rsidR="00FF3824">
        <w:rPr>
          <w:rFonts w:cs="Times New Roman"/>
          <w:szCs w:val="24"/>
        </w:rPr>
        <w:t xml:space="preserve">as </w:t>
      </w:r>
      <w:r w:rsidRPr="007C7A9B">
        <w:rPr>
          <w:rFonts w:cs="Times New Roman"/>
          <w:szCs w:val="24"/>
        </w:rPr>
        <w:t>collected.</w:t>
      </w:r>
      <w:r w:rsidR="009210F8" w:rsidRPr="007C7A9B">
        <w:rPr>
          <w:rFonts w:cs="Times New Roman"/>
          <w:szCs w:val="24"/>
        </w:rPr>
        <w:t xml:space="preserve"> The researchercontact</w:t>
      </w:r>
      <w:r w:rsidR="00FF3824">
        <w:rPr>
          <w:rFonts w:cs="Times New Roman"/>
          <w:szCs w:val="24"/>
        </w:rPr>
        <w:t>ed</w:t>
      </w:r>
      <w:r w:rsidR="009210F8" w:rsidRPr="007C7A9B">
        <w:rPr>
          <w:rFonts w:cs="Times New Roman"/>
          <w:szCs w:val="24"/>
        </w:rPr>
        <w:t xml:space="preserve"> the principals of the schools to seek permission to </w:t>
      </w:r>
      <w:r w:rsidR="00FF3824">
        <w:rPr>
          <w:rFonts w:cs="Times New Roman"/>
          <w:szCs w:val="24"/>
        </w:rPr>
        <w:t>distribute</w:t>
      </w:r>
      <w:r w:rsidR="009210F8" w:rsidRPr="007C7A9B">
        <w:rPr>
          <w:rFonts w:cs="Times New Roman"/>
          <w:szCs w:val="24"/>
        </w:rPr>
        <w:t xml:space="preserve"> questionnaires in the school and then </w:t>
      </w:r>
      <w:r w:rsidR="001A35E7" w:rsidRPr="007C7A9B">
        <w:rPr>
          <w:rFonts w:cs="Times New Roman"/>
          <w:szCs w:val="24"/>
        </w:rPr>
        <w:lastRenderedPageBreak/>
        <w:t>issue</w:t>
      </w:r>
      <w:r w:rsidR="009210F8" w:rsidRPr="007C7A9B">
        <w:rPr>
          <w:rFonts w:cs="Times New Roman"/>
          <w:szCs w:val="24"/>
        </w:rPr>
        <w:t xml:space="preserve"> the questionnaires to teachers and students in the selected schools. </w:t>
      </w:r>
      <w:r w:rsidR="00CB3422" w:rsidRPr="007C7A9B">
        <w:rPr>
          <w:rFonts w:cs="Times New Roman"/>
          <w:szCs w:val="24"/>
        </w:rPr>
        <w:t>The research</w:t>
      </w:r>
      <w:r w:rsidR="00361A50">
        <w:rPr>
          <w:rFonts w:cs="Times New Roman"/>
          <w:szCs w:val="24"/>
        </w:rPr>
        <w:t>er</w:t>
      </w:r>
      <w:r w:rsidR="00CB3422" w:rsidRPr="007C7A9B">
        <w:rPr>
          <w:rFonts w:cs="Times New Roman"/>
          <w:szCs w:val="24"/>
        </w:rPr>
        <w:t xml:space="preserve"> pre-visit</w:t>
      </w:r>
      <w:r w:rsidR="00361A50">
        <w:rPr>
          <w:rFonts w:cs="Times New Roman"/>
          <w:szCs w:val="24"/>
        </w:rPr>
        <w:t>ed</w:t>
      </w:r>
      <w:r w:rsidR="00CB3422" w:rsidRPr="007C7A9B">
        <w:rPr>
          <w:rFonts w:cs="Times New Roman"/>
          <w:szCs w:val="24"/>
        </w:rPr>
        <w:t xml:space="preserve">the schools </w:t>
      </w:r>
      <w:r w:rsidR="007F08B2" w:rsidRPr="007C7A9B">
        <w:rPr>
          <w:rFonts w:cs="Times New Roman"/>
          <w:szCs w:val="24"/>
        </w:rPr>
        <w:t xml:space="preserve">to fasten the filling of the questionnaires. After the teachers and learners have filled </w:t>
      </w:r>
      <w:r w:rsidR="00F136AC" w:rsidRPr="007C7A9B">
        <w:rPr>
          <w:rFonts w:cs="Times New Roman"/>
          <w:szCs w:val="24"/>
        </w:rPr>
        <w:t xml:space="preserve">out </w:t>
      </w:r>
      <w:r w:rsidR="007F08B2" w:rsidRPr="007C7A9B">
        <w:rPr>
          <w:rFonts w:cs="Times New Roman"/>
          <w:szCs w:val="24"/>
        </w:rPr>
        <w:t>the questionnaires, the researcher collect</w:t>
      </w:r>
      <w:r w:rsidR="00361A50">
        <w:rPr>
          <w:rFonts w:cs="Times New Roman"/>
          <w:szCs w:val="24"/>
        </w:rPr>
        <w:t>ed</w:t>
      </w:r>
      <w:r w:rsidR="007F08B2" w:rsidRPr="007C7A9B">
        <w:rPr>
          <w:rFonts w:cs="Times New Roman"/>
          <w:szCs w:val="24"/>
        </w:rPr>
        <w:t xml:space="preserve"> them for analysis. </w:t>
      </w:r>
    </w:p>
    <w:p w:rsidR="007B02E2" w:rsidRPr="007C7A9B" w:rsidRDefault="007B02E2" w:rsidP="006536A2">
      <w:pPr>
        <w:pStyle w:val="Heading1"/>
      </w:pPr>
      <w:bookmarkStart w:id="57" w:name="_Toc131492358"/>
      <w:r w:rsidRPr="007C7A9B">
        <w:t>3.10 Data Analysis</w:t>
      </w:r>
      <w:bookmarkEnd w:id="57"/>
    </w:p>
    <w:p w:rsidR="007B02E2" w:rsidRPr="007C7A9B" w:rsidRDefault="007B02E2" w:rsidP="008C1519">
      <w:pPr>
        <w:rPr>
          <w:rFonts w:cs="Times New Roman"/>
          <w:b/>
          <w:bCs/>
          <w:szCs w:val="24"/>
        </w:rPr>
      </w:pPr>
      <w:r w:rsidRPr="007C7A9B">
        <w:rPr>
          <w:rFonts w:cs="Times New Roman"/>
          <w:szCs w:val="24"/>
        </w:rPr>
        <w:tab/>
      </w:r>
      <w:r w:rsidR="0007107B" w:rsidRPr="007C7A9B">
        <w:rPr>
          <w:rFonts w:cs="Times New Roman"/>
          <w:szCs w:val="24"/>
        </w:rPr>
        <w:t xml:space="preserve">The data </w:t>
      </w:r>
      <w:r w:rsidR="00361A50">
        <w:rPr>
          <w:rFonts w:cs="Times New Roman"/>
          <w:szCs w:val="24"/>
        </w:rPr>
        <w:t>were</w:t>
      </w:r>
      <w:r w:rsidR="0007107B" w:rsidRPr="007C7A9B">
        <w:rPr>
          <w:rFonts w:cs="Times New Roman"/>
          <w:szCs w:val="24"/>
        </w:rPr>
        <w:t xml:space="preserve"> analyzed d</w:t>
      </w:r>
      <w:r w:rsidR="007626A1" w:rsidRPr="007C7A9B">
        <w:rPr>
          <w:rFonts w:cs="Times New Roman"/>
          <w:szCs w:val="24"/>
        </w:rPr>
        <w:t>escriptively. The researcher categorize</w:t>
      </w:r>
      <w:r w:rsidR="00361A50">
        <w:rPr>
          <w:rFonts w:cs="Times New Roman"/>
          <w:szCs w:val="24"/>
        </w:rPr>
        <w:t>d</w:t>
      </w:r>
      <w:r w:rsidR="002606AE">
        <w:rPr>
          <w:rFonts w:cs="Times New Roman"/>
          <w:szCs w:val="24"/>
        </w:rPr>
        <w:t xml:space="preserve"> the</w:t>
      </w:r>
      <w:r w:rsidR="007626A1" w:rsidRPr="007C7A9B">
        <w:rPr>
          <w:rFonts w:cs="Times New Roman"/>
          <w:szCs w:val="24"/>
        </w:rPr>
        <w:t xml:space="preserve"> data according to the research questions with the aid of a statistical package for social science (SPSS).</w:t>
      </w:r>
      <w:r w:rsidR="008F6F08" w:rsidRPr="007C7A9B">
        <w:rPr>
          <w:rFonts w:cs="Times New Roman"/>
          <w:szCs w:val="24"/>
        </w:rPr>
        <w:t xml:space="preserve"> The data when collected </w:t>
      </w:r>
      <w:r w:rsidR="002606AE">
        <w:rPr>
          <w:rFonts w:cs="Times New Roman"/>
          <w:szCs w:val="24"/>
        </w:rPr>
        <w:t>were</w:t>
      </w:r>
      <w:r w:rsidR="008F6F08" w:rsidRPr="007C7A9B">
        <w:rPr>
          <w:rFonts w:cs="Times New Roman"/>
          <w:szCs w:val="24"/>
        </w:rPr>
        <w:t xml:space="preserve"> also analyzed using descriptive statistics with the aid of frequencies, percentages, tables and different types of charts to represent the information from questionnaires. The researcher </w:t>
      </w:r>
      <w:r w:rsidR="002726B6" w:rsidRPr="007C7A9B">
        <w:rPr>
          <w:rFonts w:cs="Times New Roman"/>
          <w:szCs w:val="24"/>
        </w:rPr>
        <w:t>chooses</w:t>
      </w:r>
      <w:r w:rsidR="008F6F08" w:rsidRPr="007C7A9B">
        <w:rPr>
          <w:rFonts w:cs="Times New Roman"/>
          <w:szCs w:val="24"/>
        </w:rPr>
        <w:t xml:space="preserve"> SPSS because of its reliability </w:t>
      </w:r>
      <w:r w:rsidR="00F136AC" w:rsidRPr="007C7A9B">
        <w:rPr>
          <w:rFonts w:cs="Times New Roman"/>
          <w:szCs w:val="24"/>
        </w:rPr>
        <w:t xml:space="preserve">inthe </w:t>
      </w:r>
      <w:r w:rsidR="008F6F08" w:rsidRPr="007C7A9B">
        <w:rPr>
          <w:rFonts w:cs="Times New Roman"/>
          <w:szCs w:val="24"/>
        </w:rPr>
        <w:t xml:space="preserve">descriptive analysis of data. </w:t>
      </w:r>
    </w:p>
    <w:p w:rsidR="002726B6" w:rsidRPr="007C7A9B" w:rsidRDefault="002726B6" w:rsidP="006536A2">
      <w:pPr>
        <w:pStyle w:val="Heading1"/>
      </w:pPr>
      <w:bookmarkStart w:id="58" w:name="_Toc131492359"/>
      <w:r w:rsidRPr="007C7A9B">
        <w:t>3.11 Ethical Considerations</w:t>
      </w:r>
      <w:bookmarkEnd w:id="58"/>
    </w:p>
    <w:p w:rsidR="00710BED" w:rsidRPr="007C7A9B" w:rsidRDefault="002726B6" w:rsidP="008C1519">
      <w:pPr>
        <w:rPr>
          <w:rFonts w:cs="Times New Roman"/>
          <w:b/>
          <w:bCs/>
          <w:szCs w:val="24"/>
        </w:rPr>
      </w:pPr>
      <w:r w:rsidRPr="007C7A9B">
        <w:rPr>
          <w:rFonts w:cs="Times New Roman"/>
          <w:szCs w:val="24"/>
        </w:rPr>
        <w:tab/>
      </w:r>
      <w:r w:rsidR="00003AD5" w:rsidRPr="007C7A9B">
        <w:rPr>
          <w:rFonts w:cs="Times New Roman"/>
          <w:szCs w:val="24"/>
        </w:rPr>
        <w:t>There w</w:t>
      </w:r>
      <w:r w:rsidR="00266C17">
        <w:rPr>
          <w:rFonts w:cs="Times New Roman"/>
          <w:szCs w:val="24"/>
        </w:rPr>
        <w:t xml:space="preserve">as </w:t>
      </w:r>
      <w:r w:rsidR="00003AD5" w:rsidRPr="007C7A9B">
        <w:rPr>
          <w:rFonts w:cs="Times New Roman"/>
          <w:szCs w:val="24"/>
        </w:rPr>
        <w:t>official permission obtained from the appropriate authorities of Marist International College (MIUC)</w:t>
      </w:r>
      <w:r w:rsidR="00173194" w:rsidRPr="007C7A9B">
        <w:rPr>
          <w:rFonts w:cs="Times New Roman"/>
          <w:szCs w:val="24"/>
        </w:rPr>
        <w:t xml:space="preserve"> and the principals of each sampled school</w:t>
      </w:r>
      <w:r w:rsidR="00003AD5" w:rsidRPr="007C7A9B">
        <w:rPr>
          <w:rFonts w:cs="Times New Roman"/>
          <w:szCs w:val="24"/>
        </w:rPr>
        <w:t xml:space="preserve"> to facilitate the process of this study</w:t>
      </w:r>
      <w:r w:rsidR="00173194" w:rsidRPr="007C7A9B">
        <w:rPr>
          <w:rFonts w:cs="Times New Roman"/>
          <w:szCs w:val="24"/>
        </w:rPr>
        <w:t>. For confidentiality and privacy, the researchers</w:t>
      </w:r>
      <w:r w:rsidR="004D3798">
        <w:rPr>
          <w:rFonts w:cs="Times New Roman"/>
          <w:szCs w:val="24"/>
        </w:rPr>
        <w:t>ought</w:t>
      </w:r>
      <w:r w:rsidR="00173194" w:rsidRPr="007C7A9B">
        <w:rPr>
          <w:rFonts w:cs="Times New Roman"/>
          <w:szCs w:val="24"/>
        </w:rPr>
        <w:t xml:space="preserve"> the consent of the respondents before </w:t>
      </w:r>
      <w:r w:rsidR="007820E5" w:rsidRPr="007C7A9B">
        <w:rPr>
          <w:rFonts w:cs="Times New Roman"/>
          <w:szCs w:val="24"/>
        </w:rPr>
        <w:t xml:space="preserve">data collection and </w:t>
      </w:r>
      <w:r w:rsidR="00173194" w:rsidRPr="007C7A9B">
        <w:rPr>
          <w:rFonts w:cs="Times New Roman"/>
          <w:szCs w:val="24"/>
        </w:rPr>
        <w:t xml:space="preserve">dealing with their responses. </w:t>
      </w:r>
      <w:r w:rsidR="007820E5" w:rsidRPr="007C7A9B">
        <w:rPr>
          <w:rFonts w:cs="Times New Roman"/>
          <w:szCs w:val="24"/>
        </w:rPr>
        <w:t>For concealment, the researcher assure</w:t>
      </w:r>
      <w:r w:rsidR="004D3798">
        <w:rPr>
          <w:rFonts w:cs="Times New Roman"/>
          <w:szCs w:val="24"/>
        </w:rPr>
        <w:t>d</w:t>
      </w:r>
      <w:r w:rsidR="007820E5" w:rsidRPr="007C7A9B">
        <w:rPr>
          <w:rFonts w:cs="Times New Roman"/>
          <w:szCs w:val="24"/>
        </w:rPr>
        <w:t xml:space="preserve"> individual protection by making use of numbers or quasi</w:t>
      </w:r>
      <w:r w:rsidR="00F136AC" w:rsidRPr="007C7A9B">
        <w:rPr>
          <w:rFonts w:cs="Times New Roman"/>
          <w:szCs w:val="24"/>
        </w:rPr>
        <w:t>-</w:t>
      </w:r>
      <w:r w:rsidR="007820E5" w:rsidRPr="007C7A9B">
        <w:rPr>
          <w:rFonts w:cs="Times New Roman"/>
          <w:szCs w:val="24"/>
        </w:rPr>
        <w:t>names in order not to disclose the respondents’ name</w:t>
      </w:r>
      <w:r w:rsidR="00F136AC" w:rsidRPr="007C7A9B">
        <w:rPr>
          <w:rFonts w:cs="Times New Roman"/>
          <w:szCs w:val="24"/>
        </w:rPr>
        <w:t>s</w:t>
      </w:r>
      <w:r w:rsidR="007820E5" w:rsidRPr="007C7A9B">
        <w:rPr>
          <w:rFonts w:cs="Times New Roman"/>
          <w:szCs w:val="24"/>
        </w:rPr>
        <w:t xml:space="preserve">. </w:t>
      </w:r>
    </w:p>
    <w:p w:rsidR="000E5EFD" w:rsidRPr="00854C24" w:rsidRDefault="00452196" w:rsidP="00854C24">
      <w:pPr>
        <w:ind w:firstLine="720"/>
        <w:rPr>
          <w:rFonts w:cs="Times New Roman"/>
          <w:b/>
          <w:bCs/>
          <w:szCs w:val="24"/>
        </w:rPr>
      </w:pPr>
      <w:r w:rsidRPr="007C7A9B">
        <w:rPr>
          <w:rFonts w:cs="Times New Roman"/>
          <w:szCs w:val="24"/>
        </w:rPr>
        <w:t>The researcher attempt</w:t>
      </w:r>
      <w:r w:rsidR="004D3798">
        <w:rPr>
          <w:rFonts w:cs="Times New Roman"/>
          <w:szCs w:val="24"/>
        </w:rPr>
        <w:t>ed</w:t>
      </w:r>
      <w:r w:rsidRPr="007C7A9B">
        <w:rPr>
          <w:rFonts w:cs="Times New Roman"/>
          <w:szCs w:val="24"/>
        </w:rPr>
        <w:t>to discourage psychological harm by sidestepping embarrassing questions that may cause anxiety and fear among the respondents. To prevent plagiarism, fraud and other forms of academic dishonesty, all sources of information or literature for this research w</w:t>
      </w:r>
      <w:r w:rsidR="00261FB4">
        <w:rPr>
          <w:rFonts w:cs="Times New Roman"/>
          <w:szCs w:val="24"/>
        </w:rPr>
        <w:t>ere</w:t>
      </w:r>
      <w:r w:rsidRPr="007C7A9B">
        <w:rPr>
          <w:rFonts w:cs="Times New Roman"/>
          <w:szCs w:val="24"/>
        </w:rPr>
        <w:t xml:space="preserve"> duly acknowledged </w:t>
      </w:r>
      <w:r w:rsidR="00F136AC" w:rsidRPr="007C7A9B">
        <w:rPr>
          <w:rFonts w:cs="Times New Roman"/>
          <w:szCs w:val="24"/>
        </w:rPr>
        <w:t xml:space="preserve">to uphold </w:t>
      </w:r>
      <w:r w:rsidRPr="007C7A9B">
        <w:rPr>
          <w:rFonts w:cs="Times New Roman"/>
          <w:szCs w:val="24"/>
        </w:rPr>
        <w:t xml:space="preserve">academic </w:t>
      </w:r>
      <w:r w:rsidR="00854C24" w:rsidRPr="007C7A9B">
        <w:rPr>
          <w:rFonts w:cs="Times New Roman"/>
          <w:szCs w:val="24"/>
        </w:rPr>
        <w:t>integrity</w:t>
      </w:r>
      <w:r w:rsidR="00854C24">
        <w:rPr>
          <w:rFonts w:cs="Times New Roman"/>
          <w:szCs w:val="24"/>
        </w:rPr>
        <w:t>.</w:t>
      </w:r>
    </w:p>
    <w:p w:rsidR="000E5EFD" w:rsidRDefault="000E5EFD" w:rsidP="008C1519"/>
    <w:p w:rsidR="00BE4DEB" w:rsidRDefault="00BE4DEB" w:rsidP="00BD5B1E"/>
    <w:p w:rsidR="000D75F5" w:rsidRDefault="000D75F5" w:rsidP="00D27B5B">
      <w:pPr>
        <w:pStyle w:val="Heading1"/>
        <w:jc w:val="center"/>
      </w:pPr>
      <w:bookmarkStart w:id="59" w:name="_Toc131492360"/>
      <w:r>
        <w:t>C</w:t>
      </w:r>
      <w:r w:rsidR="00F334B4">
        <w:t>HAPTER FOUR</w:t>
      </w:r>
      <w:bookmarkEnd w:id="59"/>
    </w:p>
    <w:p w:rsidR="00A163F6" w:rsidRPr="00F64B89" w:rsidRDefault="00504BD1" w:rsidP="00D27B5B">
      <w:pPr>
        <w:pStyle w:val="Heading1"/>
        <w:jc w:val="center"/>
      </w:pPr>
      <w:bookmarkStart w:id="60" w:name="_Toc131492361"/>
      <w:r w:rsidRPr="00F64B89">
        <w:t xml:space="preserve">DATA ANALYSIS, </w:t>
      </w:r>
      <w:r w:rsidRPr="007A1BA9">
        <w:t>PRESENTATIONS</w:t>
      </w:r>
      <w:r w:rsidRPr="00F64B89">
        <w:t xml:space="preserve"> AND </w:t>
      </w:r>
      <w:r w:rsidR="00DA0A23" w:rsidRPr="00F64B89">
        <w:t>INTERPRETATION OF THE FINDINGS</w:t>
      </w:r>
      <w:bookmarkEnd w:id="60"/>
    </w:p>
    <w:p w:rsidR="00A163F6" w:rsidRDefault="003F4D48" w:rsidP="006536A2">
      <w:pPr>
        <w:pStyle w:val="Heading1"/>
      </w:pPr>
      <w:bookmarkStart w:id="61" w:name="_Toc131492362"/>
      <w:r>
        <w:t>4</w:t>
      </w:r>
      <w:r w:rsidR="001F3A0B">
        <w:t>.0 Introduction</w:t>
      </w:r>
      <w:bookmarkEnd w:id="61"/>
    </w:p>
    <w:p w:rsidR="00006268" w:rsidRDefault="0083490C" w:rsidP="008C1519">
      <w:pPr>
        <w:rPr>
          <w:rFonts w:cs="Times New Roman"/>
          <w:szCs w:val="24"/>
        </w:rPr>
      </w:pPr>
      <w:r>
        <w:tab/>
      </w:r>
      <w:r w:rsidR="00AD65D6" w:rsidRPr="00F46AAE">
        <w:rPr>
          <w:rFonts w:cs="Times New Roman"/>
          <w:szCs w:val="24"/>
        </w:rPr>
        <w:t>T</w:t>
      </w:r>
      <w:r w:rsidRPr="00F46AAE">
        <w:rPr>
          <w:rFonts w:cs="Times New Roman"/>
          <w:szCs w:val="24"/>
        </w:rPr>
        <w:t>h</w:t>
      </w:r>
      <w:r w:rsidR="005B09D7">
        <w:rPr>
          <w:rFonts w:cs="Times New Roman"/>
          <w:szCs w:val="24"/>
        </w:rPr>
        <w:t>is</w:t>
      </w:r>
      <w:r w:rsidR="00F46AAE" w:rsidRPr="00F46AAE">
        <w:rPr>
          <w:rFonts w:cs="Times New Roman"/>
          <w:szCs w:val="24"/>
        </w:rPr>
        <w:t>c</w:t>
      </w:r>
      <w:r w:rsidR="00F46AAE">
        <w:rPr>
          <w:rFonts w:cs="Times New Roman"/>
          <w:szCs w:val="24"/>
        </w:rPr>
        <w:t>hapter</w:t>
      </w:r>
      <w:r w:rsidR="005026E8">
        <w:rPr>
          <w:rFonts w:cs="Times New Roman"/>
          <w:szCs w:val="24"/>
        </w:rPr>
        <w:t xml:space="preserve"> outlines an </w:t>
      </w:r>
      <w:r w:rsidR="00B47A38">
        <w:rPr>
          <w:rFonts w:cs="Times New Roman"/>
          <w:szCs w:val="24"/>
        </w:rPr>
        <w:t>analysis</w:t>
      </w:r>
      <w:r w:rsidR="005026E8">
        <w:rPr>
          <w:rFonts w:cs="Times New Roman"/>
          <w:szCs w:val="24"/>
        </w:rPr>
        <w:t xml:space="preserve"> of the data collected from a sample of </w:t>
      </w:r>
      <w:r w:rsidR="00030A73">
        <w:rPr>
          <w:rFonts w:cs="Times New Roman"/>
          <w:szCs w:val="24"/>
        </w:rPr>
        <w:t>1</w:t>
      </w:r>
      <w:r w:rsidR="00223647">
        <w:rPr>
          <w:rFonts w:cs="Times New Roman"/>
          <w:szCs w:val="24"/>
        </w:rPr>
        <w:t>26</w:t>
      </w:r>
      <w:r w:rsidR="00030A73">
        <w:rPr>
          <w:rFonts w:cs="Times New Roman"/>
          <w:szCs w:val="24"/>
        </w:rPr>
        <w:t xml:space="preserve"> respondents</w:t>
      </w:r>
      <w:r w:rsidR="00765B32">
        <w:rPr>
          <w:rFonts w:cs="Times New Roman"/>
          <w:szCs w:val="24"/>
        </w:rPr>
        <w:t xml:space="preserve"> includ</w:t>
      </w:r>
      <w:r w:rsidR="00AB3F60">
        <w:rPr>
          <w:rFonts w:cs="Times New Roman"/>
          <w:szCs w:val="24"/>
        </w:rPr>
        <w:t>ing</w:t>
      </w:r>
      <w:r w:rsidR="00765B32">
        <w:rPr>
          <w:rFonts w:cs="Times New Roman"/>
          <w:szCs w:val="24"/>
        </w:rPr>
        <w:t xml:space="preserve"> 1</w:t>
      </w:r>
      <w:r w:rsidR="00223647">
        <w:rPr>
          <w:rFonts w:cs="Times New Roman"/>
          <w:szCs w:val="24"/>
        </w:rPr>
        <w:t>16</w:t>
      </w:r>
      <w:r w:rsidR="00765B32">
        <w:rPr>
          <w:rFonts w:cs="Times New Roman"/>
          <w:szCs w:val="24"/>
        </w:rPr>
        <w:t xml:space="preserve"> students from </w:t>
      </w:r>
      <w:r w:rsidR="00ED5894">
        <w:rPr>
          <w:rFonts w:cs="Times New Roman"/>
          <w:szCs w:val="24"/>
        </w:rPr>
        <w:t>three different public schools in Dagoretti</w:t>
      </w:r>
      <w:r w:rsidR="00565B85">
        <w:rPr>
          <w:rFonts w:cs="Times New Roman"/>
          <w:szCs w:val="24"/>
        </w:rPr>
        <w:t>Constituency</w:t>
      </w:r>
      <w:r w:rsidR="00874848">
        <w:rPr>
          <w:rFonts w:cs="Times New Roman"/>
          <w:szCs w:val="24"/>
        </w:rPr>
        <w:t xml:space="preserve">, 7 </w:t>
      </w:r>
      <w:r w:rsidR="002D7C4A">
        <w:rPr>
          <w:rFonts w:cs="Times New Roman"/>
          <w:szCs w:val="24"/>
        </w:rPr>
        <w:t>c</w:t>
      </w:r>
      <w:r w:rsidR="00874848">
        <w:rPr>
          <w:rFonts w:cs="Times New Roman"/>
          <w:szCs w:val="24"/>
        </w:rPr>
        <w:t xml:space="preserve">hemistry teachers </w:t>
      </w:r>
      <w:r w:rsidR="00DF1A59">
        <w:rPr>
          <w:rFonts w:cs="Times New Roman"/>
          <w:szCs w:val="24"/>
        </w:rPr>
        <w:t xml:space="preserve">selected from the </w:t>
      </w:r>
      <w:r w:rsidR="005C1678">
        <w:rPr>
          <w:rFonts w:cs="Times New Roman"/>
          <w:szCs w:val="24"/>
        </w:rPr>
        <w:t xml:space="preserve">three </w:t>
      </w:r>
      <w:r w:rsidR="00DF1A59">
        <w:rPr>
          <w:rFonts w:cs="Times New Roman"/>
          <w:szCs w:val="24"/>
        </w:rPr>
        <w:t xml:space="preserve">sampled schools and </w:t>
      </w:r>
      <w:r w:rsidR="00AB7512">
        <w:rPr>
          <w:rFonts w:cs="Times New Roman"/>
          <w:szCs w:val="24"/>
        </w:rPr>
        <w:t>3 principals. This study used a calculatio</w:t>
      </w:r>
      <w:r w:rsidR="00F3588A">
        <w:rPr>
          <w:rFonts w:cs="Times New Roman"/>
          <w:szCs w:val="24"/>
        </w:rPr>
        <w:t xml:space="preserve">n of percentage approach which was tabulated to represent </w:t>
      </w:r>
      <w:r w:rsidR="00AB3F60">
        <w:rPr>
          <w:rFonts w:cs="Times New Roman"/>
          <w:szCs w:val="24"/>
        </w:rPr>
        <w:t xml:space="preserve">a </w:t>
      </w:r>
      <w:r w:rsidR="00F3588A">
        <w:rPr>
          <w:rFonts w:cs="Times New Roman"/>
          <w:szCs w:val="24"/>
        </w:rPr>
        <w:t>different category of data</w:t>
      </w:r>
      <w:r w:rsidR="005A54D8">
        <w:rPr>
          <w:rFonts w:cs="Times New Roman"/>
          <w:szCs w:val="24"/>
        </w:rPr>
        <w:t>.</w:t>
      </w:r>
      <w:r w:rsidR="009E11C1">
        <w:rPr>
          <w:rFonts w:cs="Times New Roman"/>
          <w:szCs w:val="24"/>
        </w:rPr>
        <w:t xml:space="preserve"> Thus, this chapter provided an analysis of collected data using frequency tables, pie charts and graphs</w:t>
      </w:r>
      <w:r w:rsidR="00A7197D">
        <w:rPr>
          <w:rFonts w:cs="Times New Roman"/>
          <w:szCs w:val="24"/>
        </w:rPr>
        <w:t xml:space="preserve">, and discussed </w:t>
      </w:r>
      <w:r w:rsidR="00AB3F60">
        <w:rPr>
          <w:rFonts w:cs="Times New Roman"/>
          <w:szCs w:val="24"/>
        </w:rPr>
        <w:t xml:space="preserve">the </w:t>
      </w:r>
      <w:r w:rsidR="00A7197D">
        <w:rPr>
          <w:rFonts w:cs="Times New Roman"/>
          <w:szCs w:val="24"/>
        </w:rPr>
        <w:t xml:space="preserve">findings. </w:t>
      </w:r>
    </w:p>
    <w:p w:rsidR="00B05381" w:rsidRPr="00B05381" w:rsidRDefault="00776C44" w:rsidP="008C1519">
      <w:pPr>
        <w:rPr>
          <w:rFonts w:cs="Times New Roman"/>
          <w:b/>
          <w:bCs/>
          <w:szCs w:val="24"/>
        </w:rPr>
      </w:pPr>
      <w:r w:rsidRPr="00B05381">
        <w:rPr>
          <w:rFonts w:cs="Times New Roman"/>
          <w:b/>
          <w:bCs/>
          <w:szCs w:val="24"/>
        </w:rPr>
        <w:t xml:space="preserve">4.1 </w:t>
      </w:r>
      <w:r w:rsidR="002F5A59" w:rsidRPr="00B05381">
        <w:rPr>
          <w:rFonts w:cs="Times New Roman"/>
          <w:b/>
          <w:bCs/>
          <w:szCs w:val="24"/>
        </w:rPr>
        <w:t>Distri</w:t>
      </w:r>
      <w:r w:rsidR="004B7894" w:rsidRPr="00B05381">
        <w:rPr>
          <w:rFonts w:cs="Times New Roman"/>
          <w:b/>
          <w:bCs/>
          <w:szCs w:val="24"/>
        </w:rPr>
        <w:t>bution of Questionnaire and Return Rate</w:t>
      </w:r>
    </w:p>
    <w:p w:rsidR="00F334B4" w:rsidRPr="00DB133B" w:rsidRDefault="00B05381" w:rsidP="00C55158">
      <w:pPr>
        <w:ind w:firstLine="720"/>
        <w:rPr>
          <w:rFonts w:cs="Times New Roman"/>
          <w:szCs w:val="24"/>
        </w:rPr>
      </w:pPr>
      <w:r>
        <w:rPr>
          <w:rFonts w:cs="Times New Roman"/>
          <w:szCs w:val="24"/>
        </w:rPr>
        <w:t xml:space="preserve">The </w:t>
      </w:r>
      <w:r w:rsidR="00141BDB">
        <w:rPr>
          <w:rFonts w:cs="Times New Roman"/>
          <w:szCs w:val="24"/>
        </w:rPr>
        <w:t>information in Table 4.1 show</w:t>
      </w:r>
      <w:r w:rsidR="006F6B8F">
        <w:rPr>
          <w:rFonts w:cs="Times New Roman"/>
          <w:szCs w:val="24"/>
        </w:rPr>
        <w:t>ed</w:t>
      </w:r>
      <w:r w:rsidR="00DB6D3D">
        <w:rPr>
          <w:rFonts w:cs="Times New Roman"/>
          <w:szCs w:val="24"/>
        </w:rPr>
        <w:t xml:space="preserve">the expected number of respondents and the actual </w:t>
      </w:r>
      <w:r w:rsidR="00541D16">
        <w:rPr>
          <w:rFonts w:cs="Times New Roman"/>
          <w:szCs w:val="24"/>
        </w:rPr>
        <w:t>number of respondents that eventually participated</w:t>
      </w:r>
      <w:r w:rsidR="0086355E">
        <w:rPr>
          <w:rFonts w:cs="Times New Roman"/>
          <w:szCs w:val="24"/>
        </w:rPr>
        <w:t xml:space="preserve"> in the study.</w:t>
      </w:r>
    </w:p>
    <w:p w:rsidR="00230660" w:rsidRPr="008A2839" w:rsidRDefault="008A2839" w:rsidP="008A2839">
      <w:pPr>
        <w:pStyle w:val="Caption"/>
        <w:rPr>
          <w:rFonts w:cs="Times New Roman"/>
          <w:b/>
          <w:bCs/>
          <w:color w:val="auto"/>
          <w:sz w:val="24"/>
          <w:szCs w:val="24"/>
        </w:rPr>
      </w:pPr>
      <w:bookmarkStart w:id="62" w:name="_Toc130808242"/>
      <w:r w:rsidRPr="008A2839">
        <w:rPr>
          <w:b/>
          <w:bCs/>
          <w:color w:val="auto"/>
          <w:sz w:val="24"/>
          <w:szCs w:val="24"/>
        </w:rPr>
        <w:t>Table 4.</w:t>
      </w:r>
      <w:r w:rsidR="000549DE" w:rsidRPr="008A2839">
        <w:rPr>
          <w:b/>
          <w:bCs/>
          <w:color w:val="auto"/>
          <w:sz w:val="24"/>
          <w:szCs w:val="24"/>
        </w:rPr>
        <w:fldChar w:fldCharType="begin"/>
      </w:r>
      <w:r w:rsidRPr="008A2839">
        <w:rPr>
          <w:b/>
          <w:bCs/>
          <w:color w:val="auto"/>
          <w:sz w:val="24"/>
          <w:szCs w:val="24"/>
        </w:rPr>
        <w:instrText xml:space="preserve"> SEQ Table \* ARABIC </w:instrText>
      </w:r>
      <w:r w:rsidR="000549DE" w:rsidRPr="008A2839">
        <w:rPr>
          <w:b/>
          <w:bCs/>
          <w:color w:val="auto"/>
          <w:sz w:val="24"/>
          <w:szCs w:val="24"/>
        </w:rPr>
        <w:fldChar w:fldCharType="separate"/>
      </w:r>
      <w:r w:rsidR="000A5AAF">
        <w:rPr>
          <w:b/>
          <w:bCs/>
          <w:noProof/>
          <w:color w:val="auto"/>
          <w:sz w:val="24"/>
          <w:szCs w:val="24"/>
        </w:rPr>
        <w:t>1</w:t>
      </w:r>
      <w:r w:rsidR="000549DE" w:rsidRPr="008A2839">
        <w:rPr>
          <w:b/>
          <w:bCs/>
          <w:color w:val="auto"/>
          <w:sz w:val="24"/>
          <w:szCs w:val="24"/>
        </w:rPr>
        <w:fldChar w:fldCharType="end"/>
      </w:r>
      <w:r w:rsidR="00A90A34" w:rsidRPr="008A2839">
        <w:rPr>
          <w:rFonts w:cs="Times New Roman"/>
          <w:b/>
          <w:bCs/>
          <w:color w:val="auto"/>
          <w:sz w:val="24"/>
          <w:szCs w:val="24"/>
        </w:rPr>
        <w:t>:</w:t>
      </w:r>
      <w:r w:rsidR="009443F7" w:rsidRPr="008A2839">
        <w:rPr>
          <w:rFonts w:cs="Times New Roman"/>
          <w:i w:val="0"/>
          <w:iCs w:val="0"/>
          <w:color w:val="auto"/>
          <w:sz w:val="24"/>
          <w:szCs w:val="24"/>
        </w:rPr>
        <w:t>Distribution of Questionnaires and Return Rat</w:t>
      </w:r>
      <w:r w:rsidR="00230660" w:rsidRPr="008A2839">
        <w:rPr>
          <w:rFonts w:cs="Times New Roman"/>
          <w:i w:val="0"/>
          <w:iCs w:val="0"/>
          <w:color w:val="auto"/>
          <w:sz w:val="24"/>
          <w:szCs w:val="24"/>
        </w:rPr>
        <w:t>e</w:t>
      </w:r>
      <w:bookmarkEnd w:id="62"/>
    </w:p>
    <w:tbl>
      <w:tblPr>
        <w:tblStyle w:val="TableGrid"/>
        <w:tblW w:w="9876" w:type="dxa"/>
        <w:tblBorders>
          <w:left w:val="none" w:sz="0" w:space="0" w:color="auto"/>
          <w:right w:val="none" w:sz="0" w:space="0" w:color="auto"/>
          <w:insideV w:val="none" w:sz="0" w:space="0" w:color="auto"/>
        </w:tblBorders>
        <w:tblLook w:val="04A0"/>
      </w:tblPr>
      <w:tblGrid>
        <w:gridCol w:w="1921"/>
        <w:gridCol w:w="2972"/>
        <w:gridCol w:w="2623"/>
        <w:gridCol w:w="2360"/>
      </w:tblGrid>
      <w:tr w:rsidR="00EC3F83" w:rsidRPr="00230660" w:rsidTr="00963F88">
        <w:trPr>
          <w:trHeight w:val="589"/>
        </w:trPr>
        <w:tc>
          <w:tcPr>
            <w:tcW w:w="1921" w:type="dxa"/>
            <w:tcBorders>
              <w:top w:val="single" w:sz="4" w:space="0" w:color="auto"/>
              <w:left w:val="nil"/>
              <w:bottom w:val="single" w:sz="4" w:space="0" w:color="auto"/>
              <w:right w:val="nil"/>
            </w:tcBorders>
            <w:hideMark/>
          </w:tcPr>
          <w:p w:rsidR="00230660" w:rsidRPr="00230660" w:rsidRDefault="00230660" w:rsidP="00422E83">
            <w:pPr>
              <w:spacing w:line="360" w:lineRule="auto"/>
              <w:rPr>
                <w:rFonts w:cs="Times New Roman"/>
                <w:b/>
                <w:bCs/>
                <w:szCs w:val="24"/>
              </w:rPr>
            </w:pPr>
            <w:r w:rsidRPr="00230660">
              <w:rPr>
                <w:rFonts w:cs="Times New Roman"/>
                <w:b/>
                <w:bCs/>
                <w:szCs w:val="24"/>
              </w:rPr>
              <w:t>Respondents</w:t>
            </w:r>
          </w:p>
        </w:tc>
        <w:tc>
          <w:tcPr>
            <w:tcW w:w="2972" w:type="dxa"/>
            <w:tcBorders>
              <w:top w:val="single" w:sz="4" w:space="0" w:color="auto"/>
              <w:left w:val="nil"/>
              <w:bottom w:val="single" w:sz="4" w:space="0" w:color="auto"/>
              <w:right w:val="nil"/>
            </w:tcBorders>
            <w:hideMark/>
          </w:tcPr>
          <w:p w:rsidR="00230660" w:rsidRPr="00230660" w:rsidRDefault="00230660" w:rsidP="00422E83">
            <w:pPr>
              <w:spacing w:line="360" w:lineRule="auto"/>
              <w:rPr>
                <w:rFonts w:cs="Times New Roman"/>
                <w:b/>
                <w:bCs/>
                <w:szCs w:val="24"/>
              </w:rPr>
            </w:pPr>
            <w:r w:rsidRPr="00230660">
              <w:rPr>
                <w:rFonts w:cs="Times New Roman"/>
                <w:b/>
                <w:bCs/>
                <w:szCs w:val="24"/>
              </w:rPr>
              <w:t>Distributed Questionnaire</w:t>
            </w:r>
          </w:p>
        </w:tc>
        <w:tc>
          <w:tcPr>
            <w:tcW w:w="2623" w:type="dxa"/>
            <w:tcBorders>
              <w:top w:val="single" w:sz="4" w:space="0" w:color="auto"/>
              <w:left w:val="nil"/>
              <w:bottom w:val="single" w:sz="4" w:space="0" w:color="auto"/>
              <w:right w:val="nil"/>
            </w:tcBorders>
            <w:hideMark/>
          </w:tcPr>
          <w:p w:rsidR="00F23BBA" w:rsidRDefault="00230660" w:rsidP="00422E83">
            <w:pPr>
              <w:spacing w:line="360" w:lineRule="auto"/>
              <w:rPr>
                <w:rFonts w:cs="Times New Roman"/>
                <w:b/>
                <w:bCs/>
                <w:szCs w:val="24"/>
              </w:rPr>
            </w:pPr>
            <w:r w:rsidRPr="00230660">
              <w:rPr>
                <w:rFonts w:cs="Times New Roman"/>
                <w:b/>
                <w:bCs/>
                <w:szCs w:val="24"/>
              </w:rPr>
              <w:t>Returned</w:t>
            </w:r>
          </w:p>
          <w:p w:rsidR="00230660" w:rsidRPr="00230660" w:rsidRDefault="00230660" w:rsidP="00422E83">
            <w:pPr>
              <w:spacing w:line="360" w:lineRule="auto"/>
              <w:rPr>
                <w:rFonts w:cs="Times New Roman"/>
                <w:b/>
                <w:bCs/>
                <w:szCs w:val="24"/>
              </w:rPr>
            </w:pPr>
            <w:r w:rsidRPr="00230660">
              <w:rPr>
                <w:rFonts w:cs="Times New Roman"/>
                <w:b/>
                <w:bCs/>
                <w:szCs w:val="24"/>
              </w:rPr>
              <w:t>Questionnaire</w:t>
            </w:r>
          </w:p>
        </w:tc>
        <w:tc>
          <w:tcPr>
            <w:tcW w:w="2360" w:type="dxa"/>
            <w:tcBorders>
              <w:top w:val="single" w:sz="4" w:space="0" w:color="auto"/>
              <w:left w:val="nil"/>
              <w:bottom w:val="single" w:sz="4" w:space="0" w:color="auto"/>
              <w:right w:val="nil"/>
            </w:tcBorders>
            <w:hideMark/>
          </w:tcPr>
          <w:p w:rsidR="00230660" w:rsidRPr="00230660" w:rsidRDefault="00230660" w:rsidP="00422E83">
            <w:pPr>
              <w:spacing w:line="360" w:lineRule="auto"/>
              <w:rPr>
                <w:rFonts w:cs="Times New Roman"/>
                <w:b/>
                <w:bCs/>
                <w:szCs w:val="24"/>
              </w:rPr>
            </w:pPr>
            <w:r w:rsidRPr="00230660">
              <w:rPr>
                <w:rFonts w:cs="Times New Roman"/>
                <w:b/>
                <w:bCs/>
                <w:szCs w:val="24"/>
              </w:rPr>
              <w:t>Return rate (%)</w:t>
            </w:r>
          </w:p>
        </w:tc>
      </w:tr>
      <w:tr w:rsidR="00EC3F83" w:rsidRPr="00230660" w:rsidTr="00963F88">
        <w:trPr>
          <w:trHeight w:val="589"/>
        </w:trPr>
        <w:tc>
          <w:tcPr>
            <w:tcW w:w="1921" w:type="dxa"/>
            <w:tcBorders>
              <w:top w:val="single" w:sz="4" w:space="0" w:color="auto"/>
              <w:left w:val="nil"/>
              <w:bottom w:val="nil"/>
              <w:right w:val="nil"/>
            </w:tcBorders>
            <w:hideMark/>
          </w:tcPr>
          <w:p w:rsidR="00230660" w:rsidRPr="00230660" w:rsidRDefault="00230660" w:rsidP="00422E83">
            <w:pPr>
              <w:spacing w:line="360" w:lineRule="auto"/>
              <w:rPr>
                <w:rFonts w:cs="Times New Roman"/>
                <w:szCs w:val="24"/>
              </w:rPr>
            </w:pPr>
            <w:r w:rsidRPr="00230660">
              <w:rPr>
                <w:rFonts w:cs="Times New Roman"/>
                <w:szCs w:val="24"/>
              </w:rPr>
              <w:t>Students</w:t>
            </w:r>
          </w:p>
        </w:tc>
        <w:tc>
          <w:tcPr>
            <w:tcW w:w="2972" w:type="dxa"/>
            <w:tcBorders>
              <w:top w:val="single" w:sz="4" w:space="0" w:color="auto"/>
              <w:left w:val="nil"/>
              <w:bottom w:val="nil"/>
              <w:right w:val="nil"/>
            </w:tcBorders>
            <w:vAlign w:val="bottom"/>
            <w:hideMark/>
          </w:tcPr>
          <w:p w:rsidR="00230660" w:rsidRPr="00230660" w:rsidRDefault="00230660" w:rsidP="00422E83">
            <w:pPr>
              <w:spacing w:line="360" w:lineRule="auto"/>
              <w:rPr>
                <w:rFonts w:cs="Times New Roman"/>
                <w:szCs w:val="24"/>
              </w:rPr>
            </w:pPr>
            <w:r w:rsidRPr="00230660">
              <w:rPr>
                <w:rFonts w:cs="Times New Roman"/>
                <w:szCs w:val="24"/>
              </w:rPr>
              <w:t>120</w:t>
            </w:r>
          </w:p>
        </w:tc>
        <w:tc>
          <w:tcPr>
            <w:tcW w:w="2623" w:type="dxa"/>
            <w:tcBorders>
              <w:top w:val="single" w:sz="4" w:space="0" w:color="auto"/>
              <w:left w:val="nil"/>
              <w:bottom w:val="nil"/>
              <w:right w:val="nil"/>
            </w:tcBorders>
            <w:vAlign w:val="bottom"/>
            <w:hideMark/>
          </w:tcPr>
          <w:p w:rsidR="00230660" w:rsidRPr="00230660" w:rsidRDefault="007379B4" w:rsidP="00422E83">
            <w:pPr>
              <w:spacing w:line="360" w:lineRule="auto"/>
              <w:rPr>
                <w:rFonts w:cs="Times New Roman"/>
                <w:szCs w:val="24"/>
              </w:rPr>
            </w:pPr>
            <w:r>
              <w:rPr>
                <w:rFonts w:cs="Times New Roman"/>
                <w:szCs w:val="24"/>
              </w:rPr>
              <w:t>11</w:t>
            </w:r>
            <w:r w:rsidR="00585D6F">
              <w:rPr>
                <w:rFonts w:cs="Times New Roman"/>
                <w:szCs w:val="24"/>
              </w:rPr>
              <w:t>6</w:t>
            </w:r>
          </w:p>
        </w:tc>
        <w:tc>
          <w:tcPr>
            <w:tcW w:w="2360" w:type="dxa"/>
            <w:tcBorders>
              <w:top w:val="single" w:sz="4" w:space="0" w:color="auto"/>
              <w:left w:val="nil"/>
              <w:bottom w:val="nil"/>
              <w:right w:val="nil"/>
            </w:tcBorders>
            <w:vAlign w:val="bottom"/>
            <w:hideMark/>
          </w:tcPr>
          <w:p w:rsidR="00230660" w:rsidRPr="00230660" w:rsidRDefault="00977D14" w:rsidP="00422E83">
            <w:pPr>
              <w:spacing w:line="360" w:lineRule="auto"/>
              <w:rPr>
                <w:rFonts w:cs="Times New Roman"/>
                <w:szCs w:val="24"/>
              </w:rPr>
            </w:pPr>
            <w:r>
              <w:rPr>
                <w:rFonts w:cs="Times New Roman"/>
                <w:szCs w:val="24"/>
              </w:rPr>
              <w:t>96</w:t>
            </w:r>
            <w:r w:rsidR="001C6D15">
              <w:rPr>
                <w:rFonts w:cs="Times New Roman"/>
                <w:szCs w:val="24"/>
              </w:rPr>
              <w:t>.</w:t>
            </w:r>
            <w:r w:rsidR="00273862">
              <w:rPr>
                <w:rFonts w:cs="Times New Roman"/>
                <w:szCs w:val="24"/>
              </w:rPr>
              <w:t>7</w:t>
            </w:r>
          </w:p>
        </w:tc>
      </w:tr>
      <w:tr w:rsidR="00EC3F83" w:rsidRPr="00230660" w:rsidTr="00963F88">
        <w:trPr>
          <w:trHeight w:val="589"/>
        </w:trPr>
        <w:tc>
          <w:tcPr>
            <w:tcW w:w="1921" w:type="dxa"/>
            <w:tcBorders>
              <w:top w:val="nil"/>
              <w:left w:val="nil"/>
              <w:bottom w:val="nil"/>
              <w:right w:val="nil"/>
            </w:tcBorders>
            <w:hideMark/>
          </w:tcPr>
          <w:p w:rsidR="00230660" w:rsidRPr="00230660" w:rsidRDefault="00230660" w:rsidP="00422E83">
            <w:pPr>
              <w:spacing w:line="360" w:lineRule="auto"/>
              <w:rPr>
                <w:rFonts w:cs="Times New Roman"/>
                <w:szCs w:val="24"/>
              </w:rPr>
            </w:pPr>
            <w:r w:rsidRPr="00230660">
              <w:rPr>
                <w:rFonts w:cs="Times New Roman"/>
                <w:szCs w:val="24"/>
              </w:rPr>
              <w:t>Teachers</w:t>
            </w:r>
          </w:p>
        </w:tc>
        <w:tc>
          <w:tcPr>
            <w:tcW w:w="2972" w:type="dxa"/>
            <w:tcBorders>
              <w:top w:val="nil"/>
              <w:left w:val="nil"/>
              <w:bottom w:val="nil"/>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7</w:t>
            </w:r>
          </w:p>
        </w:tc>
        <w:tc>
          <w:tcPr>
            <w:tcW w:w="2623" w:type="dxa"/>
            <w:tcBorders>
              <w:top w:val="nil"/>
              <w:left w:val="nil"/>
              <w:bottom w:val="nil"/>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7</w:t>
            </w:r>
          </w:p>
        </w:tc>
        <w:tc>
          <w:tcPr>
            <w:tcW w:w="2360" w:type="dxa"/>
            <w:tcBorders>
              <w:top w:val="nil"/>
              <w:left w:val="nil"/>
              <w:bottom w:val="nil"/>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100</w:t>
            </w:r>
          </w:p>
        </w:tc>
      </w:tr>
      <w:tr w:rsidR="00EC3F83" w:rsidRPr="00230660" w:rsidTr="00963F88">
        <w:trPr>
          <w:trHeight w:val="589"/>
        </w:trPr>
        <w:tc>
          <w:tcPr>
            <w:tcW w:w="1921" w:type="dxa"/>
            <w:tcBorders>
              <w:top w:val="nil"/>
              <w:left w:val="nil"/>
              <w:bottom w:val="single" w:sz="4" w:space="0" w:color="auto"/>
              <w:right w:val="nil"/>
            </w:tcBorders>
            <w:hideMark/>
          </w:tcPr>
          <w:p w:rsidR="00230660" w:rsidRPr="00230660" w:rsidRDefault="00230660" w:rsidP="00422E83">
            <w:pPr>
              <w:spacing w:line="360" w:lineRule="auto"/>
              <w:rPr>
                <w:rFonts w:cs="Times New Roman"/>
                <w:szCs w:val="24"/>
              </w:rPr>
            </w:pPr>
            <w:r w:rsidRPr="00230660">
              <w:rPr>
                <w:rFonts w:cs="Times New Roman"/>
                <w:szCs w:val="24"/>
              </w:rPr>
              <w:t xml:space="preserve">Principal </w:t>
            </w:r>
          </w:p>
        </w:tc>
        <w:tc>
          <w:tcPr>
            <w:tcW w:w="2972" w:type="dxa"/>
            <w:tcBorders>
              <w:top w:val="nil"/>
              <w:left w:val="nil"/>
              <w:bottom w:val="single" w:sz="4" w:space="0" w:color="auto"/>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3</w:t>
            </w:r>
          </w:p>
        </w:tc>
        <w:tc>
          <w:tcPr>
            <w:tcW w:w="2623" w:type="dxa"/>
            <w:tcBorders>
              <w:top w:val="nil"/>
              <w:left w:val="nil"/>
              <w:bottom w:val="single" w:sz="4" w:space="0" w:color="auto"/>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3</w:t>
            </w:r>
          </w:p>
        </w:tc>
        <w:tc>
          <w:tcPr>
            <w:tcW w:w="2360" w:type="dxa"/>
            <w:tcBorders>
              <w:top w:val="nil"/>
              <w:left w:val="nil"/>
              <w:bottom w:val="single" w:sz="4" w:space="0" w:color="auto"/>
              <w:right w:val="nil"/>
            </w:tcBorders>
            <w:vAlign w:val="bottom"/>
            <w:hideMark/>
          </w:tcPr>
          <w:p w:rsidR="00230660" w:rsidRPr="00230660" w:rsidRDefault="0008718E" w:rsidP="00422E83">
            <w:pPr>
              <w:spacing w:line="360" w:lineRule="auto"/>
              <w:rPr>
                <w:rFonts w:cs="Times New Roman"/>
                <w:szCs w:val="24"/>
              </w:rPr>
            </w:pPr>
            <w:r>
              <w:rPr>
                <w:rFonts w:cs="Times New Roman"/>
                <w:szCs w:val="24"/>
              </w:rPr>
              <w:t>100</w:t>
            </w:r>
          </w:p>
        </w:tc>
      </w:tr>
      <w:tr w:rsidR="00EC3F83" w:rsidRPr="00230660" w:rsidTr="00422E83">
        <w:trPr>
          <w:trHeight w:val="422"/>
        </w:trPr>
        <w:tc>
          <w:tcPr>
            <w:tcW w:w="1921" w:type="dxa"/>
            <w:tcBorders>
              <w:top w:val="single" w:sz="4" w:space="0" w:color="auto"/>
              <w:left w:val="nil"/>
              <w:bottom w:val="single" w:sz="4" w:space="0" w:color="auto"/>
              <w:right w:val="nil"/>
            </w:tcBorders>
            <w:hideMark/>
          </w:tcPr>
          <w:p w:rsidR="00230660" w:rsidRPr="00230660" w:rsidRDefault="00230660" w:rsidP="00422E83">
            <w:pPr>
              <w:spacing w:line="360" w:lineRule="auto"/>
              <w:rPr>
                <w:rFonts w:cs="Times New Roman"/>
                <w:b/>
                <w:bCs/>
                <w:szCs w:val="24"/>
              </w:rPr>
            </w:pPr>
            <w:r w:rsidRPr="00230660">
              <w:rPr>
                <w:rFonts w:cs="Times New Roman"/>
                <w:b/>
                <w:bCs/>
                <w:szCs w:val="24"/>
              </w:rPr>
              <w:t>TOTAL</w:t>
            </w:r>
          </w:p>
        </w:tc>
        <w:tc>
          <w:tcPr>
            <w:tcW w:w="2972" w:type="dxa"/>
            <w:tcBorders>
              <w:top w:val="single" w:sz="4" w:space="0" w:color="auto"/>
              <w:left w:val="nil"/>
              <w:bottom w:val="single" w:sz="4" w:space="0" w:color="auto"/>
              <w:right w:val="nil"/>
            </w:tcBorders>
            <w:vAlign w:val="bottom"/>
            <w:hideMark/>
          </w:tcPr>
          <w:p w:rsidR="00230660" w:rsidRPr="00230660" w:rsidRDefault="00230660" w:rsidP="00422E83">
            <w:pPr>
              <w:spacing w:line="360" w:lineRule="auto"/>
              <w:rPr>
                <w:rFonts w:cs="Times New Roman"/>
                <w:b/>
                <w:bCs/>
                <w:szCs w:val="24"/>
              </w:rPr>
            </w:pPr>
            <w:r w:rsidRPr="00230660">
              <w:rPr>
                <w:rFonts w:cs="Times New Roman"/>
                <w:b/>
                <w:bCs/>
                <w:szCs w:val="24"/>
              </w:rPr>
              <w:t>1</w:t>
            </w:r>
            <w:r w:rsidR="0008718E">
              <w:rPr>
                <w:rFonts w:cs="Times New Roman"/>
                <w:b/>
                <w:bCs/>
                <w:szCs w:val="24"/>
              </w:rPr>
              <w:t>30</w:t>
            </w:r>
          </w:p>
        </w:tc>
        <w:tc>
          <w:tcPr>
            <w:tcW w:w="2623" w:type="dxa"/>
            <w:tcBorders>
              <w:top w:val="single" w:sz="4" w:space="0" w:color="auto"/>
              <w:left w:val="nil"/>
              <w:bottom w:val="single" w:sz="4" w:space="0" w:color="auto"/>
              <w:right w:val="nil"/>
            </w:tcBorders>
            <w:vAlign w:val="bottom"/>
            <w:hideMark/>
          </w:tcPr>
          <w:p w:rsidR="00230660" w:rsidRPr="00230660" w:rsidRDefault="005E35C2" w:rsidP="00422E83">
            <w:pPr>
              <w:spacing w:line="360" w:lineRule="auto"/>
              <w:rPr>
                <w:rFonts w:cs="Times New Roman"/>
                <w:b/>
                <w:bCs/>
                <w:szCs w:val="24"/>
              </w:rPr>
            </w:pPr>
            <w:r>
              <w:rPr>
                <w:rFonts w:cs="Times New Roman"/>
                <w:b/>
                <w:bCs/>
                <w:szCs w:val="24"/>
              </w:rPr>
              <w:t>1</w:t>
            </w:r>
            <w:r w:rsidR="00FA40EB">
              <w:rPr>
                <w:rFonts w:cs="Times New Roman"/>
                <w:b/>
                <w:bCs/>
                <w:szCs w:val="24"/>
              </w:rPr>
              <w:t>2</w:t>
            </w:r>
            <w:r w:rsidR="00585D6F">
              <w:rPr>
                <w:rFonts w:cs="Times New Roman"/>
                <w:b/>
                <w:bCs/>
                <w:szCs w:val="24"/>
              </w:rPr>
              <w:t>6</w:t>
            </w:r>
          </w:p>
        </w:tc>
        <w:tc>
          <w:tcPr>
            <w:tcW w:w="2360" w:type="dxa"/>
            <w:tcBorders>
              <w:top w:val="single" w:sz="4" w:space="0" w:color="auto"/>
              <w:left w:val="nil"/>
              <w:bottom w:val="single" w:sz="4" w:space="0" w:color="auto"/>
              <w:right w:val="nil"/>
            </w:tcBorders>
            <w:vAlign w:val="bottom"/>
            <w:hideMark/>
          </w:tcPr>
          <w:p w:rsidR="00230660" w:rsidRPr="00230660" w:rsidRDefault="007F7CDB" w:rsidP="00422E83">
            <w:pPr>
              <w:spacing w:line="360" w:lineRule="auto"/>
              <w:rPr>
                <w:rFonts w:cs="Times New Roman"/>
                <w:b/>
                <w:bCs/>
                <w:szCs w:val="24"/>
              </w:rPr>
            </w:pPr>
            <w:r>
              <w:rPr>
                <w:rFonts w:cs="Times New Roman"/>
                <w:b/>
                <w:bCs/>
                <w:szCs w:val="24"/>
              </w:rPr>
              <w:t>96</w:t>
            </w:r>
            <w:r w:rsidR="0015718A">
              <w:rPr>
                <w:rFonts w:cs="Times New Roman"/>
                <w:b/>
                <w:bCs/>
                <w:szCs w:val="24"/>
              </w:rPr>
              <w:t>.</w:t>
            </w:r>
            <w:r w:rsidR="00766EA2">
              <w:rPr>
                <w:rFonts w:cs="Times New Roman"/>
                <w:b/>
                <w:bCs/>
                <w:szCs w:val="24"/>
              </w:rPr>
              <w:t>9</w:t>
            </w:r>
          </w:p>
        </w:tc>
      </w:tr>
    </w:tbl>
    <w:p w:rsidR="00422E83" w:rsidRDefault="00422E83" w:rsidP="00422E83">
      <w:pPr>
        <w:rPr>
          <w:rFonts w:cs="Times New Roman"/>
          <w:szCs w:val="24"/>
        </w:rPr>
      </w:pPr>
    </w:p>
    <w:p w:rsidR="00FA0507" w:rsidRDefault="00351534" w:rsidP="00422E83">
      <w:pPr>
        <w:ind w:firstLine="720"/>
        <w:rPr>
          <w:rFonts w:cs="Times New Roman"/>
          <w:szCs w:val="24"/>
        </w:rPr>
      </w:pPr>
      <w:r w:rsidRPr="00C95C10">
        <w:rPr>
          <w:rFonts w:cs="Times New Roman"/>
          <w:szCs w:val="24"/>
        </w:rPr>
        <w:lastRenderedPageBreak/>
        <w:t xml:space="preserve">From </w:t>
      </w:r>
      <w:r w:rsidR="00C95C10" w:rsidRPr="00C95C10">
        <w:rPr>
          <w:rFonts w:cs="Times New Roman"/>
          <w:szCs w:val="24"/>
        </w:rPr>
        <w:t xml:space="preserve">Table 4.1, a total </w:t>
      </w:r>
      <w:r w:rsidR="00CF106A">
        <w:rPr>
          <w:rFonts w:cs="Times New Roman"/>
          <w:szCs w:val="24"/>
        </w:rPr>
        <w:t>of 130 questionnaires were dist</w:t>
      </w:r>
      <w:r w:rsidR="00F56B6E">
        <w:rPr>
          <w:rFonts w:cs="Times New Roman"/>
          <w:szCs w:val="24"/>
        </w:rPr>
        <w:t xml:space="preserve">ributed for </w:t>
      </w:r>
      <w:r w:rsidR="00114443">
        <w:rPr>
          <w:rFonts w:cs="Times New Roman"/>
          <w:szCs w:val="24"/>
        </w:rPr>
        <w:t>this research work, and</w:t>
      </w:r>
      <w:r w:rsidR="00633DF8">
        <w:rPr>
          <w:rFonts w:cs="Times New Roman"/>
          <w:szCs w:val="24"/>
        </w:rPr>
        <w:t>1</w:t>
      </w:r>
      <w:r w:rsidR="00D722EC">
        <w:rPr>
          <w:rFonts w:cs="Times New Roman"/>
          <w:szCs w:val="24"/>
        </w:rPr>
        <w:t>2</w:t>
      </w:r>
      <w:r w:rsidR="00633DF8">
        <w:rPr>
          <w:rFonts w:cs="Times New Roman"/>
          <w:szCs w:val="24"/>
        </w:rPr>
        <w:t xml:space="preserve">6 </w:t>
      </w:r>
      <w:r w:rsidR="00114443">
        <w:rPr>
          <w:rFonts w:cs="Times New Roman"/>
          <w:szCs w:val="24"/>
        </w:rPr>
        <w:t>questionn</w:t>
      </w:r>
      <w:r w:rsidR="001A3E88">
        <w:rPr>
          <w:rFonts w:cs="Times New Roman"/>
          <w:szCs w:val="24"/>
        </w:rPr>
        <w:t>aires were returned by the respondents</w:t>
      </w:r>
      <w:r w:rsidR="00521157">
        <w:rPr>
          <w:rFonts w:cs="Times New Roman"/>
          <w:szCs w:val="24"/>
        </w:rPr>
        <w:t xml:space="preserve"> and this </w:t>
      </w:r>
      <w:r w:rsidR="00EA1E7A">
        <w:rPr>
          <w:rFonts w:cs="Times New Roman"/>
          <w:szCs w:val="24"/>
        </w:rPr>
        <w:t>represents</w:t>
      </w:r>
      <w:r w:rsidR="00D722EC">
        <w:rPr>
          <w:rFonts w:cs="Times New Roman"/>
          <w:szCs w:val="24"/>
        </w:rPr>
        <w:t>96.9</w:t>
      </w:r>
      <w:r w:rsidR="006B1676">
        <w:rPr>
          <w:rFonts w:cs="Times New Roman"/>
          <w:szCs w:val="24"/>
        </w:rPr>
        <w:t xml:space="preserve">% </w:t>
      </w:r>
      <w:r w:rsidR="00EE313E">
        <w:rPr>
          <w:rFonts w:cs="Times New Roman"/>
          <w:szCs w:val="24"/>
        </w:rPr>
        <w:t>of</w:t>
      </w:r>
      <w:r w:rsidR="00EA1E7A">
        <w:rPr>
          <w:rFonts w:cs="Times New Roman"/>
          <w:szCs w:val="24"/>
        </w:rPr>
        <w:t xml:space="preserve"> the </w:t>
      </w:r>
      <w:r w:rsidR="00611338">
        <w:rPr>
          <w:rFonts w:cs="Times New Roman"/>
          <w:szCs w:val="24"/>
        </w:rPr>
        <w:t>distributed questionnaires. This means that</w:t>
      </w:r>
      <w:r w:rsidR="00F04526">
        <w:rPr>
          <w:rFonts w:cs="Times New Roman"/>
          <w:szCs w:val="24"/>
        </w:rPr>
        <w:t>3.1</w:t>
      </w:r>
      <w:r w:rsidR="007B3C0A">
        <w:rPr>
          <w:rFonts w:cs="Times New Roman"/>
          <w:szCs w:val="24"/>
        </w:rPr>
        <w:t xml:space="preserve">% </w:t>
      </w:r>
      <w:r w:rsidR="00EE313E">
        <w:rPr>
          <w:rFonts w:cs="Times New Roman"/>
          <w:szCs w:val="24"/>
        </w:rPr>
        <w:t>of</w:t>
      </w:r>
      <w:r w:rsidR="00D64213">
        <w:rPr>
          <w:rFonts w:cs="Times New Roman"/>
          <w:szCs w:val="24"/>
        </w:rPr>
        <w:t xml:space="preserve"> the questionnaires were not returned. Students ret</w:t>
      </w:r>
      <w:r w:rsidR="00157505">
        <w:rPr>
          <w:rFonts w:cs="Times New Roman"/>
          <w:szCs w:val="24"/>
        </w:rPr>
        <w:t xml:space="preserve">urned </w:t>
      </w:r>
      <w:r w:rsidR="00EE313E">
        <w:rPr>
          <w:rFonts w:cs="Times New Roman"/>
          <w:szCs w:val="24"/>
        </w:rPr>
        <w:t>questionnaires</w:t>
      </w:r>
      <w:r w:rsidR="00157505">
        <w:rPr>
          <w:rFonts w:cs="Times New Roman"/>
          <w:szCs w:val="24"/>
        </w:rPr>
        <w:t xml:space="preserve"> repres</w:t>
      </w:r>
      <w:r w:rsidR="00533B87">
        <w:rPr>
          <w:rFonts w:cs="Times New Roman"/>
          <w:szCs w:val="24"/>
        </w:rPr>
        <w:t>enting</w:t>
      </w:r>
      <w:r w:rsidR="00C24C58">
        <w:rPr>
          <w:rFonts w:cs="Times New Roman"/>
          <w:szCs w:val="24"/>
        </w:rPr>
        <w:t>96.6% o</w:t>
      </w:r>
      <w:r w:rsidR="00533B87">
        <w:rPr>
          <w:rFonts w:cs="Times New Roman"/>
          <w:szCs w:val="24"/>
        </w:rPr>
        <w:t xml:space="preserve">f the total returned, while teachers </w:t>
      </w:r>
      <w:r w:rsidR="00D34018">
        <w:rPr>
          <w:rFonts w:cs="Times New Roman"/>
          <w:szCs w:val="24"/>
        </w:rPr>
        <w:t xml:space="preserve">and principals </w:t>
      </w:r>
      <w:r w:rsidR="00533B87">
        <w:rPr>
          <w:rFonts w:cs="Times New Roman"/>
          <w:szCs w:val="24"/>
        </w:rPr>
        <w:t>returned</w:t>
      </w:r>
      <w:r w:rsidR="008C6319">
        <w:rPr>
          <w:rFonts w:cs="Times New Roman"/>
          <w:szCs w:val="24"/>
        </w:rPr>
        <w:t xml:space="preserve"> 100%</w:t>
      </w:r>
      <w:r w:rsidR="00E5316A">
        <w:rPr>
          <w:rFonts w:cs="Times New Roman"/>
          <w:szCs w:val="24"/>
        </w:rPr>
        <w:t xml:space="preserve">of the questionnaires. </w:t>
      </w:r>
      <w:r w:rsidR="00486A52">
        <w:rPr>
          <w:rFonts w:cs="Times New Roman"/>
          <w:szCs w:val="24"/>
        </w:rPr>
        <w:t xml:space="preserve">This </w:t>
      </w:r>
      <w:r w:rsidR="003B3808">
        <w:rPr>
          <w:rFonts w:cs="Times New Roman"/>
          <w:szCs w:val="24"/>
        </w:rPr>
        <w:t xml:space="preserve">small </w:t>
      </w:r>
      <w:r w:rsidR="00D66F1A">
        <w:rPr>
          <w:rFonts w:cs="Times New Roman"/>
          <w:szCs w:val="24"/>
        </w:rPr>
        <w:t>number of displaced questionnaires</w:t>
      </w:r>
      <w:r w:rsidR="00486A52">
        <w:rPr>
          <w:rFonts w:cs="Times New Roman"/>
          <w:szCs w:val="24"/>
        </w:rPr>
        <w:t xml:space="preserve">, however, </w:t>
      </w:r>
      <w:r w:rsidR="00033E01">
        <w:rPr>
          <w:rFonts w:cs="Times New Roman"/>
          <w:szCs w:val="24"/>
        </w:rPr>
        <w:t>did not affect the sources of the study since more tha</w:t>
      </w:r>
      <w:r w:rsidR="00D217A9">
        <w:rPr>
          <w:rFonts w:cs="Times New Roman"/>
          <w:szCs w:val="24"/>
        </w:rPr>
        <w:t>n</w:t>
      </w:r>
      <w:r w:rsidR="00033E01">
        <w:rPr>
          <w:rFonts w:cs="Times New Roman"/>
          <w:szCs w:val="24"/>
        </w:rPr>
        <w:t xml:space="preserve"> half </w:t>
      </w:r>
      <w:r w:rsidR="00D217A9">
        <w:rPr>
          <w:rFonts w:cs="Times New Roman"/>
          <w:szCs w:val="24"/>
        </w:rPr>
        <w:t>of the participants returned their questionnaire</w:t>
      </w:r>
      <w:r w:rsidR="00B55DB0">
        <w:rPr>
          <w:rFonts w:cs="Times New Roman"/>
          <w:szCs w:val="24"/>
        </w:rPr>
        <w:t>s. Hence, the data collected by the researcher</w:t>
      </w:r>
      <w:r w:rsidR="00EE313E">
        <w:rPr>
          <w:rFonts w:cs="Times New Roman"/>
          <w:szCs w:val="24"/>
        </w:rPr>
        <w:t xml:space="preserve"> was reliable. </w:t>
      </w:r>
    </w:p>
    <w:p w:rsidR="000D75F5" w:rsidRPr="00FA0507" w:rsidRDefault="00480ED6" w:rsidP="00980BCB">
      <w:pPr>
        <w:rPr>
          <w:rFonts w:cs="Times New Roman"/>
          <w:szCs w:val="24"/>
        </w:rPr>
      </w:pPr>
      <w:r w:rsidRPr="0025460F">
        <w:rPr>
          <w:rFonts w:cs="Times New Roman"/>
          <w:b/>
          <w:bCs/>
          <w:szCs w:val="24"/>
        </w:rPr>
        <w:t>4.</w:t>
      </w:r>
      <w:r w:rsidR="009776B5" w:rsidRPr="0025460F">
        <w:rPr>
          <w:rFonts w:cs="Times New Roman"/>
          <w:b/>
          <w:bCs/>
          <w:szCs w:val="24"/>
        </w:rPr>
        <w:t xml:space="preserve">2 </w:t>
      </w:r>
      <w:r w:rsidR="00C11FC1" w:rsidRPr="0025460F">
        <w:rPr>
          <w:rFonts w:cs="Times New Roman"/>
          <w:b/>
          <w:bCs/>
          <w:szCs w:val="24"/>
        </w:rPr>
        <w:t>Demo</w:t>
      </w:r>
      <w:r w:rsidR="0098226F" w:rsidRPr="0025460F">
        <w:rPr>
          <w:rFonts w:cs="Times New Roman"/>
          <w:b/>
          <w:bCs/>
          <w:szCs w:val="24"/>
        </w:rPr>
        <w:t>graphic Information of Respondents</w:t>
      </w:r>
    </w:p>
    <w:p w:rsidR="009812FD" w:rsidRPr="00723C21" w:rsidRDefault="00B23EDC" w:rsidP="008C1519">
      <w:pPr>
        <w:rPr>
          <w:rFonts w:cs="Times New Roman"/>
          <w:szCs w:val="24"/>
        </w:rPr>
      </w:pPr>
      <w:r>
        <w:tab/>
      </w:r>
      <w:r w:rsidR="00E55DB7" w:rsidRPr="00E55DB7">
        <w:rPr>
          <w:rFonts w:cs="Times New Roman"/>
          <w:szCs w:val="24"/>
        </w:rPr>
        <w:t xml:space="preserve">The </w:t>
      </w:r>
      <w:r w:rsidR="002C5803">
        <w:rPr>
          <w:rFonts w:cs="Times New Roman"/>
          <w:szCs w:val="24"/>
        </w:rPr>
        <w:t xml:space="preserve">respondents were asked to give their demographic information </w:t>
      </w:r>
      <w:r w:rsidR="008C1519">
        <w:rPr>
          <w:rFonts w:cs="Times New Roman"/>
          <w:szCs w:val="24"/>
        </w:rPr>
        <w:t>which help</w:t>
      </w:r>
      <w:r w:rsidR="00C212B2">
        <w:rPr>
          <w:rFonts w:cs="Times New Roman"/>
          <w:szCs w:val="24"/>
        </w:rPr>
        <w:t>ed</w:t>
      </w:r>
      <w:r w:rsidR="008C1519">
        <w:rPr>
          <w:rFonts w:cs="Times New Roman"/>
          <w:szCs w:val="24"/>
        </w:rPr>
        <w:t xml:space="preserve"> to group them in</w:t>
      </w:r>
      <w:r w:rsidR="008437ED">
        <w:rPr>
          <w:rFonts w:cs="Times New Roman"/>
          <w:szCs w:val="24"/>
        </w:rPr>
        <w:t>to</w:t>
      </w:r>
      <w:r w:rsidR="008C1519">
        <w:rPr>
          <w:rFonts w:cs="Times New Roman"/>
          <w:szCs w:val="24"/>
        </w:rPr>
        <w:t xml:space="preserve"> their right categories.</w:t>
      </w:r>
      <w:r w:rsidR="00FB550D">
        <w:rPr>
          <w:rFonts w:cs="Times New Roman"/>
          <w:szCs w:val="24"/>
        </w:rPr>
        <w:t xml:space="preserve"> The following attributes were used: Gender, age, class, </w:t>
      </w:r>
      <w:r w:rsidR="00796FC8">
        <w:rPr>
          <w:rFonts w:cs="Times New Roman"/>
          <w:szCs w:val="24"/>
        </w:rPr>
        <w:t>the status of the school, level of education and teaching experience</w:t>
      </w:r>
      <w:r w:rsidR="00F62C89">
        <w:rPr>
          <w:rFonts w:cs="Times New Roman"/>
          <w:szCs w:val="24"/>
        </w:rPr>
        <w:t>.</w:t>
      </w:r>
      <w:r w:rsidR="005E5A1D">
        <w:rPr>
          <w:rFonts w:cs="Times New Roman"/>
          <w:szCs w:val="24"/>
        </w:rPr>
        <w:t xml:space="preserve">The essence was to </w:t>
      </w:r>
      <w:r w:rsidR="00AB67A0">
        <w:rPr>
          <w:rFonts w:cs="Times New Roman"/>
          <w:szCs w:val="24"/>
        </w:rPr>
        <w:t xml:space="preserve">determine the </w:t>
      </w:r>
      <w:r w:rsidR="00F62C89">
        <w:rPr>
          <w:rFonts w:cs="Times New Roman"/>
          <w:szCs w:val="24"/>
        </w:rPr>
        <w:t>principals</w:t>
      </w:r>
      <w:r w:rsidR="00AB67A0">
        <w:rPr>
          <w:rFonts w:cs="Times New Roman"/>
          <w:szCs w:val="24"/>
        </w:rPr>
        <w:t xml:space="preserve">, </w:t>
      </w:r>
      <w:r w:rsidR="00F62C89">
        <w:rPr>
          <w:rFonts w:cs="Times New Roman"/>
          <w:szCs w:val="24"/>
        </w:rPr>
        <w:t xml:space="preserve">and </w:t>
      </w:r>
      <w:r w:rsidR="00AB67A0">
        <w:rPr>
          <w:rFonts w:cs="Times New Roman"/>
          <w:szCs w:val="24"/>
        </w:rPr>
        <w:t xml:space="preserve">teachers’ characteristics and </w:t>
      </w:r>
      <w:r w:rsidR="00963F0A">
        <w:rPr>
          <w:rFonts w:cs="Times New Roman"/>
          <w:szCs w:val="24"/>
        </w:rPr>
        <w:t>ranking</w:t>
      </w:r>
      <w:r w:rsidR="00C217DA">
        <w:rPr>
          <w:rFonts w:cs="Times New Roman"/>
          <w:szCs w:val="24"/>
        </w:rPr>
        <w:t xml:space="preserve"> of their</w:t>
      </w:r>
      <w:r w:rsidR="00AB67A0">
        <w:rPr>
          <w:rFonts w:cs="Times New Roman"/>
          <w:szCs w:val="24"/>
        </w:rPr>
        <w:t xml:space="preserve"> teaching experiences and me</w:t>
      </w:r>
      <w:r w:rsidR="003401C5">
        <w:rPr>
          <w:rFonts w:cs="Times New Roman"/>
          <w:szCs w:val="24"/>
        </w:rPr>
        <w:t>thodology used for Chemistry in their respective school</w:t>
      </w:r>
      <w:r w:rsidR="008437ED">
        <w:rPr>
          <w:rFonts w:cs="Times New Roman"/>
          <w:szCs w:val="24"/>
        </w:rPr>
        <w:t>s</w:t>
      </w:r>
      <w:r w:rsidR="003401C5">
        <w:rPr>
          <w:rFonts w:cs="Times New Roman"/>
          <w:szCs w:val="24"/>
        </w:rPr>
        <w:t>.</w:t>
      </w:r>
    </w:p>
    <w:p w:rsidR="000D75F5" w:rsidRDefault="00567FFC" w:rsidP="008C1519">
      <w:pPr>
        <w:rPr>
          <w:rFonts w:cs="Times New Roman"/>
          <w:b/>
          <w:bCs/>
          <w:szCs w:val="24"/>
        </w:rPr>
      </w:pPr>
      <w:r w:rsidRPr="00C70665">
        <w:rPr>
          <w:rFonts w:cs="Times New Roman"/>
          <w:b/>
          <w:bCs/>
          <w:szCs w:val="24"/>
        </w:rPr>
        <w:t xml:space="preserve">4.2.1 </w:t>
      </w:r>
      <w:r w:rsidR="002F27BA" w:rsidRPr="00C70665">
        <w:rPr>
          <w:rFonts w:cs="Times New Roman"/>
          <w:b/>
          <w:bCs/>
          <w:szCs w:val="24"/>
        </w:rPr>
        <w:t xml:space="preserve">Gender Distribution </w:t>
      </w:r>
    </w:p>
    <w:p w:rsidR="00680638" w:rsidRPr="00041024" w:rsidRDefault="007B772C" w:rsidP="00041024">
      <w:pPr>
        <w:rPr>
          <w:rFonts w:cs="Times New Roman"/>
          <w:szCs w:val="24"/>
        </w:rPr>
      </w:pPr>
      <w:r>
        <w:rPr>
          <w:rFonts w:cs="Times New Roman"/>
          <w:b/>
          <w:bCs/>
          <w:szCs w:val="24"/>
        </w:rPr>
        <w:tab/>
      </w:r>
      <w:r w:rsidRPr="007B772C">
        <w:rPr>
          <w:rFonts w:cs="Times New Roman"/>
          <w:szCs w:val="24"/>
        </w:rPr>
        <w:t xml:space="preserve">The </w:t>
      </w:r>
      <w:r>
        <w:rPr>
          <w:rFonts w:cs="Times New Roman"/>
          <w:szCs w:val="24"/>
        </w:rPr>
        <w:t xml:space="preserve">gender representation of </w:t>
      </w:r>
      <w:r w:rsidR="0033105C">
        <w:rPr>
          <w:rFonts w:cs="Times New Roman"/>
          <w:szCs w:val="24"/>
        </w:rPr>
        <w:t>the students is given in the table below</w:t>
      </w:r>
      <w:r w:rsidR="00041024">
        <w:rPr>
          <w:rFonts w:cs="Times New Roman"/>
          <w:szCs w:val="24"/>
        </w:rPr>
        <w:t>.</w:t>
      </w:r>
    </w:p>
    <w:p w:rsidR="000D75F5" w:rsidRDefault="009753AC" w:rsidP="00064CF5">
      <w:pPr>
        <w:spacing w:line="240" w:lineRule="auto"/>
      </w:pPr>
      <w:r>
        <w:rPr>
          <w:noProof/>
          <w:lang w:val="en-GB" w:eastAsia="en-GB"/>
        </w:rPr>
        <w:lastRenderedPageBreak/>
        <w:drawing>
          <wp:inline distT="0" distB="0" distL="0" distR="0">
            <wp:extent cx="4962525" cy="2819400"/>
            <wp:effectExtent l="0" t="0" r="9525"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D75F5" w:rsidRPr="005F62F6" w:rsidRDefault="006A5875" w:rsidP="006A5875">
      <w:pPr>
        <w:pStyle w:val="Caption"/>
        <w:rPr>
          <w:b/>
          <w:bCs/>
          <w:color w:val="auto"/>
          <w:sz w:val="24"/>
          <w:szCs w:val="24"/>
        </w:rPr>
      </w:pPr>
      <w:bookmarkStart w:id="63" w:name="_Toc130815252"/>
      <w:r w:rsidRPr="005F62F6">
        <w:rPr>
          <w:b/>
          <w:bCs/>
          <w:color w:val="auto"/>
          <w:sz w:val="24"/>
          <w:szCs w:val="24"/>
        </w:rPr>
        <w:t xml:space="preserve">Figure </w:t>
      </w:r>
      <w:r w:rsidR="005F62F6" w:rsidRPr="005F62F6">
        <w:rPr>
          <w:b/>
          <w:bCs/>
          <w:color w:val="auto"/>
          <w:sz w:val="24"/>
          <w:szCs w:val="24"/>
        </w:rPr>
        <w:t>4.</w:t>
      </w:r>
      <w:r w:rsidR="000549DE" w:rsidRPr="005F62F6">
        <w:rPr>
          <w:b/>
          <w:bCs/>
          <w:color w:val="auto"/>
          <w:sz w:val="24"/>
          <w:szCs w:val="24"/>
        </w:rPr>
        <w:fldChar w:fldCharType="begin"/>
      </w:r>
      <w:r w:rsidRPr="005F62F6">
        <w:rPr>
          <w:b/>
          <w:bCs/>
          <w:color w:val="auto"/>
          <w:sz w:val="24"/>
          <w:szCs w:val="24"/>
        </w:rPr>
        <w:instrText xml:space="preserve"> SEQ Figure \* ARABIC </w:instrText>
      </w:r>
      <w:r w:rsidR="000549DE" w:rsidRPr="005F62F6">
        <w:rPr>
          <w:b/>
          <w:bCs/>
          <w:color w:val="auto"/>
          <w:sz w:val="24"/>
          <w:szCs w:val="24"/>
        </w:rPr>
        <w:fldChar w:fldCharType="separate"/>
      </w:r>
      <w:r w:rsidR="000A5AAF">
        <w:rPr>
          <w:b/>
          <w:bCs/>
          <w:noProof/>
          <w:color w:val="auto"/>
          <w:sz w:val="24"/>
          <w:szCs w:val="24"/>
        </w:rPr>
        <w:t>2</w:t>
      </w:r>
      <w:r w:rsidR="000549DE" w:rsidRPr="005F62F6">
        <w:rPr>
          <w:b/>
          <w:bCs/>
          <w:color w:val="auto"/>
          <w:sz w:val="24"/>
          <w:szCs w:val="24"/>
        </w:rPr>
        <w:fldChar w:fldCharType="end"/>
      </w:r>
      <w:r w:rsidR="009B4328" w:rsidRPr="005F62F6">
        <w:rPr>
          <w:b/>
          <w:bCs/>
          <w:color w:val="auto"/>
          <w:sz w:val="24"/>
          <w:szCs w:val="24"/>
        </w:rPr>
        <w:t xml:space="preserve">: </w:t>
      </w:r>
      <w:r w:rsidR="009B4328" w:rsidRPr="005F62F6">
        <w:rPr>
          <w:i w:val="0"/>
          <w:iCs w:val="0"/>
          <w:color w:val="auto"/>
          <w:sz w:val="24"/>
          <w:szCs w:val="24"/>
        </w:rPr>
        <w:t>Gender of the Students</w:t>
      </w:r>
      <w:bookmarkEnd w:id="63"/>
    </w:p>
    <w:p w:rsidR="00B916C2" w:rsidRPr="006D598E" w:rsidRDefault="007F4DCF" w:rsidP="00496C3B">
      <w:pPr>
        <w:rPr>
          <w:rFonts w:cs="Times New Roman"/>
          <w:szCs w:val="24"/>
        </w:rPr>
      </w:pPr>
      <w:r>
        <w:tab/>
      </w:r>
      <w:r w:rsidR="00CD524C">
        <w:rPr>
          <w:rFonts w:cs="Times New Roman"/>
          <w:szCs w:val="24"/>
        </w:rPr>
        <w:t>F</w:t>
      </w:r>
      <w:r w:rsidR="006D598E" w:rsidRPr="006D598E">
        <w:rPr>
          <w:rFonts w:cs="Times New Roman"/>
          <w:szCs w:val="24"/>
        </w:rPr>
        <w:t>ig</w:t>
      </w:r>
      <w:r w:rsidR="00667111">
        <w:rPr>
          <w:rFonts w:cs="Times New Roman"/>
          <w:szCs w:val="24"/>
        </w:rPr>
        <w:t>ure 4.1 show</w:t>
      </w:r>
      <w:r w:rsidR="00746187">
        <w:rPr>
          <w:rFonts w:cs="Times New Roman"/>
          <w:szCs w:val="24"/>
        </w:rPr>
        <w:t>ed</w:t>
      </w:r>
      <w:r w:rsidR="00667111">
        <w:rPr>
          <w:rFonts w:cs="Times New Roman"/>
          <w:szCs w:val="24"/>
        </w:rPr>
        <w:t xml:space="preserve"> that </w:t>
      </w:r>
      <w:r w:rsidR="00452ECD">
        <w:rPr>
          <w:rFonts w:cs="Times New Roman"/>
          <w:szCs w:val="24"/>
        </w:rPr>
        <w:t xml:space="preserve">58% of the </w:t>
      </w:r>
      <w:r w:rsidR="00581CF7">
        <w:rPr>
          <w:rFonts w:cs="Times New Roman"/>
          <w:szCs w:val="24"/>
        </w:rPr>
        <w:t>student respondents were males whi</w:t>
      </w:r>
      <w:r w:rsidR="003A45CE">
        <w:rPr>
          <w:rFonts w:cs="Times New Roman"/>
          <w:szCs w:val="24"/>
        </w:rPr>
        <w:t xml:space="preserve">le 42% were female. </w:t>
      </w:r>
      <w:r w:rsidR="007D6B06">
        <w:rPr>
          <w:rFonts w:cs="Times New Roman"/>
          <w:szCs w:val="24"/>
        </w:rPr>
        <w:t xml:space="preserve">The smaller </w:t>
      </w:r>
      <w:r w:rsidR="00F33E52">
        <w:rPr>
          <w:rFonts w:cs="Times New Roman"/>
          <w:szCs w:val="24"/>
        </w:rPr>
        <w:t>difference that exists among the student respondents</w:t>
      </w:r>
      <w:r w:rsidR="00C90431">
        <w:rPr>
          <w:rFonts w:cs="Times New Roman"/>
          <w:szCs w:val="24"/>
        </w:rPr>
        <w:t xml:space="preserve"> indicated</w:t>
      </w:r>
      <w:r w:rsidR="003E7EF3">
        <w:rPr>
          <w:rFonts w:cs="Times New Roman"/>
          <w:szCs w:val="24"/>
        </w:rPr>
        <w:t xml:space="preserve"> male</w:t>
      </w:r>
      <w:r w:rsidR="00CD524C">
        <w:rPr>
          <w:rFonts w:cs="Times New Roman"/>
          <w:szCs w:val="24"/>
        </w:rPr>
        <w:t>s</w:t>
      </w:r>
      <w:r w:rsidR="0096507C">
        <w:rPr>
          <w:rFonts w:cs="Times New Roman"/>
          <w:szCs w:val="24"/>
        </w:rPr>
        <w:t>enrol</w:t>
      </w:r>
      <w:r w:rsidR="001262BF">
        <w:rPr>
          <w:rFonts w:cs="Times New Roman"/>
          <w:szCs w:val="24"/>
        </w:rPr>
        <w:t xml:space="preserve">l </w:t>
      </w:r>
      <w:r w:rsidR="005E768A">
        <w:rPr>
          <w:rFonts w:cs="Times New Roman"/>
          <w:szCs w:val="24"/>
        </w:rPr>
        <w:t>more in Chemistry clas</w:t>
      </w:r>
      <w:r w:rsidR="00CD524C">
        <w:rPr>
          <w:rFonts w:cs="Times New Roman"/>
          <w:szCs w:val="24"/>
        </w:rPr>
        <w:t>se</w:t>
      </w:r>
      <w:r w:rsidR="005E768A">
        <w:rPr>
          <w:rFonts w:cs="Times New Roman"/>
          <w:szCs w:val="24"/>
        </w:rPr>
        <w:t xml:space="preserve">s than </w:t>
      </w:r>
      <w:r w:rsidR="00502333">
        <w:rPr>
          <w:rFonts w:cs="Times New Roman"/>
          <w:szCs w:val="24"/>
        </w:rPr>
        <w:t>female</w:t>
      </w:r>
      <w:r w:rsidR="00CD524C">
        <w:rPr>
          <w:rFonts w:cs="Times New Roman"/>
          <w:szCs w:val="24"/>
        </w:rPr>
        <w:t>s</w:t>
      </w:r>
      <w:r w:rsidR="00502333">
        <w:rPr>
          <w:rFonts w:cs="Times New Roman"/>
          <w:szCs w:val="24"/>
        </w:rPr>
        <w:t xml:space="preserve">. This can also </w:t>
      </w:r>
      <w:r w:rsidR="0096507C">
        <w:rPr>
          <w:rFonts w:cs="Times New Roman"/>
          <w:szCs w:val="24"/>
        </w:rPr>
        <w:t>imply</w:t>
      </w:r>
      <w:r w:rsidR="00502333">
        <w:rPr>
          <w:rFonts w:cs="Times New Roman"/>
          <w:szCs w:val="24"/>
        </w:rPr>
        <w:t>th</w:t>
      </w:r>
      <w:r w:rsidR="0060750A">
        <w:rPr>
          <w:rFonts w:cs="Times New Roman"/>
          <w:szCs w:val="24"/>
        </w:rPr>
        <w:t xml:space="preserve">at the students </w:t>
      </w:r>
      <w:r w:rsidR="00F44C1D">
        <w:rPr>
          <w:rFonts w:cs="Times New Roman"/>
          <w:szCs w:val="24"/>
        </w:rPr>
        <w:t xml:space="preserve">who participated in </w:t>
      </w:r>
      <w:r w:rsidR="006E51B4">
        <w:rPr>
          <w:rFonts w:cs="Times New Roman"/>
          <w:szCs w:val="24"/>
        </w:rPr>
        <w:t xml:space="preserve">the study </w:t>
      </w:r>
      <w:r w:rsidR="00F44C1D">
        <w:rPr>
          <w:rFonts w:cs="Times New Roman"/>
          <w:szCs w:val="24"/>
        </w:rPr>
        <w:t xml:space="preserve">were from </w:t>
      </w:r>
      <w:r w:rsidR="00830A94">
        <w:rPr>
          <w:rFonts w:cs="Times New Roman"/>
          <w:szCs w:val="24"/>
        </w:rPr>
        <w:t>Mixed, Girls</w:t>
      </w:r>
      <w:r w:rsidR="009859DE">
        <w:rPr>
          <w:rFonts w:cs="Times New Roman"/>
          <w:szCs w:val="24"/>
        </w:rPr>
        <w:t xml:space="preserve">, and Boys Secondary Schools. </w:t>
      </w:r>
    </w:p>
    <w:p w:rsidR="00263A6B" w:rsidRDefault="00225A59" w:rsidP="004A63EE">
      <w:pPr>
        <w:rPr>
          <w:rFonts w:cs="Times New Roman"/>
          <w:szCs w:val="24"/>
        </w:rPr>
      </w:pPr>
      <w:r>
        <w:tab/>
      </w:r>
      <w:r w:rsidR="00DF1376" w:rsidRPr="004A63EE">
        <w:rPr>
          <w:rFonts w:cs="Times New Roman"/>
          <w:szCs w:val="24"/>
        </w:rPr>
        <w:t xml:space="preserve">The researcher also sought to inquire about the gender of the teachers and </w:t>
      </w:r>
      <w:r w:rsidR="004A63EE" w:rsidRPr="004A63EE">
        <w:rPr>
          <w:rFonts w:cs="Times New Roman"/>
          <w:szCs w:val="24"/>
        </w:rPr>
        <w:t xml:space="preserve">principals who participated in the study. </w:t>
      </w:r>
      <w:r w:rsidR="0086435D">
        <w:rPr>
          <w:rFonts w:cs="Times New Roman"/>
          <w:szCs w:val="24"/>
        </w:rPr>
        <w:t xml:space="preserve">Table </w:t>
      </w:r>
      <w:r w:rsidR="0018511E">
        <w:rPr>
          <w:rFonts w:cs="Times New Roman"/>
          <w:szCs w:val="24"/>
        </w:rPr>
        <w:t>4.2 show</w:t>
      </w:r>
      <w:r w:rsidR="006C67DD">
        <w:rPr>
          <w:rFonts w:cs="Times New Roman"/>
          <w:szCs w:val="24"/>
        </w:rPr>
        <w:t>ed</w:t>
      </w:r>
      <w:r w:rsidR="0018511E">
        <w:rPr>
          <w:rFonts w:cs="Times New Roman"/>
          <w:szCs w:val="24"/>
        </w:rPr>
        <w:t xml:space="preserve"> the summary of the entire analysis on the Gender of the Teachers and Principals</w:t>
      </w:r>
      <w:r w:rsidR="00F84595">
        <w:rPr>
          <w:rFonts w:cs="Times New Roman"/>
          <w:szCs w:val="24"/>
        </w:rPr>
        <w:t>.</w:t>
      </w:r>
    </w:p>
    <w:p w:rsidR="00263A6B" w:rsidRPr="008D61A8" w:rsidRDefault="00CC5F7F" w:rsidP="00CC5F7F">
      <w:pPr>
        <w:pStyle w:val="Caption"/>
        <w:rPr>
          <w:rFonts w:cs="Times New Roman"/>
          <w:b/>
          <w:bCs/>
          <w:color w:val="auto"/>
          <w:sz w:val="24"/>
          <w:szCs w:val="24"/>
        </w:rPr>
      </w:pPr>
      <w:bookmarkStart w:id="64" w:name="_Toc130808243"/>
      <w:r w:rsidRPr="008D61A8">
        <w:rPr>
          <w:b/>
          <w:bCs/>
          <w:color w:val="auto"/>
          <w:sz w:val="24"/>
          <w:szCs w:val="24"/>
        </w:rPr>
        <w:t xml:space="preserve">Table </w:t>
      </w:r>
      <w:r w:rsidR="008D61A8" w:rsidRPr="008D61A8">
        <w:rPr>
          <w:b/>
          <w:bCs/>
          <w:color w:val="auto"/>
          <w:sz w:val="24"/>
          <w:szCs w:val="24"/>
        </w:rPr>
        <w:t>4.</w:t>
      </w:r>
      <w:r w:rsidR="000549DE" w:rsidRPr="008D61A8">
        <w:rPr>
          <w:b/>
          <w:bCs/>
          <w:color w:val="auto"/>
          <w:sz w:val="24"/>
          <w:szCs w:val="24"/>
        </w:rPr>
        <w:fldChar w:fldCharType="begin"/>
      </w:r>
      <w:r w:rsidRPr="008D61A8">
        <w:rPr>
          <w:b/>
          <w:bCs/>
          <w:color w:val="auto"/>
          <w:sz w:val="24"/>
          <w:szCs w:val="24"/>
        </w:rPr>
        <w:instrText xml:space="preserve"> SEQ Table \* ARABIC </w:instrText>
      </w:r>
      <w:r w:rsidR="000549DE" w:rsidRPr="008D61A8">
        <w:rPr>
          <w:b/>
          <w:bCs/>
          <w:color w:val="auto"/>
          <w:sz w:val="24"/>
          <w:szCs w:val="24"/>
        </w:rPr>
        <w:fldChar w:fldCharType="separate"/>
      </w:r>
      <w:r w:rsidR="000A5AAF">
        <w:rPr>
          <w:b/>
          <w:bCs/>
          <w:noProof/>
          <w:color w:val="auto"/>
          <w:sz w:val="24"/>
          <w:szCs w:val="24"/>
        </w:rPr>
        <w:t>2</w:t>
      </w:r>
      <w:r w:rsidR="000549DE" w:rsidRPr="008D61A8">
        <w:rPr>
          <w:b/>
          <w:bCs/>
          <w:color w:val="auto"/>
          <w:sz w:val="24"/>
          <w:szCs w:val="24"/>
        </w:rPr>
        <w:fldChar w:fldCharType="end"/>
      </w:r>
      <w:r w:rsidR="00567600" w:rsidRPr="008D61A8">
        <w:rPr>
          <w:rFonts w:cs="Times New Roman"/>
          <w:b/>
          <w:bCs/>
          <w:color w:val="auto"/>
          <w:sz w:val="24"/>
          <w:szCs w:val="24"/>
        </w:rPr>
        <w:t xml:space="preserve">: </w:t>
      </w:r>
      <w:r w:rsidR="00567600" w:rsidRPr="00776A87">
        <w:rPr>
          <w:rFonts w:cs="Times New Roman"/>
          <w:i w:val="0"/>
          <w:iCs w:val="0"/>
          <w:color w:val="auto"/>
          <w:sz w:val="24"/>
          <w:szCs w:val="24"/>
        </w:rPr>
        <w:t xml:space="preserve">Gender </w:t>
      </w:r>
      <w:r w:rsidR="00F37353" w:rsidRPr="00776A87">
        <w:rPr>
          <w:rFonts w:cs="Times New Roman"/>
          <w:i w:val="0"/>
          <w:iCs w:val="0"/>
          <w:color w:val="auto"/>
          <w:sz w:val="24"/>
          <w:szCs w:val="24"/>
        </w:rPr>
        <w:t>D</w:t>
      </w:r>
      <w:r w:rsidR="00567600" w:rsidRPr="00776A87">
        <w:rPr>
          <w:rFonts w:cs="Times New Roman"/>
          <w:i w:val="0"/>
          <w:iCs w:val="0"/>
          <w:color w:val="auto"/>
          <w:sz w:val="24"/>
          <w:szCs w:val="24"/>
        </w:rPr>
        <w:t xml:space="preserve">istribution of </w:t>
      </w:r>
      <w:r w:rsidR="00F37353" w:rsidRPr="00776A87">
        <w:rPr>
          <w:rFonts w:cs="Times New Roman"/>
          <w:i w:val="0"/>
          <w:iCs w:val="0"/>
          <w:color w:val="auto"/>
          <w:sz w:val="24"/>
          <w:szCs w:val="24"/>
        </w:rPr>
        <w:t>T</w:t>
      </w:r>
      <w:r w:rsidR="00567600" w:rsidRPr="00776A87">
        <w:rPr>
          <w:rFonts w:cs="Times New Roman"/>
          <w:i w:val="0"/>
          <w:iCs w:val="0"/>
          <w:color w:val="auto"/>
          <w:sz w:val="24"/>
          <w:szCs w:val="24"/>
        </w:rPr>
        <w:t>eachers and Principals</w:t>
      </w:r>
      <w:bookmarkEnd w:id="64"/>
    </w:p>
    <w:tbl>
      <w:tblPr>
        <w:tblStyle w:val="TableGrid"/>
        <w:tblW w:w="0" w:type="auto"/>
        <w:tblLook w:val="04A0"/>
      </w:tblPr>
      <w:tblGrid>
        <w:gridCol w:w="3051"/>
        <w:gridCol w:w="3113"/>
        <w:gridCol w:w="3136"/>
      </w:tblGrid>
      <w:tr w:rsidR="008F6CC0" w:rsidRPr="004A3414" w:rsidTr="004F0439">
        <w:trPr>
          <w:trHeight w:val="676"/>
        </w:trPr>
        <w:tc>
          <w:tcPr>
            <w:tcW w:w="3051" w:type="dxa"/>
            <w:tcBorders>
              <w:left w:val="nil"/>
              <w:bottom w:val="single" w:sz="4" w:space="0" w:color="auto"/>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Gender</w:t>
            </w:r>
          </w:p>
        </w:tc>
        <w:tc>
          <w:tcPr>
            <w:tcW w:w="3113" w:type="dxa"/>
            <w:tcBorders>
              <w:left w:val="nil"/>
              <w:bottom w:val="single" w:sz="4" w:space="0" w:color="auto"/>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Teachers</w:t>
            </w:r>
          </w:p>
          <w:p w:rsidR="008F6CC0" w:rsidRPr="004A3414" w:rsidRDefault="008F6CC0" w:rsidP="004F0439">
            <w:pPr>
              <w:spacing w:line="276" w:lineRule="auto"/>
              <w:rPr>
                <w:rFonts w:cs="Times New Roman"/>
                <w:b/>
                <w:bCs/>
                <w:szCs w:val="24"/>
              </w:rPr>
            </w:pPr>
            <w:r>
              <w:rPr>
                <w:rFonts w:cs="Times New Roman"/>
                <w:b/>
                <w:bCs/>
                <w:szCs w:val="24"/>
              </w:rPr>
              <w:t>f</w:t>
            </w:r>
            <w:r w:rsidRPr="004A3414">
              <w:rPr>
                <w:rFonts w:cs="Times New Roman"/>
                <w:b/>
                <w:bCs/>
                <w:szCs w:val="24"/>
              </w:rPr>
              <w:t xml:space="preserve">                      %</w:t>
            </w:r>
          </w:p>
        </w:tc>
        <w:tc>
          <w:tcPr>
            <w:tcW w:w="3136" w:type="dxa"/>
            <w:tcBorders>
              <w:left w:val="nil"/>
              <w:bottom w:val="single" w:sz="4" w:space="0" w:color="auto"/>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Principals</w:t>
            </w:r>
          </w:p>
          <w:p w:rsidR="008F6CC0" w:rsidRPr="004A3414" w:rsidRDefault="008F6CC0" w:rsidP="004F0439">
            <w:pPr>
              <w:spacing w:line="276" w:lineRule="auto"/>
              <w:rPr>
                <w:rFonts w:cs="Times New Roman"/>
                <w:b/>
                <w:bCs/>
                <w:szCs w:val="24"/>
              </w:rPr>
            </w:pPr>
            <w:r>
              <w:rPr>
                <w:rFonts w:cs="Times New Roman"/>
                <w:b/>
                <w:bCs/>
                <w:szCs w:val="24"/>
              </w:rPr>
              <w:t>f</w:t>
            </w:r>
            <w:r w:rsidRPr="004A3414">
              <w:rPr>
                <w:rFonts w:cs="Times New Roman"/>
                <w:b/>
                <w:bCs/>
                <w:szCs w:val="24"/>
              </w:rPr>
              <w:t xml:space="preserve">                     %</w:t>
            </w:r>
          </w:p>
        </w:tc>
      </w:tr>
      <w:tr w:rsidR="008F6CC0" w:rsidRPr="004A3414" w:rsidTr="004F0439">
        <w:trPr>
          <w:trHeight w:val="337"/>
        </w:trPr>
        <w:tc>
          <w:tcPr>
            <w:tcW w:w="3051" w:type="dxa"/>
            <w:tcBorders>
              <w:left w:val="nil"/>
              <w:bottom w:val="nil"/>
              <w:right w:val="nil"/>
            </w:tcBorders>
          </w:tcPr>
          <w:p w:rsidR="008F6CC0" w:rsidRPr="004A3414" w:rsidRDefault="008F6CC0" w:rsidP="004F0439">
            <w:pPr>
              <w:spacing w:line="276" w:lineRule="auto"/>
              <w:rPr>
                <w:rFonts w:cs="Times New Roman"/>
                <w:szCs w:val="24"/>
              </w:rPr>
            </w:pPr>
            <w:r w:rsidRPr="004A3414">
              <w:rPr>
                <w:rFonts w:cs="Times New Roman"/>
                <w:szCs w:val="24"/>
              </w:rPr>
              <w:t xml:space="preserve">Male </w:t>
            </w:r>
          </w:p>
        </w:tc>
        <w:tc>
          <w:tcPr>
            <w:tcW w:w="3113" w:type="dxa"/>
            <w:tcBorders>
              <w:left w:val="nil"/>
              <w:bottom w:val="nil"/>
              <w:right w:val="nil"/>
            </w:tcBorders>
          </w:tcPr>
          <w:p w:rsidR="008F6CC0" w:rsidRPr="004A3414" w:rsidRDefault="008F6CC0" w:rsidP="004F0439">
            <w:pPr>
              <w:spacing w:line="276" w:lineRule="auto"/>
              <w:rPr>
                <w:rFonts w:cs="Times New Roman"/>
                <w:szCs w:val="24"/>
              </w:rPr>
            </w:pPr>
            <w:r w:rsidRPr="004A3414">
              <w:rPr>
                <w:rFonts w:cs="Times New Roman"/>
                <w:szCs w:val="24"/>
              </w:rPr>
              <w:t>5                     71.4</w:t>
            </w:r>
          </w:p>
        </w:tc>
        <w:tc>
          <w:tcPr>
            <w:tcW w:w="3136" w:type="dxa"/>
            <w:tcBorders>
              <w:left w:val="nil"/>
              <w:bottom w:val="nil"/>
              <w:right w:val="nil"/>
            </w:tcBorders>
          </w:tcPr>
          <w:p w:rsidR="008F6CC0" w:rsidRPr="004A3414" w:rsidRDefault="008F6CC0" w:rsidP="004F0439">
            <w:pPr>
              <w:spacing w:line="276" w:lineRule="auto"/>
              <w:rPr>
                <w:rFonts w:cs="Times New Roman"/>
                <w:szCs w:val="24"/>
              </w:rPr>
            </w:pPr>
            <w:r w:rsidRPr="004A3414">
              <w:rPr>
                <w:rFonts w:cs="Times New Roman"/>
                <w:szCs w:val="24"/>
              </w:rPr>
              <w:t>1                     33.3</w:t>
            </w:r>
          </w:p>
        </w:tc>
      </w:tr>
      <w:tr w:rsidR="008F6CC0" w:rsidRPr="004A3414" w:rsidTr="004F0439">
        <w:trPr>
          <w:trHeight w:val="337"/>
        </w:trPr>
        <w:tc>
          <w:tcPr>
            <w:tcW w:w="3051" w:type="dxa"/>
            <w:tcBorders>
              <w:top w:val="nil"/>
              <w:left w:val="nil"/>
              <w:bottom w:val="single" w:sz="4" w:space="0" w:color="auto"/>
              <w:right w:val="nil"/>
            </w:tcBorders>
          </w:tcPr>
          <w:p w:rsidR="008F6CC0" w:rsidRPr="004A3414" w:rsidRDefault="008F6CC0" w:rsidP="004F0439">
            <w:pPr>
              <w:spacing w:line="276" w:lineRule="auto"/>
              <w:rPr>
                <w:rFonts w:cs="Times New Roman"/>
                <w:szCs w:val="24"/>
              </w:rPr>
            </w:pPr>
            <w:r w:rsidRPr="004A3414">
              <w:rPr>
                <w:rFonts w:cs="Times New Roman"/>
                <w:szCs w:val="24"/>
              </w:rPr>
              <w:t xml:space="preserve">Female </w:t>
            </w:r>
          </w:p>
        </w:tc>
        <w:tc>
          <w:tcPr>
            <w:tcW w:w="3113" w:type="dxa"/>
            <w:tcBorders>
              <w:top w:val="nil"/>
              <w:left w:val="nil"/>
              <w:bottom w:val="single" w:sz="4" w:space="0" w:color="auto"/>
              <w:right w:val="nil"/>
            </w:tcBorders>
          </w:tcPr>
          <w:p w:rsidR="008F6CC0" w:rsidRPr="004A3414" w:rsidRDefault="008F6CC0" w:rsidP="004F0439">
            <w:pPr>
              <w:spacing w:line="276" w:lineRule="auto"/>
              <w:rPr>
                <w:rFonts w:cs="Times New Roman"/>
                <w:szCs w:val="24"/>
              </w:rPr>
            </w:pPr>
            <w:r w:rsidRPr="004A3414">
              <w:rPr>
                <w:rFonts w:cs="Times New Roman"/>
                <w:szCs w:val="24"/>
              </w:rPr>
              <w:t>2                     28.6</w:t>
            </w:r>
          </w:p>
        </w:tc>
        <w:tc>
          <w:tcPr>
            <w:tcW w:w="3136" w:type="dxa"/>
            <w:tcBorders>
              <w:top w:val="nil"/>
              <w:left w:val="nil"/>
              <w:bottom w:val="single" w:sz="4" w:space="0" w:color="auto"/>
              <w:right w:val="nil"/>
            </w:tcBorders>
          </w:tcPr>
          <w:p w:rsidR="008F6CC0" w:rsidRPr="004A3414" w:rsidRDefault="008F6CC0" w:rsidP="004F0439">
            <w:pPr>
              <w:spacing w:line="276" w:lineRule="auto"/>
              <w:rPr>
                <w:rFonts w:cs="Times New Roman"/>
                <w:szCs w:val="24"/>
              </w:rPr>
            </w:pPr>
            <w:r w:rsidRPr="004A3414">
              <w:rPr>
                <w:rFonts w:cs="Times New Roman"/>
                <w:szCs w:val="24"/>
              </w:rPr>
              <w:t>2                     66.7</w:t>
            </w:r>
          </w:p>
        </w:tc>
      </w:tr>
      <w:tr w:rsidR="008F6CC0" w:rsidRPr="004A3414" w:rsidTr="004F0439">
        <w:trPr>
          <w:trHeight w:val="321"/>
        </w:trPr>
        <w:tc>
          <w:tcPr>
            <w:tcW w:w="3051" w:type="dxa"/>
            <w:tcBorders>
              <w:left w:val="nil"/>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TOTAL</w:t>
            </w:r>
          </w:p>
        </w:tc>
        <w:tc>
          <w:tcPr>
            <w:tcW w:w="3113" w:type="dxa"/>
            <w:tcBorders>
              <w:left w:val="nil"/>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7                     100%</w:t>
            </w:r>
          </w:p>
        </w:tc>
        <w:tc>
          <w:tcPr>
            <w:tcW w:w="3136" w:type="dxa"/>
            <w:tcBorders>
              <w:left w:val="nil"/>
              <w:right w:val="nil"/>
            </w:tcBorders>
          </w:tcPr>
          <w:p w:rsidR="008F6CC0" w:rsidRPr="004A3414" w:rsidRDefault="008F6CC0" w:rsidP="004F0439">
            <w:pPr>
              <w:spacing w:line="276" w:lineRule="auto"/>
              <w:rPr>
                <w:rFonts w:cs="Times New Roman"/>
                <w:b/>
                <w:bCs/>
                <w:szCs w:val="24"/>
              </w:rPr>
            </w:pPr>
            <w:r w:rsidRPr="004A3414">
              <w:rPr>
                <w:rFonts w:cs="Times New Roman"/>
                <w:b/>
                <w:bCs/>
                <w:szCs w:val="24"/>
              </w:rPr>
              <w:t>3                    100%</w:t>
            </w:r>
          </w:p>
        </w:tc>
      </w:tr>
    </w:tbl>
    <w:p w:rsidR="008F6CC0" w:rsidRPr="00FC3A99" w:rsidRDefault="00FC3A99" w:rsidP="004A63EE">
      <w:pPr>
        <w:rPr>
          <w:b/>
          <w:bCs/>
        </w:rPr>
      </w:pPr>
      <w:r>
        <w:rPr>
          <w:b/>
          <w:bCs/>
        </w:rPr>
        <w:t xml:space="preserve">                    f stands for frequency; % stands for percentage</w:t>
      </w:r>
    </w:p>
    <w:p w:rsidR="00DB1480" w:rsidRDefault="007C1E42" w:rsidP="00AB68F6">
      <w:pPr>
        <w:ind w:firstLine="720"/>
        <w:rPr>
          <w:rFonts w:cs="Times New Roman"/>
          <w:b/>
          <w:bCs/>
          <w:szCs w:val="24"/>
        </w:rPr>
      </w:pPr>
      <w:r w:rsidRPr="007C1E42">
        <w:rPr>
          <w:rFonts w:cs="Times New Roman"/>
          <w:szCs w:val="24"/>
        </w:rPr>
        <w:lastRenderedPageBreak/>
        <w:t xml:space="preserve">The analysis </w:t>
      </w:r>
      <w:r w:rsidR="004E1F74">
        <w:rPr>
          <w:rFonts w:cs="Times New Roman"/>
          <w:szCs w:val="24"/>
        </w:rPr>
        <w:t xml:space="preserve">in table 4.2 indicated that </w:t>
      </w:r>
      <w:r w:rsidR="00FB53D7">
        <w:rPr>
          <w:rFonts w:cs="Times New Roman"/>
          <w:szCs w:val="24"/>
        </w:rPr>
        <w:t>33</w:t>
      </w:r>
      <w:r w:rsidR="004E1F74">
        <w:rPr>
          <w:rFonts w:cs="Times New Roman"/>
          <w:szCs w:val="24"/>
        </w:rPr>
        <w:t>.</w:t>
      </w:r>
      <w:r w:rsidR="00FB53D7">
        <w:rPr>
          <w:rFonts w:cs="Times New Roman"/>
          <w:szCs w:val="24"/>
        </w:rPr>
        <w:t>3</w:t>
      </w:r>
      <w:r w:rsidR="00CA68C0">
        <w:rPr>
          <w:rFonts w:cs="Times New Roman"/>
          <w:szCs w:val="24"/>
        </w:rPr>
        <w:t>% of the respondents were</w:t>
      </w:r>
      <w:r w:rsidR="00FB53D7">
        <w:rPr>
          <w:rFonts w:cs="Times New Roman"/>
          <w:szCs w:val="24"/>
        </w:rPr>
        <w:t xml:space="preserve"> Male </w:t>
      </w:r>
      <w:r w:rsidR="00952042">
        <w:rPr>
          <w:rFonts w:cs="Times New Roman"/>
          <w:szCs w:val="24"/>
        </w:rPr>
        <w:t>Principals</w:t>
      </w:r>
      <w:r w:rsidR="009302FC">
        <w:rPr>
          <w:rFonts w:cs="Times New Roman"/>
          <w:szCs w:val="24"/>
        </w:rPr>
        <w:t xml:space="preserve"> while </w:t>
      </w:r>
      <w:r w:rsidR="002A430F">
        <w:rPr>
          <w:rFonts w:cs="Times New Roman"/>
          <w:szCs w:val="24"/>
        </w:rPr>
        <w:t xml:space="preserve">66.7% of the respondents were </w:t>
      </w:r>
      <w:r w:rsidR="00692636">
        <w:rPr>
          <w:rFonts w:cs="Times New Roman"/>
          <w:szCs w:val="24"/>
        </w:rPr>
        <w:t>Female. This shows th</w:t>
      </w:r>
      <w:r w:rsidR="003C75D6">
        <w:rPr>
          <w:rFonts w:cs="Times New Roman"/>
          <w:szCs w:val="24"/>
        </w:rPr>
        <w:t xml:space="preserve">at females </w:t>
      </w:r>
      <w:r w:rsidR="003A770D">
        <w:rPr>
          <w:rFonts w:cs="Times New Roman"/>
          <w:szCs w:val="24"/>
        </w:rPr>
        <w:t>occupied m</w:t>
      </w:r>
      <w:r w:rsidR="00E036D9">
        <w:rPr>
          <w:rFonts w:cs="Times New Roman"/>
          <w:szCs w:val="24"/>
        </w:rPr>
        <w:t>any</w:t>
      </w:r>
      <w:r w:rsidR="003A770D">
        <w:rPr>
          <w:rFonts w:cs="Times New Roman"/>
          <w:szCs w:val="24"/>
        </w:rPr>
        <w:t xml:space="preserve"> administrative positions in the schools within</w:t>
      </w:r>
      <w:r w:rsidR="00083261">
        <w:rPr>
          <w:rFonts w:cs="Times New Roman"/>
          <w:szCs w:val="24"/>
        </w:rPr>
        <w:t xml:space="preserve"> Dagoretti Sub-Constitu</w:t>
      </w:r>
      <w:r w:rsidR="00A97889">
        <w:rPr>
          <w:rFonts w:cs="Times New Roman"/>
          <w:szCs w:val="24"/>
        </w:rPr>
        <w:t xml:space="preserve">ency. </w:t>
      </w:r>
      <w:r w:rsidR="00F779D8">
        <w:rPr>
          <w:rFonts w:cs="Times New Roman"/>
          <w:szCs w:val="24"/>
        </w:rPr>
        <w:t xml:space="preserve">It may be a result of their zealousness </w:t>
      </w:r>
      <w:r w:rsidR="00977ECA">
        <w:rPr>
          <w:rFonts w:cs="Times New Roman"/>
          <w:szCs w:val="24"/>
        </w:rPr>
        <w:t xml:space="preserve">and positive </w:t>
      </w:r>
      <w:r w:rsidR="00564C9D">
        <w:rPr>
          <w:rFonts w:cs="Times New Roman"/>
          <w:szCs w:val="24"/>
        </w:rPr>
        <w:t xml:space="preserve">attitude towards </w:t>
      </w:r>
      <w:r w:rsidR="00AC7CA4">
        <w:rPr>
          <w:rFonts w:cs="Times New Roman"/>
          <w:szCs w:val="24"/>
        </w:rPr>
        <w:t xml:space="preserve">students’ </w:t>
      </w:r>
      <w:r w:rsidR="00E036D9">
        <w:rPr>
          <w:rFonts w:cs="Times New Roman"/>
          <w:szCs w:val="24"/>
        </w:rPr>
        <w:t>ach</w:t>
      </w:r>
      <w:r w:rsidR="00A84CD1">
        <w:rPr>
          <w:rFonts w:cs="Times New Roman"/>
          <w:szCs w:val="24"/>
        </w:rPr>
        <w:t>ie</w:t>
      </w:r>
      <w:r w:rsidR="00E036D9">
        <w:rPr>
          <w:rFonts w:cs="Times New Roman"/>
          <w:szCs w:val="24"/>
        </w:rPr>
        <w:t>vement</w:t>
      </w:r>
      <w:r w:rsidR="00AC7CA4">
        <w:rPr>
          <w:rFonts w:cs="Times New Roman"/>
          <w:szCs w:val="24"/>
        </w:rPr>
        <w:t xml:space="preserve">. </w:t>
      </w:r>
      <w:r w:rsidR="00194215">
        <w:rPr>
          <w:rFonts w:cs="Times New Roman"/>
          <w:szCs w:val="24"/>
        </w:rPr>
        <w:t>For the</w:t>
      </w:r>
      <w:r w:rsidR="00F87AEC">
        <w:rPr>
          <w:rFonts w:cs="Times New Roman"/>
          <w:szCs w:val="24"/>
        </w:rPr>
        <w:t xml:space="preserve"> teachers</w:t>
      </w:r>
      <w:r w:rsidR="00E036D9">
        <w:rPr>
          <w:rFonts w:cs="Times New Roman"/>
          <w:szCs w:val="24"/>
        </w:rPr>
        <w:t>,</w:t>
      </w:r>
      <w:r w:rsidR="00F87AEC">
        <w:rPr>
          <w:rFonts w:cs="Times New Roman"/>
          <w:szCs w:val="24"/>
        </w:rPr>
        <w:t xml:space="preserve"> the analysis designated </w:t>
      </w:r>
      <w:r w:rsidR="00D86AB5">
        <w:rPr>
          <w:rFonts w:cs="Times New Roman"/>
          <w:szCs w:val="24"/>
        </w:rPr>
        <w:t xml:space="preserve">71.4% of Male teachers and </w:t>
      </w:r>
      <w:r w:rsidR="00546D81">
        <w:rPr>
          <w:rFonts w:cs="Times New Roman"/>
          <w:szCs w:val="24"/>
        </w:rPr>
        <w:t>28.7% of Female teachers</w:t>
      </w:r>
      <w:r w:rsidR="00EA0A9D">
        <w:rPr>
          <w:rFonts w:cs="Times New Roman"/>
          <w:szCs w:val="24"/>
        </w:rPr>
        <w:t xml:space="preserve"> implying that Male </w:t>
      </w:r>
      <w:r w:rsidR="00AE29B8">
        <w:rPr>
          <w:rFonts w:cs="Times New Roman"/>
          <w:szCs w:val="24"/>
        </w:rPr>
        <w:t>teachers outnumbered their Female counterparts in terms of teaching Chemistry in secondary schools.</w:t>
      </w:r>
    </w:p>
    <w:p w:rsidR="000D75F5" w:rsidRDefault="00743811" w:rsidP="006431D4">
      <w:pPr>
        <w:rPr>
          <w:rFonts w:cs="Times New Roman"/>
          <w:b/>
          <w:bCs/>
          <w:szCs w:val="24"/>
        </w:rPr>
      </w:pPr>
      <w:r w:rsidRPr="00743811">
        <w:rPr>
          <w:rFonts w:cs="Times New Roman"/>
          <w:b/>
          <w:bCs/>
          <w:szCs w:val="24"/>
        </w:rPr>
        <w:t xml:space="preserve">4.2.2 Age of the </w:t>
      </w:r>
      <w:r w:rsidR="002D1E0E">
        <w:rPr>
          <w:rFonts w:cs="Times New Roman"/>
          <w:b/>
          <w:bCs/>
          <w:szCs w:val="24"/>
        </w:rPr>
        <w:t>S</w:t>
      </w:r>
      <w:r w:rsidRPr="00743811">
        <w:rPr>
          <w:rFonts w:cs="Times New Roman"/>
          <w:b/>
          <w:bCs/>
          <w:szCs w:val="24"/>
        </w:rPr>
        <w:t>tudents</w:t>
      </w:r>
    </w:p>
    <w:p w:rsidR="000D75F5" w:rsidRPr="007B3809" w:rsidRDefault="00D43D95" w:rsidP="007B3809">
      <w:pPr>
        <w:rPr>
          <w:rFonts w:cs="Times New Roman"/>
          <w:szCs w:val="24"/>
        </w:rPr>
      </w:pPr>
      <w:r>
        <w:rPr>
          <w:rFonts w:cs="Times New Roman"/>
          <w:b/>
          <w:bCs/>
          <w:szCs w:val="24"/>
        </w:rPr>
        <w:tab/>
      </w:r>
      <w:r w:rsidRPr="00D43D95">
        <w:rPr>
          <w:rFonts w:cs="Times New Roman"/>
          <w:szCs w:val="24"/>
        </w:rPr>
        <w:t xml:space="preserve">The </w:t>
      </w:r>
      <w:r w:rsidR="00F17FA1">
        <w:rPr>
          <w:rFonts w:cs="Times New Roman"/>
          <w:szCs w:val="24"/>
        </w:rPr>
        <w:t>room was provided for the students who participated in the study to indicate their age</w:t>
      </w:r>
      <w:r w:rsidR="00EC58C2">
        <w:rPr>
          <w:rFonts w:cs="Times New Roman"/>
          <w:szCs w:val="24"/>
        </w:rPr>
        <w:t>and their age was presented in F</w:t>
      </w:r>
      <w:r w:rsidR="00460D7B">
        <w:rPr>
          <w:rFonts w:cs="Times New Roman"/>
          <w:szCs w:val="24"/>
        </w:rPr>
        <w:t>igure 4.2</w:t>
      </w:r>
    </w:p>
    <w:p w:rsidR="00C00C61" w:rsidRDefault="005E1124" w:rsidP="00DB1480">
      <w:pPr>
        <w:spacing w:line="240" w:lineRule="auto"/>
        <w:jc w:val="center"/>
      </w:pPr>
      <w:r>
        <w:rPr>
          <w:noProof/>
          <w:lang w:val="en-GB" w:eastAsia="en-GB"/>
        </w:rPr>
        <w:drawing>
          <wp:inline distT="0" distB="0" distL="0" distR="0">
            <wp:extent cx="5486400" cy="32004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D75F5" w:rsidRPr="005F62F6" w:rsidRDefault="005F62F6" w:rsidP="005F62F6">
      <w:pPr>
        <w:pStyle w:val="Caption"/>
        <w:rPr>
          <w:b/>
          <w:bCs/>
          <w:color w:val="auto"/>
          <w:sz w:val="24"/>
          <w:szCs w:val="24"/>
        </w:rPr>
      </w:pPr>
      <w:bookmarkStart w:id="65" w:name="_Toc130815253"/>
      <w:r w:rsidRPr="005F62F6">
        <w:rPr>
          <w:b/>
          <w:bCs/>
          <w:color w:val="auto"/>
          <w:sz w:val="24"/>
          <w:szCs w:val="24"/>
        </w:rPr>
        <w:t>Figure 4.</w:t>
      </w:r>
      <w:r w:rsidR="000549DE" w:rsidRPr="005F62F6">
        <w:rPr>
          <w:b/>
          <w:bCs/>
          <w:color w:val="auto"/>
          <w:sz w:val="24"/>
          <w:szCs w:val="24"/>
        </w:rPr>
        <w:fldChar w:fldCharType="begin"/>
      </w:r>
      <w:r w:rsidRPr="005F62F6">
        <w:rPr>
          <w:b/>
          <w:bCs/>
          <w:color w:val="auto"/>
          <w:sz w:val="24"/>
          <w:szCs w:val="24"/>
        </w:rPr>
        <w:instrText xml:space="preserve"> SEQ Figure \* ARABIC </w:instrText>
      </w:r>
      <w:r w:rsidR="000549DE" w:rsidRPr="005F62F6">
        <w:rPr>
          <w:b/>
          <w:bCs/>
          <w:color w:val="auto"/>
          <w:sz w:val="24"/>
          <w:szCs w:val="24"/>
        </w:rPr>
        <w:fldChar w:fldCharType="separate"/>
      </w:r>
      <w:r w:rsidR="000A5AAF">
        <w:rPr>
          <w:b/>
          <w:bCs/>
          <w:noProof/>
          <w:color w:val="auto"/>
          <w:sz w:val="24"/>
          <w:szCs w:val="24"/>
        </w:rPr>
        <w:t>3</w:t>
      </w:r>
      <w:r w:rsidR="000549DE" w:rsidRPr="005F62F6">
        <w:rPr>
          <w:b/>
          <w:bCs/>
          <w:color w:val="auto"/>
          <w:sz w:val="24"/>
          <w:szCs w:val="24"/>
        </w:rPr>
        <w:fldChar w:fldCharType="end"/>
      </w:r>
      <w:r w:rsidR="005870B4" w:rsidRPr="005F62F6">
        <w:rPr>
          <w:b/>
          <w:bCs/>
          <w:color w:val="auto"/>
          <w:sz w:val="24"/>
          <w:szCs w:val="24"/>
        </w:rPr>
        <w:t xml:space="preserve">: </w:t>
      </w:r>
      <w:r w:rsidR="005870B4" w:rsidRPr="005F62F6">
        <w:rPr>
          <w:i w:val="0"/>
          <w:iCs w:val="0"/>
          <w:color w:val="auto"/>
          <w:sz w:val="24"/>
          <w:szCs w:val="24"/>
        </w:rPr>
        <w:t>Students’ Age</w:t>
      </w:r>
      <w:bookmarkEnd w:id="65"/>
    </w:p>
    <w:p w:rsidR="000D75F5" w:rsidRPr="006D4E57" w:rsidRDefault="000C2718" w:rsidP="00152417">
      <w:pPr>
        <w:rPr>
          <w:rFonts w:cs="Times New Roman"/>
          <w:szCs w:val="24"/>
        </w:rPr>
      </w:pPr>
      <w:r>
        <w:lastRenderedPageBreak/>
        <w:tab/>
      </w:r>
      <w:r w:rsidR="006D4E57" w:rsidRPr="006D4E57">
        <w:rPr>
          <w:rFonts w:cs="Times New Roman"/>
          <w:szCs w:val="24"/>
        </w:rPr>
        <w:t xml:space="preserve">The </w:t>
      </w:r>
      <w:r w:rsidR="00AD110C">
        <w:rPr>
          <w:rFonts w:cs="Times New Roman"/>
          <w:szCs w:val="24"/>
        </w:rPr>
        <w:t xml:space="preserve">study found that the majority of the students </w:t>
      </w:r>
      <w:r w:rsidR="000A4300">
        <w:rPr>
          <w:rFonts w:cs="Times New Roman"/>
          <w:szCs w:val="24"/>
        </w:rPr>
        <w:t>(</w:t>
      </w:r>
      <w:r w:rsidR="00AD110C">
        <w:rPr>
          <w:rFonts w:cs="Times New Roman"/>
          <w:szCs w:val="24"/>
        </w:rPr>
        <w:t>90.5%</w:t>
      </w:r>
      <w:r w:rsidR="000A4300">
        <w:rPr>
          <w:rFonts w:cs="Times New Roman"/>
          <w:szCs w:val="24"/>
        </w:rPr>
        <w:t>)</w:t>
      </w:r>
      <w:r w:rsidR="00AD110C">
        <w:rPr>
          <w:rFonts w:cs="Times New Roman"/>
          <w:szCs w:val="24"/>
        </w:rPr>
        <w:t xml:space="preserve"> were between 15-1</w:t>
      </w:r>
      <w:r w:rsidR="007A1ED9">
        <w:rPr>
          <w:rFonts w:cs="Times New Roman"/>
          <w:szCs w:val="24"/>
        </w:rPr>
        <w:t>8 years of age</w:t>
      </w:r>
      <w:r w:rsidR="002F3B7B">
        <w:rPr>
          <w:rFonts w:cs="Times New Roman"/>
          <w:szCs w:val="24"/>
        </w:rPr>
        <w:t xml:space="preserve">, this was followed by those who were </w:t>
      </w:r>
      <w:r w:rsidR="00612367">
        <w:rPr>
          <w:rFonts w:cs="Times New Roman"/>
          <w:szCs w:val="24"/>
        </w:rPr>
        <w:t xml:space="preserve">below 14 years (5.2%), </w:t>
      </w:r>
      <w:r w:rsidR="004D2FC3">
        <w:rPr>
          <w:rFonts w:cs="Times New Roman"/>
          <w:szCs w:val="24"/>
        </w:rPr>
        <w:t xml:space="preserve">and </w:t>
      </w:r>
      <w:r w:rsidR="00612367">
        <w:rPr>
          <w:rFonts w:cs="Times New Roman"/>
          <w:szCs w:val="24"/>
        </w:rPr>
        <w:t xml:space="preserve">then </w:t>
      </w:r>
      <w:r w:rsidR="00EB63AB">
        <w:rPr>
          <w:rFonts w:cs="Times New Roman"/>
          <w:szCs w:val="24"/>
        </w:rPr>
        <w:t xml:space="preserve">students who were above 18 years were found to be </w:t>
      </w:r>
      <w:r w:rsidR="007676B0">
        <w:rPr>
          <w:rFonts w:cs="Times New Roman"/>
          <w:szCs w:val="24"/>
        </w:rPr>
        <w:t>(</w:t>
      </w:r>
      <w:r w:rsidR="00CF6A06">
        <w:rPr>
          <w:rFonts w:cs="Times New Roman"/>
          <w:szCs w:val="24"/>
        </w:rPr>
        <w:t>4.3%</w:t>
      </w:r>
      <w:r w:rsidR="007676B0">
        <w:rPr>
          <w:rFonts w:cs="Times New Roman"/>
          <w:szCs w:val="24"/>
        </w:rPr>
        <w:t>)</w:t>
      </w:r>
      <w:r w:rsidR="00CF6A06">
        <w:rPr>
          <w:rFonts w:cs="Times New Roman"/>
          <w:szCs w:val="24"/>
        </w:rPr>
        <w:t xml:space="preserve">. </w:t>
      </w:r>
    </w:p>
    <w:tbl>
      <w:tblPr>
        <w:tblStyle w:val="TableGrid"/>
        <w:tblW w:w="0" w:type="auto"/>
        <w:tblInd w:w="1255" w:type="dxa"/>
        <w:tblLook w:val="04A0"/>
      </w:tblPr>
      <w:tblGrid>
        <w:gridCol w:w="6300"/>
      </w:tblGrid>
      <w:tr w:rsidR="00152417" w:rsidTr="000F51C7">
        <w:trPr>
          <w:trHeight w:val="2501"/>
        </w:trPr>
        <w:tc>
          <w:tcPr>
            <w:tcW w:w="6300" w:type="dxa"/>
          </w:tcPr>
          <w:p w:rsidR="00152417" w:rsidRDefault="001D06A9" w:rsidP="000F51C7">
            <w:pPr>
              <w:spacing w:line="360" w:lineRule="auto"/>
              <w:rPr>
                <w:rFonts w:cs="Times New Roman"/>
                <w:b/>
                <w:bCs/>
                <w:szCs w:val="24"/>
              </w:rPr>
            </w:pPr>
            <w:r w:rsidRPr="0053336F">
              <w:rPr>
                <w:rFonts w:cs="Times New Roman"/>
                <w:b/>
                <w:bCs/>
                <w:szCs w:val="24"/>
              </w:rPr>
              <w:t>For the average age of the students</w:t>
            </w:r>
          </w:p>
          <w:p w:rsidR="0053336F" w:rsidRDefault="0053336F" w:rsidP="000F51C7">
            <w:pPr>
              <w:spacing w:line="360" w:lineRule="auto"/>
              <w:rPr>
                <w:rFonts w:cs="Times New Roman"/>
                <w:b/>
                <w:bCs/>
                <w:szCs w:val="24"/>
              </w:rPr>
            </w:pPr>
            <w:r>
              <w:rPr>
                <w:rFonts w:cs="Times New Roman"/>
                <w:b/>
                <w:bCs/>
                <w:szCs w:val="24"/>
              </w:rPr>
              <w:t>Mean = Total number of students/to</w:t>
            </w:r>
            <w:r w:rsidR="003548A4">
              <w:rPr>
                <w:rFonts w:cs="Times New Roman"/>
                <w:b/>
                <w:bCs/>
                <w:szCs w:val="24"/>
              </w:rPr>
              <w:t>tal frequency</w:t>
            </w:r>
          </w:p>
          <w:p w:rsidR="003548A4" w:rsidRDefault="003548A4" w:rsidP="000F51C7">
            <w:pPr>
              <w:spacing w:line="360" w:lineRule="auto"/>
              <w:rPr>
                <w:rFonts w:cs="Times New Roman"/>
                <w:szCs w:val="24"/>
              </w:rPr>
            </w:pPr>
            <w:r w:rsidRPr="003548A4">
              <w:rPr>
                <w:rFonts w:cs="Times New Roman"/>
                <w:szCs w:val="24"/>
              </w:rPr>
              <w:t>B</w:t>
            </w:r>
            <w:r>
              <w:rPr>
                <w:rFonts w:cs="Times New Roman"/>
                <w:szCs w:val="24"/>
              </w:rPr>
              <w:t>elow 14</w:t>
            </w:r>
            <w:r w:rsidR="00711495">
              <w:rPr>
                <w:rFonts w:cs="Times New Roman"/>
                <w:szCs w:val="24"/>
              </w:rPr>
              <w:t xml:space="preserve">= </w:t>
            </w:r>
            <w:r w:rsidR="00711495" w:rsidRPr="00711495">
              <w:rPr>
                <w:rFonts w:cs="Times New Roman"/>
                <w:b/>
                <w:bCs/>
                <w:szCs w:val="24"/>
              </w:rPr>
              <w:t>12.5;</w:t>
            </w:r>
            <w:r w:rsidR="00711495">
              <w:rPr>
                <w:rFonts w:cs="Times New Roman"/>
                <w:szCs w:val="24"/>
              </w:rPr>
              <w:t xml:space="preserve"> 1</w:t>
            </w:r>
            <w:r w:rsidR="006B010E">
              <w:rPr>
                <w:rFonts w:cs="Times New Roman"/>
                <w:szCs w:val="24"/>
              </w:rPr>
              <w:t>5-18</w:t>
            </w:r>
            <w:r w:rsidR="009909EC">
              <w:rPr>
                <w:rFonts w:cs="Times New Roman"/>
                <w:szCs w:val="24"/>
              </w:rPr>
              <w:t xml:space="preserve"> years</w:t>
            </w:r>
            <w:r w:rsidR="008C1F33">
              <w:rPr>
                <w:rFonts w:cs="Times New Roman"/>
                <w:szCs w:val="24"/>
              </w:rPr>
              <w:t xml:space="preserve"> = </w:t>
            </w:r>
            <w:r w:rsidR="006C5452" w:rsidRPr="006C5452">
              <w:rPr>
                <w:rFonts w:cs="Times New Roman"/>
                <w:b/>
                <w:bCs/>
                <w:szCs w:val="24"/>
              </w:rPr>
              <w:t>16.5;</w:t>
            </w:r>
            <w:r w:rsidR="002F3E88" w:rsidRPr="002F3E88">
              <w:rPr>
                <w:rFonts w:cs="Times New Roman"/>
                <w:szCs w:val="24"/>
              </w:rPr>
              <w:t>Above 18 years</w:t>
            </w:r>
            <w:r w:rsidR="002F3E88">
              <w:rPr>
                <w:rFonts w:cs="Times New Roman"/>
                <w:b/>
                <w:bCs/>
                <w:szCs w:val="24"/>
              </w:rPr>
              <w:t xml:space="preserve"> = 20</w:t>
            </w:r>
          </w:p>
          <w:p w:rsidR="00711495" w:rsidRDefault="008136E1" w:rsidP="000F51C7">
            <w:pPr>
              <w:spacing w:line="360" w:lineRule="auto"/>
              <w:rPr>
                <w:rFonts w:cs="Times New Roman"/>
                <w:szCs w:val="24"/>
              </w:rPr>
            </w:pPr>
            <w:r>
              <w:rPr>
                <w:rFonts w:cs="Times New Roman"/>
                <w:szCs w:val="24"/>
              </w:rPr>
              <w:t>(12.5</w:t>
            </w:r>
            <w:r w:rsidR="004D4044">
              <w:rPr>
                <w:rFonts w:cs="Times New Roman"/>
                <w:szCs w:val="24"/>
              </w:rPr>
              <w:t xml:space="preserve"> × 6) + (16.5 × 105) +</w:t>
            </w:r>
            <w:r w:rsidR="00620093">
              <w:rPr>
                <w:rFonts w:cs="Times New Roman"/>
                <w:szCs w:val="24"/>
              </w:rPr>
              <w:t xml:space="preserve"> (20.0 × 4.3) </w:t>
            </w:r>
          </w:p>
          <w:p w:rsidR="003A3AC3" w:rsidRDefault="00235306" w:rsidP="000F51C7">
            <w:pPr>
              <w:spacing w:line="360" w:lineRule="auto"/>
              <w:rPr>
                <w:rFonts w:cs="Times New Roman"/>
                <w:szCs w:val="24"/>
              </w:rPr>
            </w:pPr>
            <w:r>
              <w:rPr>
                <w:rFonts w:cs="Times New Roman"/>
                <w:szCs w:val="24"/>
              </w:rPr>
              <w:t xml:space="preserve">                 75 + 1732.5</w:t>
            </w:r>
            <w:r w:rsidR="00FC2D27">
              <w:rPr>
                <w:rFonts w:cs="Times New Roman"/>
                <w:szCs w:val="24"/>
              </w:rPr>
              <w:t xml:space="preserve"> + 86 = </w:t>
            </w:r>
            <w:r w:rsidR="00FC2D27" w:rsidRPr="003B52B7">
              <w:rPr>
                <w:rFonts w:cs="Times New Roman"/>
                <w:b/>
                <w:bCs/>
                <w:szCs w:val="24"/>
              </w:rPr>
              <w:t>1893.5</w:t>
            </w:r>
          </w:p>
          <w:p w:rsidR="00235306" w:rsidRDefault="003B52B7" w:rsidP="000F51C7">
            <w:pPr>
              <w:spacing w:line="360" w:lineRule="auto"/>
              <w:rPr>
                <w:rFonts w:cs="Times New Roman"/>
                <w:b/>
                <w:bCs/>
                <w:szCs w:val="24"/>
              </w:rPr>
            </w:pPr>
            <w:r w:rsidRPr="003B52B7">
              <w:rPr>
                <w:rFonts w:cs="Times New Roman"/>
                <w:b/>
                <w:bCs/>
                <w:szCs w:val="24"/>
              </w:rPr>
              <w:t>1893.5</w:t>
            </w:r>
            <w:r>
              <w:rPr>
                <w:rFonts w:cs="Times New Roman"/>
                <w:b/>
                <w:bCs/>
                <w:szCs w:val="24"/>
              </w:rPr>
              <w:t>/1</w:t>
            </w:r>
            <w:r w:rsidR="00B973CB">
              <w:rPr>
                <w:rFonts w:cs="Times New Roman"/>
                <w:b/>
                <w:bCs/>
                <w:szCs w:val="24"/>
              </w:rPr>
              <w:t>16= 16.3</w:t>
            </w:r>
          </w:p>
          <w:p w:rsidR="00B973CB" w:rsidRDefault="00B973CB" w:rsidP="000F51C7">
            <w:pPr>
              <w:spacing w:line="360" w:lineRule="auto"/>
              <w:rPr>
                <w:rFonts w:cs="Times New Roman"/>
                <w:szCs w:val="24"/>
              </w:rPr>
            </w:pPr>
            <w:r>
              <w:rPr>
                <w:rFonts w:cs="Times New Roman"/>
                <w:b/>
                <w:bCs/>
                <w:szCs w:val="24"/>
              </w:rPr>
              <w:t>The average age of the students was 16.3 years</w:t>
            </w:r>
          </w:p>
          <w:p w:rsidR="001D06A9" w:rsidRDefault="001D06A9" w:rsidP="00201F9B">
            <w:pPr>
              <w:spacing w:line="276" w:lineRule="auto"/>
            </w:pPr>
          </w:p>
        </w:tc>
      </w:tr>
    </w:tbl>
    <w:p w:rsidR="000D75F5" w:rsidRDefault="00924986" w:rsidP="00924986">
      <w:pPr>
        <w:ind w:firstLine="720"/>
        <w:rPr>
          <w:rFonts w:cs="Times New Roman"/>
          <w:szCs w:val="24"/>
        </w:rPr>
      </w:pPr>
      <w:r w:rsidRPr="00924986">
        <w:rPr>
          <w:rFonts w:cs="Times New Roman"/>
          <w:szCs w:val="24"/>
        </w:rPr>
        <w:t>Th</w:t>
      </w:r>
      <w:r>
        <w:rPr>
          <w:rFonts w:cs="Times New Roman"/>
          <w:szCs w:val="24"/>
        </w:rPr>
        <w:t xml:space="preserve">e average age of the students </w:t>
      </w:r>
      <w:r w:rsidRPr="00924986">
        <w:rPr>
          <w:rFonts w:cs="Times New Roman"/>
          <w:szCs w:val="24"/>
        </w:rPr>
        <w:t>suggest</w:t>
      </w:r>
      <w:r w:rsidR="00AF31F3">
        <w:rPr>
          <w:rFonts w:cs="Times New Roman"/>
          <w:szCs w:val="24"/>
        </w:rPr>
        <w:t>s</w:t>
      </w:r>
      <w:r w:rsidRPr="00924986">
        <w:rPr>
          <w:rFonts w:cs="Times New Roman"/>
          <w:szCs w:val="24"/>
        </w:rPr>
        <w:t xml:space="preserve"> that the students who had </w:t>
      </w:r>
      <w:r w:rsidR="001669F7">
        <w:rPr>
          <w:rFonts w:cs="Times New Roman"/>
          <w:szCs w:val="24"/>
        </w:rPr>
        <w:t>participated in</w:t>
      </w:r>
      <w:r w:rsidRPr="00924986">
        <w:rPr>
          <w:rFonts w:cs="Times New Roman"/>
          <w:szCs w:val="24"/>
        </w:rPr>
        <w:t xml:space="preserve"> the study had </w:t>
      </w:r>
      <w:r w:rsidR="00154A85" w:rsidRPr="00924986">
        <w:rPr>
          <w:rFonts w:cs="Times New Roman"/>
          <w:szCs w:val="24"/>
        </w:rPr>
        <w:t>judicious</w:t>
      </w:r>
      <w:r w:rsidRPr="00924986">
        <w:rPr>
          <w:rFonts w:cs="Times New Roman"/>
          <w:szCs w:val="24"/>
        </w:rPr>
        <w:t xml:space="preserve"> age differences and they had enough experience in Chemistry to provide </w:t>
      </w:r>
      <w:r w:rsidR="00154A85" w:rsidRPr="00924986">
        <w:rPr>
          <w:rFonts w:cs="Times New Roman"/>
          <w:szCs w:val="24"/>
        </w:rPr>
        <w:t>suitable</w:t>
      </w:r>
      <w:r w:rsidRPr="00924986">
        <w:rPr>
          <w:rFonts w:cs="Times New Roman"/>
          <w:szCs w:val="24"/>
        </w:rPr>
        <w:t xml:space="preserve"> information for the study.</w:t>
      </w:r>
    </w:p>
    <w:p w:rsidR="000D75F5" w:rsidRPr="00FF485C" w:rsidRDefault="00AF31F3" w:rsidP="00FF485C">
      <w:pPr>
        <w:rPr>
          <w:rFonts w:cs="Times New Roman"/>
          <w:szCs w:val="24"/>
        </w:rPr>
      </w:pPr>
      <w:r>
        <w:rPr>
          <w:rFonts w:cs="Times New Roman"/>
          <w:szCs w:val="24"/>
        </w:rPr>
        <w:tab/>
        <w:t xml:space="preserve">The researcher </w:t>
      </w:r>
      <w:r w:rsidR="0022783F">
        <w:rPr>
          <w:rFonts w:cs="Times New Roman"/>
          <w:szCs w:val="24"/>
        </w:rPr>
        <w:t>sought</w:t>
      </w:r>
      <w:r w:rsidR="006C6E97">
        <w:rPr>
          <w:rFonts w:cs="Times New Roman"/>
          <w:szCs w:val="24"/>
        </w:rPr>
        <w:t xml:space="preserve"> also</w:t>
      </w:r>
      <w:r w:rsidR="0022783F">
        <w:rPr>
          <w:rFonts w:cs="Times New Roman"/>
          <w:szCs w:val="24"/>
        </w:rPr>
        <w:t xml:space="preserve"> to provide the age of the </w:t>
      </w:r>
      <w:r w:rsidR="008136E1">
        <w:rPr>
          <w:rFonts w:cs="Times New Roman"/>
          <w:szCs w:val="24"/>
        </w:rPr>
        <w:t>principals</w:t>
      </w:r>
      <w:r w:rsidR="001A2FBE">
        <w:rPr>
          <w:rFonts w:cs="Times New Roman"/>
          <w:szCs w:val="24"/>
        </w:rPr>
        <w:t xml:space="preserve"> and </w:t>
      </w:r>
      <w:r w:rsidR="006C6E97">
        <w:rPr>
          <w:rFonts w:cs="Times New Roman"/>
          <w:szCs w:val="24"/>
        </w:rPr>
        <w:t xml:space="preserve">their </w:t>
      </w:r>
      <w:r w:rsidR="005437CF">
        <w:rPr>
          <w:rFonts w:cs="Times New Roman"/>
          <w:szCs w:val="24"/>
        </w:rPr>
        <w:t>h</w:t>
      </w:r>
      <w:r w:rsidR="00461958">
        <w:rPr>
          <w:rFonts w:cs="Times New Roman"/>
          <w:szCs w:val="24"/>
        </w:rPr>
        <w:t>eadship</w:t>
      </w:r>
      <w:r w:rsidR="005437CF">
        <w:rPr>
          <w:rFonts w:cs="Times New Roman"/>
          <w:szCs w:val="24"/>
        </w:rPr>
        <w:t xml:space="preserve">/ </w:t>
      </w:r>
      <w:r w:rsidR="00461958">
        <w:rPr>
          <w:rFonts w:cs="Times New Roman"/>
          <w:szCs w:val="24"/>
        </w:rPr>
        <w:t xml:space="preserve">working </w:t>
      </w:r>
      <w:r w:rsidR="005437CF">
        <w:rPr>
          <w:rFonts w:cs="Times New Roman"/>
          <w:szCs w:val="24"/>
        </w:rPr>
        <w:t>experience</w:t>
      </w:r>
      <w:r w:rsidR="001A2FBE">
        <w:rPr>
          <w:rFonts w:cs="Times New Roman"/>
          <w:szCs w:val="24"/>
        </w:rPr>
        <w:t>.</w:t>
      </w:r>
      <w:r w:rsidR="00A84CD1">
        <w:rPr>
          <w:rFonts w:cs="Times New Roman"/>
          <w:szCs w:val="24"/>
        </w:rPr>
        <w:t xml:space="preserve"> Table 4.</w:t>
      </w:r>
      <w:r w:rsidR="005575B2">
        <w:rPr>
          <w:rFonts w:cs="Times New Roman"/>
          <w:szCs w:val="24"/>
        </w:rPr>
        <w:t>3</w:t>
      </w:r>
      <w:r w:rsidR="00060578">
        <w:rPr>
          <w:rFonts w:cs="Times New Roman"/>
          <w:szCs w:val="24"/>
        </w:rPr>
        <w:t xml:space="preserve"> show</w:t>
      </w:r>
      <w:r w:rsidR="003C2BD2">
        <w:rPr>
          <w:rFonts w:cs="Times New Roman"/>
          <w:szCs w:val="24"/>
        </w:rPr>
        <w:t>ed</w:t>
      </w:r>
      <w:r w:rsidR="00060578">
        <w:rPr>
          <w:rFonts w:cs="Times New Roman"/>
          <w:szCs w:val="24"/>
        </w:rPr>
        <w:t xml:space="preserve"> the age bracket of the </w:t>
      </w:r>
      <w:r w:rsidR="008136E1">
        <w:rPr>
          <w:rFonts w:cs="Times New Roman"/>
          <w:szCs w:val="24"/>
        </w:rPr>
        <w:t>principals</w:t>
      </w:r>
      <w:r w:rsidR="00060578">
        <w:rPr>
          <w:rFonts w:cs="Times New Roman"/>
          <w:szCs w:val="24"/>
        </w:rPr>
        <w:t xml:space="preserve"> and the period of b</w:t>
      </w:r>
      <w:r w:rsidR="00A35CBC">
        <w:rPr>
          <w:rFonts w:cs="Times New Roman"/>
          <w:szCs w:val="24"/>
        </w:rPr>
        <w:t>eing a head (working experience).</w:t>
      </w:r>
    </w:p>
    <w:p w:rsidR="00FF485C" w:rsidRPr="00734A50" w:rsidRDefault="00734A50" w:rsidP="00734A50">
      <w:pPr>
        <w:pStyle w:val="Caption"/>
        <w:rPr>
          <w:rFonts w:cs="Times New Roman"/>
          <w:b/>
          <w:bCs/>
          <w:color w:val="auto"/>
          <w:sz w:val="24"/>
          <w:szCs w:val="24"/>
        </w:rPr>
      </w:pPr>
      <w:bookmarkStart w:id="66" w:name="_Toc130808244"/>
      <w:r w:rsidRPr="00734A50">
        <w:rPr>
          <w:b/>
          <w:bCs/>
          <w:color w:val="auto"/>
          <w:sz w:val="24"/>
          <w:szCs w:val="24"/>
        </w:rPr>
        <w:t>Table 4.</w:t>
      </w:r>
      <w:r w:rsidR="000549DE" w:rsidRPr="00734A50">
        <w:rPr>
          <w:b/>
          <w:bCs/>
          <w:color w:val="auto"/>
          <w:sz w:val="24"/>
          <w:szCs w:val="24"/>
        </w:rPr>
        <w:fldChar w:fldCharType="begin"/>
      </w:r>
      <w:r w:rsidRPr="00734A50">
        <w:rPr>
          <w:b/>
          <w:bCs/>
          <w:color w:val="auto"/>
          <w:sz w:val="24"/>
          <w:szCs w:val="24"/>
        </w:rPr>
        <w:instrText xml:space="preserve"> SEQ Table \* ARABIC </w:instrText>
      </w:r>
      <w:r w:rsidR="000549DE" w:rsidRPr="00734A50">
        <w:rPr>
          <w:b/>
          <w:bCs/>
          <w:color w:val="auto"/>
          <w:sz w:val="24"/>
          <w:szCs w:val="24"/>
        </w:rPr>
        <w:fldChar w:fldCharType="separate"/>
      </w:r>
      <w:r w:rsidR="000A5AAF">
        <w:rPr>
          <w:b/>
          <w:bCs/>
          <w:noProof/>
          <w:color w:val="auto"/>
          <w:sz w:val="24"/>
          <w:szCs w:val="24"/>
        </w:rPr>
        <w:t>3</w:t>
      </w:r>
      <w:r w:rsidR="000549DE" w:rsidRPr="00734A50">
        <w:rPr>
          <w:b/>
          <w:bCs/>
          <w:color w:val="auto"/>
          <w:sz w:val="24"/>
          <w:szCs w:val="24"/>
        </w:rPr>
        <w:fldChar w:fldCharType="end"/>
      </w:r>
      <w:r w:rsidR="00FF485C" w:rsidRPr="00734A50">
        <w:rPr>
          <w:rFonts w:cs="Times New Roman"/>
          <w:b/>
          <w:bCs/>
          <w:color w:val="auto"/>
          <w:sz w:val="24"/>
          <w:szCs w:val="24"/>
        </w:rPr>
        <w:t xml:space="preserve">: </w:t>
      </w:r>
      <w:r w:rsidR="00305B85" w:rsidRPr="00734A50">
        <w:rPr>
          <w:rFonts w:cs="Times New Roman"/>
          <w:i w:val="0"/>
          <w:iCs w:val="0"/>
          <w:color w:val="auto"/>
          <w:sz w:val="24"/>
          <w:szCs w:val="24"/>
        </w:rPr>
        <w:t xml:space="preserve">Age and </w:t>
      </w:r>
      <w:r w:rsidR="002D1E0E" w:rsidRPr="00734A50">
        <w:rPr>
          <w:rFonts w:cs="Times New Roman"/>
          <w:i w:val="0"/>
          <w:iCs w:val="0"/>
          <w:color w:val="auto"/>
          <w:sz w:val="24"/>
          <w:szCs w:val="24"/>
        </w:rPr>
        <w:t>W</w:t>
      </w:r>
      <w:r w:rsidR="00305B85" w:rsidRPr="00734A50">
        <w:rPr>
          <w:rFonts w:cs="Times New Roman"/>
          <w:i w:val="0"/>
          <w:iCs w:val="0"/>
          <w:color w:val="auto"/>
          <w:sz w:val="24"/>
          <w:szCs w:val="24"/>
        </w:rPr>
        <w:t xml:space="preserve">orking </w:t>
      </w:r>
      <w:r w:rsidR="002D1E0E" w:rsidRPr="00734A50">
        <w:rPr>
          <w:rFonts w:cs="Times New Roman"/>
          <w:i w:val="0"/>
          <w:iCs w:val="0"/>
          <w:color w:val="auto"/>
          <w:sz w:val="24"/>
          <w:szCs w:val="24"/>
        </w:rPr>
        <w:t>E</w:t>
      </w:r>
      <w:r w:rsidR="00305B85" w:rsidRPr="00734A50">
        <w:rPr>
          <w:rFonts w:cs="Times New Roman"/>
          <w:i w:val="0"/>
          <w:iCs w:val="0"/>
          <w:color w:val="auto"/>
          <w:sz w:val="24"/>
          <w:szCs w:val="24"/>
        </w:rPr>
        <w:t xml:space="preserve">xperience of </w:t>
      </w:r>
      <w:r w:rsidR="00FF485C" w:rsidRPr="00734A50">
        <w:rPr>
          <w:rFonts w:cs="Times New Roman"/>
          <w:i w:val="0"/>
          <w:iCs w:val="0"/>
          <w:color w:val="auto"/>
          <w:sz w:val="24"/>
          <w:szCs w:val="24"/>
        </w:rPr>
        <w:t>Principals</w:t>
      </w:r>
      <w:bookmarkEnd w:id="66"/>
    </w:p>
    <w:tbl>
      <w:tblPr>
        <w:tblStyle w:val="TableGrid"/>
        <w:tblW w:w="0" w:type="auto"/>
        <w:tblLook w:val="04A0"/>
      </w:tblPr>
      <w:tblGrid>
        <w:gridCol w:w="2340"/>
        <w:gridCol w:w="3824"/>
        <w:gridCol w:w="3136"/>
      </w:tblGrid>
      <w:tr w:rsidR="00356263" w:rsidRPr="004A3414" w:rsidTr="004F0439">
        <w:trPr>
          <w:trHeight w:val="676"/>
        </w:trPr>
        <w:tc>
          <w:tcPr>
            <w:tcW w:w="2340" w:type="dxa"/>
            <w:tcBorders>
              <w:left w:val="nil"/>
              <w:bottom w:val="single" w:sz="4" w:space="0" w:color="auto"/>
              <w:right w:val="nil"/>
            </w:tcBorders>
          </w:tcPr>
          <w:p w:rsidR="00356263" w:rsidRPr="004A3414" w:rsidRDefault="00356263" w:rsidP="004F0439">
            <w:pPr>
              <w:spacing w:line="276" w:lineRule="auto"/>
              <w:rPr>
                <w:rFonts w:cs="Times New Roman"/>
                <w:b/>
                <w:bCs/>
                <w:szCs w:val="24"/>
              </w:rPr>
            </w:pPr>
            <w:r>
              <w:rPr>
                <w:rFonts w:cs="Times New Roman"/>
                <w:b/>
                <w:bCs/>
                <w:szCs w:val="24"/>
              </w:rPr>
              <w:t>Age</w:t>
            </w:r>
          </w:p>
        </w:tc>
        <w:tc>
          <w:tcPr>
            <w:tcW w:w="3824" w:type="dxa"/>
            <w:tcBorders>
              <w:left w:val="nil"/>
              <w:bottom w:val="single" w:sz="4" w:space="0" w:color="auto"/>
              <w:right w:val="nil"/>
            </w:tcBorders>
          </w:tcPr>
          <w:p w:rsidR="00356263" w:rsidRPr="004A3414" w:rsidRDefault="00356263" w:rsidP="004F0439">
            <w:pPr>
              <w:spacing w:line="276" w:lineRule="auto"/>
              <w:rPr>
                <w:rFonts w:cs="Times New Roman"/>
                <w:b/>
                <w:bCs/>
                <w:szCs w:val="24"/>
              </w:rPr>
            </w:pPr>
            <w:r>
              <w:rPr>
                <w:rFonts w:cs="Times New Roman"/>
                <w:b/>
                <w:bCs/>
                <w:szCs w:val="24"/>
              </w:rPr>
              <w:t xml:space="preserve">f             %                                                </w:t>
            </w:r>
          </w:p>
          <w:p w:rsidR="00356263" w:rsidRPr="004A3414" w:rsidRDefault="00356263" w:rsidP="004F0439">
            <w:pPr>
              <w:spacing w:line="276" w:lineRule="auto"/>
              <w:rPr>
                <w:rFonts w:cs="Times New Roman"/>
                <w:b/>
                <w:bCs/>
                <w:szCs w:val="24"/>
              </w:rPr>
            </w:pPr>
          </w:p>
        </w:tc>
        <w:tc>
          <w:tcPr>
            <w:tcW w:w="3136" w:type="dxa"/>
            <w:tcBorders>
              <w:left w:val="nil"/>
              <w:bottom w:val="single" w:sz="4" w:space="0" w:color="auto"/>
              <w:right w:val="nil"/>
            </w:tcBorders>
          </w:tcPr>
          <w:p w:rsidR="00356263" w:rsidRPr="004A3414" w:rsidRDefault="00356263" w:rsidP="004F0439">
            <w:pPr>
              <w:spacing w:line="276" w:lineRule="auto"/>
              <w:rPr>
                <w:rFonts w:cs="Times New Roman"/>
                <w:b/>
                <w:bCs/>
                <w:szCs w:val="24"/>
              </w:rPr>
            </w:pPr>
            <w:r>
              <w:rPr>
                <w:rFonts w:cs="Times New Roman"/>
                <w:b/>
                <w:bCs/>
                <w:szCs w:val="24"/>
              </w:rPr>
              <w:t>Working Experience</w:t>
            </w:r>
          </w:p>
          <w:p w:rsidR="00356263" w:rsidRPr="004A3414" w:rsidRDefault="00356263" w:rsidP="004F0439">
            <w:pPr>
              <w:spacing w:line="276" w:lineRule="auto"/>
              <w:rPr>
                <w:rFonts w:cs="Times New Roman"/>
                <w:b/>
                <w:bCs/>
                <w:szCs w:val="24"/>
              </w:rPr>
            </w:pPr>
            <w:r>
              <w:rPr>
                <w:rFonts w:cs="Times New Roman"/>
                <w:b/>
                <w:bCs/>
                <w:szCs w:val="24"/>
              </w:rPr>
              <w:t>f</w:t>
            </w:r>
            <w:r w:rsidRPr="004A3414">
              <w:rPr>
                <w:rFonts w:cs="Times New Roman"/>
                <w:b/>
                <w:bCs/>
                <w:szCs w:val="24"/>
              </w:rPr>
              <w:t xml:space="preserve">                     %</w:t>
            </w:r>
          </w:p>
        </w:tc>
      </w:tr>
      <w:tr w:rsidR="00356263" w:rsidRPr="004A3414" w:rsidTr="004F0439">
        <w:trPr>
          <w:trHeight w:val="337"/>
        </w:trPr>
        <w:tc>
          <w:tcPr>
            <w:tcW w:w="2340" w:type="dxa"/>
            <w:tcBorders>
              <w:left w:val="nil"/>
              <w:bottom w:val="nil"/>
              <w:right w:val="nil"/>
            </w:tcBorders>
          </w:tcPr>
          <w:p w:rsidR="00356263" w:rsidRPr="004A3414" w:rsidRDefault="00356263" w:rsidP="004F0439">
            <w:pPr>
              <w:spacing w:line="276" w:lineRule="auto"/>
              <w:rPr>
                <w:rFonts w:cs="Times New Roman"/>
                <w:szCs w:val="24"/>
              </w:rPr>
            </w:pPr>
            <w:r>
              <w:rPr>
                <w:rFonts w:cs="Times New Roman"/>
                <w:szCs w:val="24"/>
              </w:rPr>
              <w:t>46-50 years</w:t>
            </w:r>
          </w:p>
        </w:tc>
        <w:tc>
          <w:tcPr>
            <w:tcW w:w="3824" w:type="dxa"/>
            <w:tcBorders>
              <w:left w:val="nil"/>
              <w:bottom w:val="nil"/>
              <w:right w:val="nil"/>
            </w:tcBorders>
          </w:tcPr>
          <w:p w:rsidR="00356263" w:rsidRPr="004A3414" w:rsidRDefault="00356263" w:rsidP="004F0439">
            <w:pPr>
              <w:spacing w:line="276" w:lineRule="auto"/>
              <w:rPr>
                <w:rFonts w:cs="Times New Roman"/>
                <w:szCs w:val="24"/>
              </w:rPr>
            </w:pPr>
            <w:r>
              <w:rPr>
                <w:rFonts w:cs="Times New Roman"/>
                <w:szCs w:val="24"/>
              </w:rPr>
              <w:t>133.3              1-5 years</w:t>
            </w:r>
          </w:p>
        </w:tc>
        <w:tc>
          <w:tcPr>
            <w:tcW w:w="3136" w:type="dxa"/>
            <w:tcBorders>
              <w:left w:val="nil"/>
              <w:bottom w:val="nil"/>
              <w:right w:val="nil"/>
            </w:tcBorders>
          </w:tcPr>
          <w:p w:rsidR="00356263" w:rsidRPr="004A3414" w:rsidRDefault="00356263" w:rsidP="004F0439">
            <w:pPr>
              <w:spacing w:line="276" w:lineRule="auto"/>
              <w:rPr>
                <w:rFonts w:cs="Times New Roman"/>
                <w:szCs w:val="24"/>
              </w:rPr>
            </w:pPr>
            <w:r w:rsidRPr="004A3414">
              <w:rPr>
                <w:rFonts w:cs="Times New Roman"/>
                <w:szCs w:val="24"/>
              </w:rPr>
              <w:t>1                     33.3</w:t>
            </w:r>
          </w:p>
        </w:tc>
      </w:tr>
      <w:tr w:rsidR="00356263" w:rsidRPr="004A3414" w:rsidTr="004F0439">
        <w:trPr>
          <w:trHeight w:val="337"/>
        </w:trPr>
        <w:tc>
          <w:tcPr>
            <w:tcW w:w="2340" w:type="dxa"/>
            <w:tcBorders>
              <w:top w:val="nil"/>
              <w:left w:val="nil"/>
              <w:bottom w:val="single" w:sz="4" w:space="0" w:color="auto"/>
              <w:right w:val="nil"/>
            </w:tcBorders>
          </w:tcPr>
          <w:p w:rsidR="00356263" w:rsidRPr="004A3414" w:rsidRDefault="00356263" w:rsidP="004F0439">
            <w:pPr>
              <w:spacing w:line="276" w:lineRule="auto"/>
              <w:rPr>
                <w:rFonts w:cs="Times New Roman"/>
                <w:szCs w:val="24"/>
              </w:rPr>
            </w:pPr>
            <w:r>
              <w:rPr>
                <w:rFonts w:cs="Times New Roman"/>
                <w:szCs w:val="24"/>
              </w:rPr>
              <w:t>Over 50 years</w:t>
            </w:r>
          </w:p>
        </w:tc>
        <w:tc>
          <w:tcPr>
            <w:tcW w:w="3824" w:type="dxa"/>
            <w:tcBorders>
              <w:top w:val="nil"/>
              <w:left w:val="nil"/>
              <w:bottom w:val="single" w:sz="4" w:space="0" w:color="auto"/>
              <w:right w:val="nil"/>
            </w:tcBorders>
          </w:tcPr>
          <w:p w:rsidR="00356263" w:rsidRPr="004A3414" w:rsidRDefault="00356263" w:rsidP="004F0439">
            <w:pPr>
              <w:spacing w:line="276" w:lineRule="auto"/>
              <w:rPr>
                <w:rFonts w:cs="Times New Roman"/>
                <w:szCs w:val="24"/>
              </w:rPr>
            </w:pPr>
            <w:r>
              <w:rPr>
                <w:rFonts w:cs="Times New Roman"/>
                <w:szCs w:val="24"/>
              </w:rPr>
              <w:t>266.7              Over 11 years</w:t>
            </w:r>
          </w:p>
        </w:tc>
        <w:tc>
          <w:tcPr>
            <w:tcW w:w="3136" w:type="dxa"/>
            <w:tcBorders>
              <w:top w:val="nil"/>
              <w:left w:val="nil"/>
              <w:bottom w:val="single" w:sz="4" w:space="0" w:color="auto"/>
              <w:right w:val="nil"/>
            </w:tcBorders>
          </w:tcPr>
          <w:p w:rsidR="00356263" w:rsidRPr="004A3414" w:rsidRDefault="00356263" w:rsidP="004F0439">
            <w:pPr>
              <w:spacing w:line="276" w:lineRule="auto"/>
              <w:rPr>
                <w:rFonts w:cs="Times New Roman"/>
                <w:szCs w:val="24"/>
              </w:rPr>
            </w:pPr>
            <w:r w:rsidRPr="004A3414">
              <w:rPr>
                <w:rFonts w:cs="Times New Roman"/>
                <w:szCs w:val="24"/>
              </w:rPr>
              <w:t>2                     66.7</w:t>
            </w:r>
          </w:p>
        </w:tc>
      </w:tr>
      <w:tr w:rsidR="00356263" w:rsidRPr="004A3414" w:rsidTr="004F0439">
        <w:trPr>
          <w:trHeight w:val="321"/>
        </w:trPr>
        <w:tc>
          <w:tcPr>
            <w:tcW w:w="2340" w:type="dxa"/>
            <w:tcBorders>
              <w:left w:val="nil"/>
              <w:right w:val="nil"/>
            </w:tcBorders>
          </w:tcPr>
          <w:p w:rsidR="00356263" w:rsidRPr="004A3414" w:rsidRDefault="00356263" w:rsidP="004F0439">
            <w:pPr>
              <w:spacing w:line="276" w:lineRule="auto"/>
              <w:rPr>
                <w:rFonts w:cs="Times New Roman"/>
                <w:b/>
                <w:bCs/>
                <w:szCs w:val="24"/>
              </w:rPr>
            </w:pPr>
            <w:r w:rsidRPr="004A3414">
              <w:rPr>
                <w:rFonts w:cs="Times New Roman"/>
                <w:b/>
                <w:bCs/>
                <w:szCs w:val="24"/>
              </w:rPr>
              <w:t>TOTAL</w:t>
            </w:r>
          </w:p>
        </w:tc>
        <w:tc>
          <w:tcPr>
            <w:tcW w:w="3824" w:type="dxa"/>
            <w:tcBorders>
              <w:left w:val="nil"/>
              <w:right w:val="nil"/>
            </w:tcBorders>
          </w:tcPr>
          <w:p w:rsidR="00356263" w:rsidRPr="004A3414" w:rsidRDefault="00356263" w:rsidP="004F0439">
            <w:pPr>
              <w:spacing w:line="276" w:lineRule="auto"/>
              <w:rPr>
                <w:rFonts w:cs="Times New Roman"/>
                <w:b/>
                <w:bCs/>
                <w:szCs w:val="24"/>
              </w:rPr>
            </w:pPr>
            <w:r>
              <w:rPr>
                <w:rFonts w:cs="Times New Roman"/>
                <w:b/>
                <w:bCs/>
                <w:szCs w:val="24"/>
              </w:rPr>
              <w:t>3</w:t>
            </w:r>
            <w:r w:rsidRPr="004A3414">
              <w:rPr>
                <w:rFonts w:cs="Times New Roman"/>
                <w:b/>
                <w:bCs/>
                <w:szCs w:val="24"/>
              </w:rPr>
              <w:t xml:space="preserve">           100%</w:t>
            </w:r>
          </w:p>
        </w:tc>
        <w:tc>
          <w:tcPr>
            <w:tcW w:w="3136" w:type="dxa"/>
            <w:tcBorders>
              <w:left w:val="nil"/>
              <w:right w:val="nil"/>
            </w:tcBorders>
          </w:tcPr>
          <w:p w:rsidR="00356263" w:rsidRPr="004A3414" w:rsidRDefault="00356263" w:rsidP="004F0439">
            <w:pPr>
              <w:spacing w:line="276" w:lineRule="auto"/>
              <w:rPr>
                <w:rFonts w:cs="Times New Roman"/>
                <w:b/>
                <w:bCs/>
                <w:szCs w:val="24"/>
              </w:rPr>
            </w:pPr>
            <w:r w:rsidRPr="004A3414">
              <w:rPr>
                <w:rFonts w:cs="Times New Roman"/>
                <w:b/>
                <w:bCs/>
                <w:szCs w:val="24"/>
              </w:rPr>
              <w:t>3                    100%</w:t>
            </w:r>
          </w:p>
        </w:tc>
      </w:tr>
    </w:tbl>
    <w:p w:rsidR="004958DE" w:rsidRPr="00272C4D" w:rsidRDefault="004958DE" w:rsidP="009A54EA">
      <w:pPr>
        <w:rPr>
          <w:b/>
          <w:bCs/>
        </w:rPr>
      </w:pPr>
      <w:r>
        <w:tab/>
      </w:r>
      <w:r w:rsidR="00D0173B" w:rsidRPr="00272C4D">
        <w:rPr>
          <w:b/>
          <w:bCs/>
        </w:rPr>
        <w:t xml:space="preserve">f </w:t>
      </w:r>
      <w:r w:rsidR="00272C4D" w:rsidRPr="00272C4D">
        <w:rPr>
          <w:b/>
          <w:bCs/>
        </w:rPr>
        <w:t>stands for</w:t>
      </w:r>
      <w:r w:rsidR="00D0173B" w:rsidRPr="00272C4D">
        <w:rPr>
          <w:b/>
          <w:bCs/>
        </w:rPr>
        <w:t xml:space="preserve"> frequency</w:t>
      </w:r>
      <w:r w:rsidR="00B92883" w:rsidRPr="00272C4D">
        <w:rPr>
          <w:b/>
          <w:bCs/>
        </w:rPr>
        <w:t xml:space="preserve">; % </w:t>
      </w:r>
      <w:r w:rsidR="00272C4D" w:rsidRPr="00272C4D">
        <w:rPr>
          <w:b/>
          <w:bCs/>
        </w:rPr>
        <w:t>stands for</w:t>
      </w:r>
      <w:r w:rsidR="00B92883" w:rsidRPr="00272C4D">
        <w:rPr>
          <w:b/>
          <w:bCs/>
        </w:rPr>
        <w:t xml:space="preserve"> percentage</w:t>
      </w:r>
    </w:p>
    <w:p w:rsidR="001A77D6" w:rsidRDefault="004958DE" w:rsidP="001F53A9">
      <w:pPr>
        <w:rPr>
          <w:rFonts w:cs="Times New Roman"/>
          <w:szCs w:val="24"/>
        </w:rPr>
      </w:pPr>
      <w:r>
        <w:tab/>
      </w:r>
      <w:r w:rsidR="0000065D" w:rsidRPr="0000065D">
        <w:rPr>
          <w:rFonts w:cs="Times New Roman"/>
          <w:szCs w:val="24"/>
        </w:rPr>
        <w:t xml:space="preserve">Table </w:t>
      </w:r>
      <w:r w:rsidR="008136E1" w:rsidRPr="0000065D">
        <w:rPr>
          <w:rFonts w:cs="Times New Roman"/>
          <w:szCs w:val="24"/>
        </w:rPr>
        <w:t xml:space="preserve">4.3 </w:t>
      </w:r>
      <w:r w:rsidR="00415F57">
        <w:rPr>
          <w:rFonts w:cs="Times New Roman"/>
          <w:szCs w:val="24"/>
        </w:rPr>
        <w:t xml:space="preserve">indicated </w:t>
      </w:r>
      <w:r w:rsidR="008136E1">
        <w:rPr>
          <w:rFonts w:cs="Times New Roman"/>
          <w:szCs w:val="24"/>
        </w:rPr>
        <w:t>that</w:t>
      </w:r>
      <w:r w:rsidR="006A305F">
        <w:rPr>
          <w:rFonts w:cs="Times New Roman"/>
          <w:szCs w:val="24"/>
        </w:rPr>
        <w:t>33.3%</w:t>
      </w:r>
      <w:r w:rsidR="00550F75">
        <w:rPr>
          <w:rFonts w:cs="Times New Roman"/>
          <w:szCs w:val="24"/>
        </w:rPr>
        <w:t xml:space="preserve"> of the principals are age</w:t>
      </w:r>
      <w:r w:rsidR="00413D5D">
        <w:rPr>
          <w:rFonts w:cs="Times New Roman"/>
          <w:szCs w:val="24"/>
        </w:rPr>
        <w:t>d</w:t>
      </w:r>
      <w:r w:rsidR="00550F75">
        <w:rPr>
          <w:rFonts w:cs="Times New Roman"/>
          <w:szCs w:val="24"/>
        </w:rPr>
        <w:t xml:space="preserve"> 46-50</w:t>
      </w:r>
      <w:r w:rsidR="00CD5B3F">
        <w:rPr>
          <w:rFonts w:cs="Times New Roman"/>
          <w:szCs w:val="24"/>
        </w:rPr>
        <w:t xml:space="preserve"> years and 66.7% were above 50 years. Fu</w:t>
      </w:r>
      <w:r w:rsidR="00E67EE8">
        <w:rPr>
          <w:rFonts w:cs="Times New Roman"/>
          <w:szCs w:val="24"/>
        </w:rPr>
        <w:t>r</w:t>
      </w:r>
      <w:r w:rsidR="00CD5B3F">
        <w:rPr>
          <w:rFonts w:cs="Times New Roman"/>
          <w:szCs w:val="24"/>
        </w:rPr>
        <w:t xml:space="preserve">thermore, </w:t>
      </w:r>
      <w:r w:rsidR="00E67EE8">
        <w:rPr>
          <w:rFonts w:cs="Times New Roman"/>
          <w:szCs w:val="24"/>
        </w:rPr>
        <w:t xml:space="preserve">33.3% have working experience of </w:t>
      </w:r>
      <w:r w:rsidR="00FB71E4">
        <w:rPr>
          <w:rFonts w:cs="Times New Roman"/>
          <w:szCs w:val="24"/>
        </w:rPr>
        <w:t xml:space="preserve">1-5 years, and 66.7% have worked over 11years. </w:t>
      </w:r>
      <w:r w:rsidR="00521FF1">
        <w:rPr>
          <w:rFonts w:cs="Times New Roman"/>
          <w:szCs w:val="24"/>
        </w:rPr>
        <w:t xml:space="preserve">The principals have </w:t>
      </w:r>
      <w:r w:rsidR="00267255">
        <w:rPr>
          <w:rFonts w:cs="Times New Roman"/>
          <w:szCs w:val="24"/>
        </w:rPr>
        <w:t xml:space="preserve">acquired some information on the challenges facing </w:t>
      </w:r>
      <w:r w:rsidR="00267255">
        <w:rPr>
          <w:rFonts w:cs="Times New Roman"/>
          <w:szCs w:val="24"/>
        </w:rPr>
        <w:lastRenderedPageBreak/>
        <w:t xml:space="preserve">learning </w:t>
      </w:r>
      <w:r w:rsidR="00C43B2A">
        <w:rPr>
          <w:rFonts w:cs="Times New Roman"/>
          <w:szCs w:val="24"/>
        </w:rPr>
        <w:t>and teaching Chemistry in public secondary schools.</w:t>
      </w:r>
      <w:r w:rsidR="00EA1801">
        <w:rPr>
          <w:rFonts w:cs="Times New Roman"/>
          <w:szCs w:val="24"/>
        </w:rPr>
        <w:t xml:space="preserve"> Th</w:t>
      </w:r>
      <w:r w:rsidR="003C1CC6">
        <w:rPr>
          <w:rFonts w:cs="Times New Roman"/>
          <w:szCs w:val="24"/>
        </w:rPr>
        <w:t xml:space="preserve">ey are in a better </w:t>
      </w:r>
      <w:r w:rsidR="0093587B">
        <w:rPr>
          <w:rFonts w:cs="Times New Roman"/>
          <w:szCs w:val="24"/>
        </w:rPr>
        <w:t xml:space="preserve">position to report on areas like teaching resources, school performance and the progress of the learners, </w:t>
      </w:r>
      <w:r w:rsidR="003323FD">
        <w:rPr>
          <w:rFonts w:cs="Times New Roman"/>
          <w:szCs w:val="24"/>
        </w:rPr>
        <w:t>and help to create a conduci</w:t>
      </w:r>
      <w:r w:rsidR="008B1EB7">
        <w:rPr>
          <w:rFonts w:cs="Times New Roman"/>
          <w:szCs w:val="24"/>
        </w:rPr>
        <w:t>ve enviro</w:t>
      </w:r>
      <w:r w:rsidR="00D7792A">
        <w:rPr>
          <w:rFonts w:cs="Times New Roman"/>
          <w:szCs w:val="24"/>
        </w:rPr>
        <w:t>n</w:t>
      </w:r>
      <w:r w:rsidR="008B1EB7">
        <w:rPr>
          <w:rFonts w:cs="Times New Roman"/>
          <w:szCs w:val="24"/>
        </w:rPr>
        <w:t xml:space="preserve">ment for learning. </w:t>
      </w:r>
    </w:p>
    <w:p w:rsidR="00041024" w:rsidRDefault="008271D8" w:rsidP="00411524">
      <w:pPr>
        <w:pStyle w:val="Heading2"/>
      </w:pPr>
      <w:bookmarkStart w:id="67" w:name="_Toc131492363"/>
      <w:r w:rsidRPr="00C03091">
        <w:t>4.2.3</w:t>
      </w:r>
      <w:r w:rsidR="000A6D96">
        <w:t>T</w:t>
      </w:r>
      <w:r w:rsidRPr="004905F4">
        <w:t xml:space="preserve">eaching </w:t>
      </w:r>
      <w:r w:rsidR="002D1E0E">
        <w:t>E</w:t>
      </w:r>
      <w:r w:rsidRPr="004905F4">
        <w:t>xperience</w:t>
      </w:r>
      <w:bookmarkEnd w:id="67"/>
    </w:p>
    <w:p w:rsidR="004905F4" w:rsidRDefault="004905F4" w:rsidP="001A77D6">
      <w:pPr>
        <w:rPr>
          <w:rFonts w:cs="Times New Roman"/>
          <w:szCs w:val="24"/>
        </w:rPr>
      </w:pPr>
      <w:r>
        <w:rPr>
          <w:rFonts w:cs="Times New Roman"/>
          <w:szCs w:val="24"/>
        </w:rPr>
        <w:tab/>
      </w:r>
      <w:r w:rsidR="00DD194E">
        <w:rPr>
          <w:rFonts w:cs="Times New Roman"/>
          <w:szCs w:val="24"/>
        </w:rPr>
        <w:t>Chemistry teachers in secondary schools have gotten some experience</w:t>
      </w:r>
      <w:r w:rsidR="0042685A">
        <w:rPr>
          <w:rFonts w:cs="Times New Roman"/>
          <w:szCs w:val="24"/>
        </w:rPr>
        <w:t xml:space="preserve"> that has to do with students’ performance in Chemistry</w:t>
      </w:r>
      <w:r w:rsidR="00C03091">
        <w:rPr>
          <w:rFonts w:cs="Times New Roman"/>
          <w:szCs w:val="24"/>
        </w:rPr>
        <w:t xml:space="preserve">. </w:t>
      </w:r>
      <w:r w:rsidR="00430C10">
        <w:rPr>
          <w:rFonts w:cs="Times New Roman"/>
          <w:szCs w:val="24"/>
        </w:rPr>
        <w:t>F</w:t>
      </w:r>
      <w:r w:rsidR="00C03091">
        <w:rPr>
          <w:rFonts w:cs="Times New Roman"/>
          <w:szCs w:val="24"/>
        </w:rPr>
        <w:t>igure 4.</w:t>
      </w:r>
      <w:r w:rsidR="00430C10">
        <w:rPr>
          <w:rFonts w:cs="Times New Roman"/>
          <w:szCs w:val="24"/>
        </w:rPr>
        <w:t>2 indicate</w:t>
      </w:r>
      <w:r w:rsidR="00664BDD">
        <w:rPr>
          <w:rFonts w:cs="Times New Roman"/>
          <w:szCs w:val="24"/>
        </w:rPr>
        <w:t>d</w:t>
      </w:r>
      <w:r w:rsidR="00430C10">
        <w:rPr>
          <w:rFonts w:cs="Times New Roman"/>
          <w:szCs w:val="24"/>
        </w:rPr>
        <w:t xml:space="preserve"> the years of teaching experience of Chemistry teachers in s</w:t>
      </w:r>
      <w:r w:rsidR="007E0629">
        <w:rPr>
          <w:rFonts w:cs="Times New Roman"/>
          <w:szCs w:val="24"/>
        </w:rPr>
        <w:t>econdary schools.</w:t>
      </w:r>
    </w:p>
    <w:p w:rsidR="00041024" w:rsidRDefault="00041024" w:rsidP="004645CC"/>
    <w:p w:rsidR="00852CFC" w:rsidRDefault="00D26869" w:rsidP="00861727">
      <w:pPr>
        <w:spacing w:line="240" w:lineRule="auto"/>
        <w:jc w:val="center"/>
      </w:pPr>
      <w:r>
        <w:rPr>
          <w:noProof/>
          <w:lang w:val="en-GB" w:eastAsia="en-GB"/>
        </w:rPr>
        <w:drawing>
          <wp:inline distT="0" distB="0" distL="0" distR="0">
            <wp:extent cx="5257800" cy="3028950"/>
            <wp:effectExtent l="0" t="0" r="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41024" w:rsidRPr="00B43816" w:rsidRDefault="005F62F6" w:rsidP="005F62F6">
      <w:pPr>
        <w:pStyle w:val="Caption"/>
        <w:rPr>
          <w:b/>
          <w:bCs/>
          <w:color w:val="auto"/>
          <w:sz w:val="24"/>
          <w:szCs w:val="24"/>
        </w:rPr>
      </w:pPr>
      <w:bookmarkStart w:id="68" w:name="_Toc130815254"/>
      <w:r w:rsidRPr="00B43816">
        <w:rPr>
          <w:b/>
          <w:bCs/>
          <w:color w:val="auto"/>
          <w:sz w:val="24"/>
          <w:szCs w:val="24"/>
        </w:rPr>
        <w:t>Figure 4.</w:t>
      </w:r>
      <w:r w:rsidR="000549DE" w:rsidRPr="00B43816">
        <w:rPr>
          <w:b/>
          <w:bCs/>
          <w:color w:val="auto"/>
          <w:sz w:val="24"/>
          <w:szCs w:val="24"/>
        </w:rPr>
        <w:fldChar w:fldCharType="begin"/>
      </w:r>
      <w:r w:rsidRPr="00B43816">
        <w:rPr>
          <w:b/>
          <w:bCs/>
          <w:color w:val="auto"/>
          <w:sz w:val="24"/>
          <w:szCs w:val="24"/>
        </w:rPr>
        <w:instrText xml:space="preserve"> SEQ Figure \* ARABIC </w:instrText>
      </w:r>
      <w:r w:rsidR="000549DE" w:rsidRPr="00B43816">
        <w:rPr>
          <w:b/>
          <w:bCs/>
          <w:color w:val="auto"/>
          <w:sz w:val="24"/>
          <w:szCs w:val="24"/>
        </w:rPr>
        <w:fldChar w:fldCharType="separate"/>
      </w:r>
      <w:r w:rsidR="000A5AAF">
        <w:rPr>
          <w:b/>
          <w:bCs/>
          <w:noProof/>
          <w:color w:val="auto"/>
          <w:sz w:val="24"/>
          <w:szCs w:val="24"/>
        </w:rPr>
        <w:t>4</w:t>
      </w:r>
      <w:r w:rsidR="000549DE" w:rsidRPr="00B43816">
        <w:rPr>
          <w:b/>
          <w:bCs/>
          <w:color w:val="auto"/>
          <w:sz w:val="24"/>
          <w:szCs w:val="24"/>
        </w:rPr>
        <w:fldChar w:fldCharType="end"/>
      </w:r>
      <w:r w:rsidRPr="00B43816">
        <w:rPr>
          <w:b/>
          <w:bCs/>
          <w:color w:val="auto"/>
          <w:sz w:val="24"/>
          <w:szCs w:val="24"/>
        </w:rPr>
        <w:t>:</w:t>
      </w:r>
      <w:r w:rsidR="00554060" w:rsidRPr="00B43816">
        <w:rPr>
          <w:i w:val="0"/>
          <w:iCs w:val="0"/>
          <w:color w:val="auto"/>
          <w:sz w:val="24"/>
          <w:szCs w:val="24"/>
        </w:rPr>
        <w:t xml:space="preserve">Teaching </w:t>
      </w:r>
      <w:r w:rsidR="001D1C1E" w:rsidRPr="00B43816">
        <w:rPr>
          <w:i w:val="0"/>
          <w:iCs w:val="0"/>
          <w:color w:val="auto"/>
          <w:sz w:val="24"/>
          <w:szCs w:val="24"/>
        </w:rPr>
        <w:t>E</w:t>
      </w:r>
      <w:r w:rsidR="00554060" w:rsidRPr="00B43816">
        <w:rPr>
          <w:i w:val="0"/>
          <w:iCs w:val="0"/>
          <w:color w:val="auto"/>
          <w:sz w:val="24"/>
          <w:szCs w:val="24"/>
        </w:rPr>
        <w:t>xperience</w:t>
      </w:r>
      <w:bookmarkEnd w:id="68"/>
    </w:p>
    <w:p w:rsidR="00041024" w:rsidRDefault="00554060" w:rsidP="00E8461E">
      <w:pPr>
        <w:rPr>
          <w:rFonts w:cs="Times New Roman"/>
          <w:szCs w:val="24"/>
        </w:rPr>
      </w:pPr>
      <w:r>
        <w:tab/>
      </w:r>
      <w:r w:rsidR="00406B19" w:rsidRPr="00AF33EA">
        <w:rPr>
          <w:rFonts w:cs="Times New Roman"/>
          <w:szCs w:val="24"/>
        </w:rPr>
        <w:t>The analysis show</w:t>
      </w:r>
      <w:r w:rsidR="003C2BD2">
        <w:rPr>
          <w:rFonts w:cs="Times New Roman"/>
          <w:szCs w:val="24"/>
        </w:rPr>
        <w:t xml:space="preserve">ed </w:t>
      </w:r>
      <w:r w:rsidR="00C9189F" w:rsidRPr="00AF33EA">
        <w:rPr>
          <w:rFonts w:cs="Times New Roman"/>
          <w:szCs w:val="24"/>
        </w:rPr>
        <w:t>that 28.6%</w:t>
      </w:r>
      <w:r w:rsidR="008F1DB4">
        <w:rPr>
          <w:rFonts w:cs="Times New Roman"/>
          <w:szCs w:val="24"/>
        </w:rPr>
        <w:t xml:space="preserve">of teachers have taught Chemistry </w:t>
      </w:r>
      <w:r w:rsidR="00C50517">
        <w:rPr>
          <w:rFonts w:cs="Times New Roman"/>
          <w:szCs w:val="24"/>
        </w:rPr>
        <w:t xml:space="preserve">for </w:t>
      </w:r>
      <w:r w:rsidR="008F1DB4">
        <w:rPr>
          <w:rFonts w:cs="Times New Roman"/>
          <w:szCs w:val="24"/>
        </w:rPr>
        <w:t xml:space="preserve">less than one year, </w:t>
      </w:r>
      <w:r w:rsidR="00BA393D">
        <w:rPr>
          <w:rFonts w:cs="Times New Roman"/>
          <w:szCs w:val="24"/>
        </w:rPr>
        <w:t xml:space="preserve">57.1% have taught 2-3 years and </w:t>
      </w:r>
      <w:r w:rsidR="00173106">
        <w:rPr>
          <w:rFonts w:cs="Times New Roman"/>
          <w:szCs w:val="24"/>
        </w:rPr>
        <w:t xml:space="preserve">14.3% have taught over 11years. </w:t>
      </w:r>
      <w:r w:rsidR="00660F68">
        <w:rPr>
          <w:rFonts w:cs="Times New Roman"/>
          <w:szCs w:val="24"/>
        </w:rPr>
        <w:t>This indicat</w:t>
      </w:r>
      <w:r w:rsidR="00A654A0">
        <w:rPr>
          <w:rFonts w:cs="Times New Roman"/>
          <w:szCs w:val="24"/>
        </w:rPr>
        <w:t>e</w:t>
      </w:r>
      <w:r w:rsidR="00660F68">
        <w:rPr>
          <w:rFonts w:cs="Times New Roman"/>
          <w:szCs w:val="24"/>
        </w:rPr>
        <w:t>s</w:t>
      </w:r>
      <w:r w:rsidR="00F53417" w:rsidRPr="00C109C1">
        <w:rPr>
          <w:rFonts w:cs="Times New Roman"/>
          <w:szCs w:val="24"/>
        </w:rPr>
        <w:t>that</w:t>
      </w:r>
      <w:r w:rsidR="00A217F4" w:rsidRPr="00C109C1">
        <w:rPr>
          <w:rFonts w:cs="Times New Roman"/>
          <w:szCs w:val="24"/>
        </w:rPr>
        <w:t xml:space="preserve"> those that have taught Chemistry </w:t>
      </w:r>
      <w:r w:rsidR="00C109C1">
        <w:rPr>
          <w:rFonts w:cs="Times New Roman"/>
          <w:szCs w:val="24"/>
        </w:rPr>
        <w:t xml:space="preserve">for </w:t>
      </w:r>
      <w:r w:rsidR="00A217F4" w:rsidRPr="00C109C1">
        <w:rPr>
          <w:rFonts w:cs="Times New Roman"/>
          <w:szCs w:val="24"/>
        </w:rPr>
        <w:t xml:space="preserve">over 11 years have gotten </w:t>
      </w:r>
      <w:r w:rsidR="00625274" w:rsidRPr="00C109C1">
        <w:rPr>
          <w:rFonts w:cs="Times New Roman"/>
          <w:szCs w:val="24"/>
        </w:rPr>
        <w:t>some experience on</w:t>
      </w:r>
      <w:r w:rsidR="00660F68" w:rsidRPr="00C109C1">
        <w:rPr>
          <w:rFonts w:cs="Times New Roman"/>
          <w:szCs w:val="24"/>
        </w:rPr>
        <w:t xml:space="preserve"> basic factors that influencestudents</w:t>
      </w:r>
      <w:r w:rsidR="001C7671" w:rsidRPr="00C109C1">
        <w:rPr>
          <w:rFonts w:cs="Times New Roman"/>
          <w:szCs w:val="24"/>
        </w:rPr>
        <w:t>’pe</w:t>
      </w:r>
      <w:r w:rsidR="004A46D5" w:rsidRPr="00C109C1">
        <w:rPr>
          <w:rFonts w:cs="Times New Roman"/>
          <w:szCs w:val="24"/>
        </w:rPr>
        <w:t>rf</w:t>
      </w:r>
      <w:r w:rsidR="001C7671" w:rsidRPr="00C109C1">
        <w:rPr>
          <w:rFonts w:cs="Times New Roman"/>
          <w:szCs w:val="24"/>
        </w:rPr>
        <w:t>ormance</w:t>
      </w:r>
      <w:r w:rsidR="001C7671">
        <w:rPr>
          <w:rFonts w:cs="Times New Roman"/>
          <w:szCs w:val="24"/>
        </w:rPr>
        <w:t xml:space="preserve"> in Chemistr</w:t>
      </w:r>
      <w:r w:rsidR="00D62CAD">
        <w:rPr>
          <w:rFonts w:cs="Times New Roman"/>
          <w:szCs w:val="24"/>
        </w:rPr>
        <w:t>y</w:t>
      </w:r>
      <w:r w:rsidR="00A56998">
        <w:rPr>
          <w:rFonts w:cs="Times New Roman"/>
          <w:szCs w:val="24"/>
        </w:rPr>
        <w:t xml:space="preserve"> but not vast </w:t>
      </w:r>
      <w:r w:rsidR="001C1E7D">
        <w:rPr>
          <w:rFonts w:cs="Times New Roman"/>
          <w:szCs w:val="24"/>
        </w:rPr>
        <w:t xml:space="preserve">experience, </w:t>
      </w:r>
      <w:r w:rsidR="00A7768C">
        <w:rPr>
          <w:rFonts w:cs="Times New Roman"/>
          <w:szCs w:val="24"/>
        </w:rPr>
        <w:t xml:space="preserve">with it they know </w:t>
      </w:r>
      <w:r w:rsidR="00EA0682">
        <w:rPr>
          <w:rFonts w:cs="Times New Roman"/>
          <w:szCs w:val="24"/>
        </w:rPr>
        <w:t xml:space="preserve">the teaching methods that enhance learning </w:t>
      </w:r>
      <w:r w:rsidR="009B3654">
        <w:rPr>
          <w:rFonts w:cs="Times New Roman"/>
          <w:szCs w:val="24"/>
        </w:rPr>
        <w:t>C</w:t>
      </w:r>
      <w:r w:rsidR="00A654A0">
        <w:rPr>
          <w:rFonts w:cs="Times New Roman"/>
          <w:szCs w:val="24"/>
        </w:rPr>
        <w:t>hemis</w:t>
      </w:r>
      <w:r w:rsidR="00EA0682">
        <w:rPr>
          <w:rFonts w:cs="Times New Roman"/>
          <w:szCs w:val="24"/>
        </w:rPr>
        <w:t>try</w:t>
      </w:r>
      <w:r w:rsidR="006E534F">
        <w:rPr>
          <w:rFonts w:cs="Times New Roman"/>
          <w:szCs w:val="24"/>
        </w:rPr>
        <w:t xml:space="preserve"> in secondary schools.</w:t>
      </w:r>
    </w:p>
    <w:p w:rsidR="00A35C81" w:rsidRDefault="00E304B8" w:rsidP="00411524">
      <w:pPr>
        <w:pStyle w:val="Heading2"/>
      </w:pPr>
      <w:bookmarkStart w:id="69" w:name="_Toc131492364"/>
      <w:r w:rsidRPr="00325A11">
        <w:lastRenderedPageBreak/>
        <w:t>4.2.4</w:t>
      </w:r>
      <w:r w:rsidR="00325A11" w:rsidRPr="00325A11">
        <w:t>Student</w:t>
      </w:r>
      <w:r w:rsidR="007665B9">
        <w:t>s’</w:t>
      </w:r>
      <w:r w:rsidR="00325A11" w:rsidRPr="00325A11">
        <w:t xml:space="preserve"> Class</w:t>
      </w:r>
      <w:bookmarkEnd w:id="69"/>
    </w:p>
    <w:p w:rsidR="00284D1C" w:rsidRPr="002B6B77" w:rsidRDefault="00A56514" w:rsidP="00E8461E">
      <w:pPr>
        <w:rPr>
          <w:rFonts w:cs="Times New Roman"/>
          <w:szCs w:val="24"/>
        </w:rPr>
      </w:pPr>
      <w:r>
        <w:rPr>
          <w:rFonts w:cs="Times New Roman"/>
          <w:b/>
          <w:bCs/>
          <w:szCs w:val="24"/>
        </w:rPr>
        <w:tab/>
      </w:r>
      <w:r w:rsidR="003D3FD6">
        <w:rPr>
          <w:rFonts w:cs="Times New Roman"/>
          <w:szCs w:val="24"/>
        </w:rPr>
        <w:t>F</w:t>
      </w:r>
      <w:r w:rsidR="00661DED">
        <w:rPr>
          <w:rFonts w:cs="Times New Roman"/>
          <w:szCs w:val="24"/>
        </w:rPr>
        <w:t>igure 4.</w:t>
      </w:r>
      <w:r w:rsidR="00861727">
        <w:rPr>
          <w:rFonts w:cs="Times New Roman"/>
          <w:szCs w:val="24"/>
        </w:rPr>
        <w:t>4</w:t>
      </w:r>
      <w:r w:rsidR="002E7253">
        <w:rPr>
          <w:rFonts w:cs="Times New Roman"/>
          <w:szCs w:val="24"/>
        </w:rPr>
        <w:t xml:space="preserve"> below</w:t>
      </w:r>
      <w:r w:rsidR="00661DED">
        <w:rPr>
          <w:rFonts w:cs="Times New Roman"/>
          <w:szCs w:val="24"/>
        </w:rPr>
        <w:t xml:space="preserve">, </w:t>
      </w:r>
      <w:r w:rsidR="003D3FD6">
        <w:rPr>
          <w:rFonts w:cs="Times New Roman"/>
          <w:szCs w:val="24"/>
        </w:rPr>
        <w:t>show</w:t>
      </w:r>
      <w:r w:rsidR="00B40DF8">
        <w:rPr>
          <w:rFonts w:cs="Times New Roman"/>
          <w:szCs w:val="24"/>
        </w:rPr>
        <w:t>ed</w:t>
      </w:r>
      <w:r w:rsidR="003D3FD6">
        <w:rPr>
          <w:rFonts w:cs="Times New Roman"/>
          <w:szCs w:val="24"/>
        </w:rPr>
        <w:t xml:space="preserve"> that</w:t>
      </w:r>
      <w:r w:rsidR="000A6CF8">
        <w:rPr>
          <w:rFonts w:cs="Times New Roman"/>
          <w:szCs w:val="24"/>
        </w:rPr>
        <w:t xml:space="preserve"> out of 116 students who participated</w:t>
      </w:r>
      <w:r w:rsidR="00C93D3C">
        <w:rPr>
          <w:rFonts w:cs="Times New Roman"/>
          <w:szCs w:val="24"/>
        </w:rPr>
        <w:t>,</w:t>
      </w:r>
      <w:r w:rsidR="00E25DE7">
        <w:rPr>
          <w:rFonts w:cs="Times New Roman"/>
          <w:szCs w:val="24"/>
        </w:rPr>
        <w:t>61 (</w:t>
      </w:r>
      <w:r w:rsidR="00D27C81">
        <w:rPr>
          <w:rFonts w:cs="Times New Roman"/>
          <w:szCs w:val="24"/>
        </w:rPr>
        <w:t>53</w:t>
      </w:r>
      <w:r w:rsidR="002D0818">
        <w:rPr>
          <w:rFonts w:cs="Times New Roman"/>
          <w:szCs w:val="24"/>
        </w:rPr>
        <w:t>%</w:t>
      </w:r>
      <w:r w:rsidR="00E25DE7">
        <w:rPr>
          <w:rFonts w:cs="Times New Roman"/>
          <w:szCs w:val="24"/>
        </w:rPr>
        <w:t>)</w:t>
      </w:r>
      <w:r w:rsidR="00592DCC">
        <w:rPr>
          <w:rFonts w:cs="Times New Roman"/>
          <w:szCs w:val="24"/>
        </w:rPr>
        <w:t xml:space="preserve"> of the students were in </w:t>
      </w:r>
      <w:r w:rsidR="00D03C67">
        <w:rPr>
          <w:rFonts w:cs="Times New Roman"/>
          <w:szCs w:val="24"/>
        </w:rPr>
        <w:t xml:space="preserve">form three class and </w:t>
      </w:r>
      <w:r w:rsidR="00CD3223">
        <w:rPr>
          <w:rFonts w:cs="Times New Roman"/>
          <w:szCs w:val="24"/>
        </w:rPr>
        <w:t>55 (</w:t>
      </w:r>
      <w:r w:rsidR="00D27C81">
        <w:rPr>
          <w:rFonts w:cs="Times New Roman"/>
          <w:szCs w:val="24"/>
        </w:rPr>
        <w:t>47</w:t>
      </w:r>
      <w:r w:rsidR="00F5075C">
        <w:rPr>
          <w:rFonts w:cs="Times New Roman"/>
          <w:szCs w:val="24"/>
        </w:rPr>
        <w:t>%</w:t>
      </w:r>
      <w:r w:rsidR="00CD3223">
        <w:rPr>
          <w:rFonts w:cs="Times New Roman"/>
          <w:szCs w:val="24"/>
        </w:rPr>
        <w:t>)</w:t>
      </w:r>
      <w:r w:rsidR="00F5075C">
        <w:rPr>
          <w:rFonts w:cs="Times New Roman"/>
          <w:szCs w:val="24"/>
        </w:rPr>
        <w:t xml:space="preserve"> were in form</w:t>
      </w:r>
      <w:r w:rsidR="00964347">
        <w:rPr>
          <w:rFonts w:cs="Times New Roman"/>
          <w:szCs w:val="24"/>
        </w:rPr>
        <w:t xml:space="preserve"> four class.</w:t>
      </w:r>
      <w:r w:rsidR="00635EAE">
        <w:rPr>
          <w:rFonts w:cs="Times New Roman"/>
          <w:szCs w:val="24"/>
        </w:rPr>
        <w:t xml:space="preserve"> This </w:t>
      </w:r>
      <w:r w:rsidR="005832C4">
        <w:rPr>
          <w:rFonts w:cs="Times New Roman"/>
          <w:szCs w:val="24"/>
        </w:rPr>
        <w:t>implies that Form three students outnumber</w:t>
      </w:r>
      <w:r w:rsidR="00187410">
        <w:rPr>
          <w:rFonts w:cs="Times New Roman"/>
          <w:szCs w:val="24"/>
        </w:rPr>
        <w:t>e</w:t>
      </w:r>
      <w:r w:rsidR="005832C4">
        <w:rPr>
          <w:rFonts w:cs="Times New Roman"/>
          <w:szCs w:val="24"/>
        </w:rPr>
        <w:t>d their counterparts.</w:t>
      </w:r>
      <w:r w:rsidR="00503607">
        <w:rPr>
          <w:rFonts w:cs="Times New Roman"/>
          <w:szCs w:val="24"/>
        </w:rPr>
        <w:t>The per</w:t>
      </w:r>
      <w:r w:rsidR="00187410">
        <w:rPr>
          <w:rFonts w:cs="Times New Roman"/>
          <w:szCs w:val="24"/>
        </w:rPr>
        <w:t>io</w:t>
      </w:r>
      <w:r w:rsidR="00503607">
        <w:rPr>
          <w:rFonts w:cs="Times New Roman"/>
          <w:szCs w:val="24"/>
        </w:rPr>
        <w:t xml:space="preserve">d of data collection for this study was the </w:t>
      </w:r>
      <w:r w:rsidR="00874887">
        <w:rPr>
          <w:rFonts w:cs="Times New Roman"/>
          <w:szCs w:val="24"/>
        </w:rPr>
        <w:t>moment Form</w:t>
      </w:r>
      <w:r w:rsidR="00C2723B">
        <w:rPr>
          <w:rFonts w:cs="Times New Roman"/>
          <w:szCs w:val="24"/>
        </w:rPr>
        <w:t xml:space="preserve"> Four was doing </w:t>
      </w:r>
      <w:r w:rsidR="00874887">
        <w:rPr>
          <w:rFonts w:cs="Times New Roman"/>
          <w:szCs w:val="24"/>
        </w:rPr>
        <w:t xml:space="preserve">exams and this may </w:t>
      </w:r>
      <w:r w:rsidR="00187410">
        <w:rPr>
          <w:rFonts w:cs="Times New Roman"/>
          <w:szCs w:val="24"/>
        </w:rPr>
        <w:t xml:space="preserve">be </w:t>
      </w:r>
      <w:r w:rsidR="00874887">
        <w:rPr>
          <w:rFonts w:cs="Times New Roman"/>
          <w:szCs w:val="24"/>
        </w:rPr>
        <w:t xml:space="preserve">the cause of </w:t>
      </w:r>
      <w:r w:rsidR="00187410">
        <w:rPr>
          <w:rFonts w:cs="Times New Roman"/>
          <w:szCs w:val="24"/>
        </w:rPr>
        <w:t xml:space="preserve">the </w:t>
      </w:r>
      <w:r w:rsidR="00874887">
        <w:rPr>
          <w:rFonts w:cs="Times New Roman"/>
          <w:szCs w:val="24"/>
        </w:rPr>
        <w:t xml:space="preserve">difference </w:t>
      </w:r>
      <w:r w:rsidR="00D22642">
        <w:rPr>
          <w:rFonts w:cs="Times New Roman"/>
          <w:szCs w:val="24"/>
        </w:rPr>
        <w:t>in</w:t>
      </w:r>
      <w:r w:rsidR="00824FC1">
        <w:rPr>
          <w:rFonts w:cs="Times New Roman"/>
          <w:szCs w:val="24"/>
        </w:rPr>
        <w:t xml:space="preserve"> the percentage. Meanwhile,</w:t>
      </w:r>
      <w:r w:rsidR="00DA31DD">
        <w:rPr>
          <w:rFonts w:cs="Times New Roman"/>
          <w:szCs w:val="24"/>
        </w:rPr>
        <w:t xml:space="preserve">the 47% obtained from the Four Fours was </w:t>
      </w:r>
      <w:r w:rsidR="0018090F">
        <w:rPr>
          <w:rFonts w:cs="Times New Roman"/>
          <w:szCs w:val="24"/>
        </w:rPr>
        <w:t>effective</w:t>
      </w:r>
      <w:r w:rsidR="007E6EDB">
        <w:rPr>
          <w:rFonts w:cs="Times New Roman"/>
          <w:szCs w:val="24"/>
        </w:rPr>
        <w:t xml:space="preserve"> to get the information needed for this study.</w:t>
      </w:r>
      <w:r w:rsidR="00964347">
        <w:rPr>
          <w:rFonts w:cs="Times New Roman"/>
          <w:szCs w:val="24"/>
        </w:rPr>
        <w:t xml:space="preserve">The students’ respondents were </w:t>
      </w:r>
      <w:r w:rsidR="00CF0546">
        <w:rPr>
          <w:rFonts w:cs="Times New Roman"/>
          <w:szCs w:val="24"/>
        </w:rPr>
        <w:t xml:space="preserve">chosen from the upper classes </w:t>
      </w:r>
      <w:r w:rsidR="00074337">
        <w:rPr>
          <w:rFonts w:cs="Times New Roman"/>
          <w:szCs w:val="24"/>
        </w:rPr>
        <w:t>(form three and form four) because of their experiences in the subject under study (Chemistry)</w:t>
      </w:r>
      <w:r w:rsidR="00C16B93">
        <w:rPr>
          <w:rFonts w:cs="Times New Roman"/>
          <w:szCs w:val="24"/>
        </w:rPr>
        <w:t xml:space="preserve"> and this </w:t>
      </w:r>
      <w:r w:rsidR="00187410">
        <w:rPr>
          <w:rFonts w:cs="Times New Roman"/>
          <w:szCs w:val="24"/>
        </w:rPr>
        <w:t>allowed them</w:t>
      </w:r>
      <w:r w:rsidR="00C16B93">
        <w:rPr>
          <w:rFonts w:cs="Times New Roman"/>
          <w:szCs w:val="24"/>
        </w:rPr>
        <w:t xml:space="preserve"> to give responses based on their experiences.</w:t>
      </w:r>
    </w:p>
    <w:p w:rsidR="00041024" w:rsidRDefault="00041024" w:rsidP="00612BD6"/>
    <w:p w:rsidR="00783F8B" w:rsidRDefault="007B3D47" w:rsidP="006536A2">
      <w:pPr>
        <w:pStyle w:val="Heading1"/>
      </w:pPr>
      <w:bookmarkStart w:id="70" w:name="_Toc128646942"/>
      <w:bookmarkStart w:id="71" w:name="_Toc128647479"/>
      <w:bookmarkStart w:id="72" w:name="_Toc130828224"/>
      <w:bookmarkStart w:id="73" w:name="_Toc130829439"/>
      <w:bookmarkStart w:id="74" w:name="_Toc131492365"/>
      <w:r>
        <w:rPr>
          <w:noProof/>
          <w:lang w:val="en-GB" w:eastAsia="en-GB"/>
        </w:rPr>
        <w:drawing>
          <wp:anchor distT="0" distB="0" distL="114300" distR="114300" simplePos="0" relativeHeight="251659283" behindDoc="0" locked="0" layoutInCell="1" allowOverlap="1">
            <wp:simplePos x="914400" y="1846053"/>
            <wp:positionH relativeFrom="column">
              <wp:align>left</wp:align>
            </wp:positionH>
            <wp:positionV relativeFrom="paragraph">
              <wp:align>top</wp:align>
            </wp:positionV>
            <wp:extent cx="5486400" cy="3200400"/>
            <wp:effectExtent l="0" t="0" r="0" b="0"/>
            <wp:wrapSquare wrapText="bothSides"/>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End w:id="70"/>
      <w:bookmarkEnd w:id="71"/>
      <w:bookmarkEnd w:id="72"/>
      <w:bookmarkEnd w:id="73"/>
      <w:bookmarkEnd w:id="74"/>
    </w:p>
    <w:p w:rsidR="00783F8B" w:rsidRPr="00783F8B" w:rsidRDefault="00783F8B" w:rsidP="00783F8B"/>
    <w:p w:rsidR="00783F8B" w:rsidRPr="00783F8B" w:rsidRDefault="00783F8B" w:rsidP="00783F8B"/>
    <w:p w:rsidR="00783F8B" w:rsidRPr="00783F8B" w:rsidRDefault="00783F8B" w:rsidP="00783F8B"/>
    <w:p w:rsidR="00783F8B" w:rsidRDefault="00783F8B" w:rsidP="00783F8B"/>
    <w:p w:rsidR="00B43816" w:rsidRPr="00783F8B" w:rsidRDefault="00B43816" w:rsidP="00783F8B"/>
    <w:p w:rsidR="00041024" w:rsidRDefault="00041024" w:rsidP="006536A2">
      <w:pPr>
        <w:pStyle w:val="Heading1"/>
      </w:pPr>
    </w:p>
    <w:p w:rsidR="00E274A8" w:rsidRPr="00B43816" w:rsidRDefault="00B43816" w:rsidP="00B43816">
      <w:pPr>
        <w:pStyle w:val="Caption"/>
        <w:rPr>
          <w:b/>
          <w:bCs/>
          <w:color w:val="auto"/>
          <w:sz w:val="24"/>
          <w:szCs w:val="24"/>
        </w:rPr>
      </w:pPr>
      <w:bookmarkStart w:id="75" w:name="_Toc130815255"/>
      <w:r w:rsidRPr="00B43816">
        <w:rPr>
          <w:b/>
          <w:bCs/>
          <w:color w:val="auto"/>
          <w:sz w:val="24"/>
          <w:szCs w:val="24"/>
        </w:rPr>
        <w:t>Figure 4.</w:t>
      </w:r>
      <w:r w:rsidR="000549DE" w:rsidRPr="00B43816">
        <w:rPr>
          <w:b/>
          <w:bCs/>
          <w:color w:val="auto"/>
          <w:sz w:val="24"/>
          <w:szCs w:val="24"/>
        </w:rPr>
        <w:fldChar w:fldCharType="begin"/>
      </w:r>
      <w:r w:rsidRPr="00B43816">
        <w:rPr>
          <w:b/>
          <w:bCs/>
          <w:color w:val="auto"/>
          <w:sz w:val="24"/>
          <w:szCs w:val="24"/>
        </w:rPr>
        <w:instrText xml:space="preserve"> SEQ Figure \* ARABIC </w:instrText>
      </w:r>
      <w:r w:rsidR="000549DE" w:rsidRPr="00B43816">
        <w:rPr>
          <w:b/>
          <w:bCs/>
          <w:color w:val="auto"/>
          <w:sz w:val="24"/>
          <w:szCs w:val="24"/>
        </w:rPr>
        <w:fldChar w:fldCharType="separate"/>
      </w:r>
      <w:r w:rsidR="000A5AAF">
        <w:rPr>
          <w:b/>
          <w:bCs/>
          <w:noProof/>
          <w:color w:val="auto"/>
          <w:sz w:val="24"/>
          <w:szCs w:val="24"/>
        </w:rPr>
        <w:t>5</w:t>
      </w:r>
      <w:r w:rsidR="000549DE" w:rsidRPr="00B43816">
        <w:rPr>
          <w:b/>
          <w:bCs/>
          <w:color w:val="auto"/>
          <w:sz w:val="24"/>
          <w:szCs w:val="24"/>
        </w:rPr>
        <w:fldChar w:fldCharType="end"/>
      </w:r>
      <w:r w:rsidRPr="00B43816">
        <w:rPr>
          <w:b/>
          <w:bCs/>
          <w:color w:val="auto"/>
          <w:sz w:val="24"/>
          <w:szCs w:val="24"/>
        </w:rPr>
        <w:t>:</w:t>
      </w:r>
      <w:r w:rsidR="004A6FF9" w:rsidRPr="00B43816">
        <w:rPr>
          <w:i w:val="0"/>
          <w:iCs w:val="0"/>
          <w:color w:val="auto"/>
          <w:sz w:val="24"/>
          <w:szCs w:val="24"/>
        </w:rPr>
        <w:t xml:space="preserve">Students’ </w:t>
      </w:r>
      <w:r w:rsidR="00466A4B" w:rsidRPr="00B43816">
        <w:rPr>
          <w:i w:val="0"/>
          <w:iCs w:val="0"/>
          <w:color w:val="auto"/>
          <w:sz w:val="24"/>
          <w:szCs w:val="24"/>
        </w:rPr>
        <w:t>C</w:t>
      </w:r>
      <w:r w:rsidR="004A6FF9" w:rsidRPr="00B43816">
        <w:rPr>
          <w:i w:val="0"/>
          <w:iCs w:val="0"/>
          <w:color w:val="auto"/>
          <w:sz w:val="24"/>
          <w:szCs w:val="24"/>
        </w:rPr>
        <w:t>lass</w:t>
      </w:r>
      <w:bookmarkEnd w:id="75"/>
    </w:p>
    <w:p w:rsidR="00E274A8" w:rsidRDefault="00D24AD4" w:rsidP="006536A2">
      <w:pPr>
        <w:pStyle w:val="Heading1"/>
      </w:pPr>
      <w:bookmarkStart w:id="76" w:name="_Toc131492366"/>
      <w:r>
        <w:t>4.2.5 Status of t</w:t>
      </w:r>
      <w:r w:rsidR="00FC7378">
        <w:t xml:space="preserve">he </w:t>
      </w:r>
      <w:r w:rsidR="004204B8">
        <w:t>S</w:t>
      </w:r>
      <w:r w:rsidR="00FC7378">
        <w:t>chool</w:t>
      </w:r>
      <w:bookmarkEnd w:id="76"/>
    </w:p>
    <w:p w:rsidR="00F92E91" w:rsidRPr="00834574" w:rsidRDefault="00834574" w:rsidP="00322C05">
      <w:pPr>
        <w:ind w:firstLine="720"/>
      </w:pPr>
      <w:r w:rsidRPr="00F4554C">
        <w:rPr>
          <w:rFonts w:cs="Times New Roman"/>
          <w:szCs w:val="24"/>
        </w:rPr>
        <w:lastRenderedPageBreak/>
        <w:t>From the</w:t>
      </w:r>
      <w:r w:rsidR="00F4554C">
        <w:rPr>
          <w:rFonts w:cs="Times New Roman"/>
          <w:szCs w:val="24"/>
        </w:rPr>
        <w:t>study, it was discovered that th</w:t>
      </w:r>
      <w:r w:rsidR="0056627D">
        <w:rPr>
          <w:rFonts w:cs="Times New Roman"/>
          <w:szCs w:val="24"/>
        </w:rPr>
        <w:t xml:space="preserve">e respondents were </w:t>
      </w:r>
      <w:r w:rsidR="005E209C">
        <w:rPr>
          <w:rFonts w:cs="Times New Roman"/>
          <w:szCs w:val="24"/>
        </w:rPr>
        <w:t xml:space="preserve">well selected </w:t>
      </w:r>
      <w:r w:rsidR="00700BE4">
        <w:rPr>
          <w:rFonts w:cs="Times New Roman"/>
          <w:szCs w:val="24"/>
        </w:rPr>
        <w:t xml:space="preserve">from three public secondary schools; Boys </w:t>
      </w:r>
      <w:r w:rsidR="000C26F7">
        <w:rPr>
          <w:rFonts w:cs="Times New Roman"/>
          <w:szCs w:val="24"/>
        </w:rPr>
        <w:t>38(32.8%), Girls 39(</w:t>
      </w:r>
      <w:r w:rsidR="008F4A80">
        <w:rPr>
          <w:rFonts w:cs="Times New Roman"/>
          <w:szCs w:val="24"/>
        </w:rPr>
        <w:t>33</w:t>
      </w:r>
      <w:r w:rsidR="00E31FA8">
        <w:rPr>
          <w:rFonts w:cs="Times New Roman"/>
          <w:szCs w:val="24"/>
        </w:rPr>
        <w:t>.6</w:t>
      </w:r>
      <w:r w:rsidR="008F4A80">
        <w:rPr>
          <w:rFonts w:cs="Times New Roman"/>
          <w:szCs w:val="24"/>
        </w:rPr>
        <w:t>%)</w:t>
      </w:r>
      <w:r w:rsidR="00E31FA8">
        <w:rPr>
          <w:rFonts w:cs="Times New Roman"/>
          <w:szCs w:val="24"/>
        </w:rPr>
        <w:t>, and Mixed 39 (33.6</w:t>
      </w:r>
      <w:r w:rsidR="00594893">
        <w:rPr>
          <w:rFonts w:cs="Times New Roman"/>
          <w:szCs w:val="24"/>
        </w:rPr>
        <w:t>%</w:t>
      </w:r>
      <w:r w:rsidR="00E31FA8">
        <w:rPr>
          <w:rFonts w:cs="Times New Roman"/>
          <w:szCs w:val="24"/>
        </w:rPr>
        <w:t xml:space="preserve">). </w:t>
      </w:r>
      <w:r w:rsidR="00BB3EE7">
        <w:rPr>
          <w:rFonts w:cs="Times New Roman"/>
          <w:szCs w:val="24"/>
        </w:rPr>
        <w:t xml:space="preserve">This was a fair distribution of the type of school which was involved in this study and this gave a very good </w:t>
      </w:r>
      <w:r w:rsidR="00FB47F2">
        <w:rPr>
          <w:rFonts w:cs="Times New Roman"/>
          <w:szCs w:val="24"/>
        </w:rPr>
        <w:t>replication</w:t>
      </w:r>
      <w:r w:rsidR="00BB3EE7">
        <w:rPr>
          <w:rFonts w:cs="Times New Roman"/>
          <w:szCs w:val="24"/>
        </w:rPr>
        <w:t xml:space="preserve"> o</w:t>
      </w:r>
      <w:r w:rsidR="00965B43">
        <w:rPr>
          <w:rFonts w:cs="Times New Roman"/>
          <w:szCs w:val="24"/>
        </w:rPr>
        <w:t>f</w:t>
      </w:r>
      <w:r w:rsidR="00BB3EE7">
        <w:rPr>
          <w:rFonts w:cs="Times New Roman"/>
          <w:szCs w:val="24"/>
        </w:rPr>
        <w:t xml:space="preserve"> the </w:t>
      </w:r>
      <w:r w:rsidR="00BF40E8">
        <w:rPr>
          <w:rFonts w:cs="Times New Roman"/>
          <w:szCs w:val="24"/>
        </w:rPr>
        <w:t>discoveries</w:t>
      </w:r>
      <w:r w:rsidR="00BB3EE7">
        <w:rPr>
          <w:rFonts w:cs="Times New Roman"/>
          <w:szCs w:val="24"/>
        </w:rPr>
        <w:t xml:space="preserve"> ob</w:t>
      </w:r>
      <w:r w:rsidR="00BF40E8">
        <w:rPr>
          <w:rFonts w:cs="Times New Roman"/>
          <w:szCs w:val="24"/>
        </w:rPr>
        <w:t>tained in this study.</w:t>
      </w:r>
      <w:r w:rsidR="00226F16">
        <w:rPr>
          <w:rFonts w:cs="Times New Roman"/>
          <w:szCs w:val="24"/>
        </w:rPr>
        <w:t xml:space="preserve"> This indicated that the area of the study </w:t>
      </w:r>
      <w:r w:rsidR="00A23B14">
        <w:rPr>
          <w:rFonts w:cs="Times New Roman"/>
          <w:szCs w:val="24"/>
        </w:rPr>
        <w:t>is one-third of the Public Secondary Schools and they are either boys</w:t>
      </w:r>
      <w:r w:rsidR="00965B43">
        <w:rPr>
          <w:rFonts w:cs="Times New Roman"/>
          <w:szCs w:val="24"/>
        </w:rPr>
        <w:t>-</w:t>
      </w:r>
      <w:r w:rsidR="00A23B14">
        <w:rPr>
          <w:rFonts w:cs="Times New Roman"/>
          <w:szCs w:val="24"/>
        </w:rPr>
        <w:t>only girls</w:t>
      </w:r>
      <w:r w:rsidR="00965B43">
        <w:rPr>
          <w:rFonts w:cs="Times New Roman"/>
          <w:szCs w:val="24"/>
        </w:rPr>
        <w:t>-</w:t>
      </w:r>
      <w:r w:rsidR="00ED7F75">
        <w:rPr>
          <w:rFonts w:cs="Times New Roman"/>
          <w:szCs w:val="24"/>
        </w:rPr>
        <w:t>only or mixed secondary school</w:t>
      </w:r>
      <w:r w:rsidR="00965B43">
        <w:rPr>
          <w:rFonts w:cs="Times New Roman"/>
          <w:szCs w:val="24"/>
        </w:rPr>
        <w:t>s</w:t>
      </w:r>
      <w:r w:rsidR="00ED7F75">
        <w:rPr>
          <w:rFonts w:cs="Times New Roman"/>
          <w:szCs w:val="24"/>
        </w:rPr>
        <w:t>.</w:t>
      </w:r>
      <w:r w:rsidR="00965B43">
        <w:rPr>
          <w:rFonts w:cs="Times New Roman"/>
          <w:szCs w:val="24"/>
        </w:rPr>
        <w:t>F</w:t>
      </w:r>
      <w:r w:rsidR="00B23865">
        <w:rPr>
          <w:rFonts w:cs="Times New Roman"/>
          <w:szCs w:val="24"/>
        </w:rPr>
        <w:t>igure 4.</w:t>
      </w:r>
      <w:r w:rsidR="00861727">
        <w:rPr>
          <w:rFonts w:cs="Times New Roman"/>
          <w:szCs w:val="24"/>
        </w:rPr>
        <w:t>5</w:t>
      </w:r>
      <w:r w:rsidR="00B23865">
        <w:rPr>
          <w:rFonts w:cs="Times New Roman"/>
          <w:szCs w:val="24"/>
        </w:rPr>
        <w:t xml:space="preserve"> presented the percentage of the respondents from each school that participated in th</w:t>
      </w:r>
      <w:r w:rsidR="008636E5">
        <w:rPr>
          <w:rFonts w:cs="Times New Roman"/>
          <w:szCs w:val="24"/>
        </w:rPr>
        <w:t>e</w:t>
      </w:r>
      <w:r w:rsidR="00B23865">
        <w:rPr>
          <w:rFonts w:cs="Times New Roman"/>
          <w:szCs w:val="24"/>
        </w:rPr>
        <w:t xml:space="preserve"> study. </w:t>
      </w:r>
    </w:p>
    <w:p w:rsidR="004E7DC3" w:rsidRDefault="000F1A78" w:rsidP="00444D08">
      <w:pPr>
        <w:jc w:val="center"/>
      </w:pPr>
      <w:r w:rsidRPr="00444D08">
        <w:rPr>
          <w:noProof/>
          <w:lang w:val="en-GB" w:eastAsia="en-GB"/>
        </w:rPr>
        <w:drawing>
          <wp:inline distT="0" distB="0" distL="0" distR="0">
            <wp:extent cx="5467350" cy="2971800"/>
            <wp:effectExtent l="0" t="0" r="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665B9" w:rsidRDefault="008E38B0" w:rsidP="008E38B0">
      <w:pPr>
        <w:pStyle w:val="Caption"/>
        <w:rPr>
          <w:i w:val="0"/>
          <w:iCs w:val="0"/>
          <w:color w:val="auto"/>
          <w:sz w:val="24"/>
          <w:szCs w:val="24"/>
        </w:rPr>
      </w:pPr>
      <w:bookmarkStart w:id="77" w:name="_Toc130815256"/>
      <w:r w:rsidRPr="008E38B0">
        <w:rPr>
          <w:b/>
          <w:bCs/>
          <w:color w:val="auto"/>
          <w:sz w:val="24"/>
          <w:szCs w:val="24"/>
        </w:rPr>
        <w:t>Figure 4.</w:t>
      </w:r>
      <w:r w:rsidR="000549DE" w:rsidRPr="008E38B0">
        <w:rPr>
          <w:b/>
          <w:bCs/>
          <w:color w:val="auto"/>
          <w:sz w:val="24"/>
          <w:szCs w:val="24"/>
        </w:rPr>
        <w:fldChar w:fldCharType="begin"/>
      </w:r>
      <w:r w:rsidRPr="008E38B0">
        <w:rPr>
          <w:b/>
          <w:bCs/>
          <w:color w:val="auto"/>
          <w:sz w:val="24"/>
          <w:szCs w:val="24"/>
        </w:rPr>
        <w:instrText xml:space="preserve"> SEQ Figure \* ARABIC </w:instrText>
      </w:r>
      <w:r w:rsidR="000549DE" w:rsidRPr="008E38B0">
        <w:rPr>
          <w:b/>
          <w:bCs/>
          <w:color w:val="auto"/>
          <w:sz w:val="24"/>
          <w:szCs w:val="24"/>
        </w:rPr>
        <w:fldChar w:fldCharType="separate"/>
      </w:r>
      <w:r w:rsidR="000A5AAF">
        <w:rPr>
          <w:b/>
          <w:bCs/>
          <w:noProof/>
          <w:color w:val="auto"/>
          <w:sz w:val="24"/>
          <w:szCs w:val="24"/>
        </w:rPr>
        <w:t>6</w:t>
      </w:r>
      <w:r w:rsidR="000549DE" w:rsidRPr="008E38B0">
        <w:rPr>
          <w:b/>
          <w:bCs/>
          <w:color w:val="auto"/>
          <w:sz w:val="24"/>
          <w:szCs w:val="24"/>
        </w:rPr>
        <w:fldChar w:fldCharType="end"/>
      </w:r>
      <w:r w:rsidR="00472353" w:rsidRPr="008E38B0">
        <w:rPr>
          <w:b/>
          <w:bCs/>
          <w:color w:val="auto"/>
          <w:sz w:val="24"/>
          <w:szCs w:val="24"/>
        </w:rPr>
        <w:t>:</w:t>
      </w:r>
      <w:r w:rsidR="004E7DC3" w:rsidRPr="008E38B0">
        <w:rPr>
          <w:i w:val="0"/>
          <w:iCs w:val="0"/>
          <w:color w:val="auto"/>
          <w:sz w:val="24"/>
          <w:szCs w:val="24"/>
        </w:rPr>
        <w:t xml:space="preserve">Status of the </w:t>
      </w:r>
      <w:r w:rsidR="00DA3908" w:rsidRPr="008E38B0">
        <w:rPr>
          <w:i w:val="0"/>
          <w:iCs w:val="0"/>
          <w:color w:val="auto"/>
          <w:sz w:val="24"/>
          <w:szCs w:val="24"/>
        </w:rPr>
        <w:t>S</w:t>
      </w:r>
      <w:r w:rsidR="004E7DC3" w:rsidRPr="008E38B0">
        <w:rPr>
          <w:i w:val="0"/>
          <w:iCs w:val="0"/>
          <w:color w:val="auto"/>
          <w:sz w:val="24"/>
          <w:szCs w:val="24"/>
        </w:rPr>
        <w:t>chool</w:t>
      </w:r>
      <w:bookmarkEnd w:id="77"/>
    </w:p>
    <w:p w:rsidR="002A2BE5" w:rsidRDefault="002A2BE5" w:rsidP="002A2BE5"/>
    <w:p w:rsidR="002A2BE5" w:rsidRDefault="002A2BE5" w:rsidP="002A2BE5"/>
    <w:p w:rsidR="002A2BE5" w:rsidRPr="002A2BE5" w:rsidRDefault="002A2BE5" w:rsidP="002A2BE5"/>
    <w:p w:rsidR="0049743C" w:rsidRDefault="001C7807" w:rsidP="006536A2">
      <w:pPr>
        <w:pStyle w:val="Heading1"/>
      </w:pPr>
      <w:bookmarkStart w:id="78" w:name="_Toc131492367"/>
      <w:r>
        <w:t xml:space="preserve">4.2.6 </w:t>
      </w:r>
      <w:r w:rsidR="0049743C">
        <w:t xml:space="preserve">Academic </w:t>
      </w:r>
      <w:r w:rsidR="00DA3908">
        <w:t>Q</w:t>
      </w:r>
      <w:r w:rsidR="0049743C">
        <w:t xml:space="preserve">ualification of </w:t>
      </w:r>
      <w:r w:rsidR="00DA3908">
        <w:t>T</w:t>
      </w:r>
      <w:r w:rsidR="0049743C">
        <w:t>eachers</w:t>
      </w:r>
      <w:r w:rsidR="00A702E0">
        <w:t xml:space="preserve"> and Principals</w:t>
      </w:r>
      <w:bookmarkEnd w:id="78"/>
    </w:p>
    <w:p w:rsidR="00060FA3" w:rsidRPr="00734A50" w:rsidRDefault="00734A50" w:rsidP="00734A50">
      <w:pPr>
        <w:pStyle w:val="Caption"/>
        <w:rPr>
          <w:rFonts w:cs="Times New Roman"/>
          <w:color w:val="auto"/>
          <w:sz w:val="24"/>
          <w:szCs w:val="24"/>
        </w:rPr>
      </w:pPr>
      <w:bookmarkStart w:id="79" w:name="_Toc130808245"/>
      <w:r w:rsidRPr="00734A50">
        <w:rPr>
          <w:b/>
          <w:bCs/>
          <w:color w:val="auto"/>
          <w:sz w:val="24"/>
          <w:szCs w:val="24"/>
        </w:rPr>
        <w:lastRenderedPageBreak/>
        <w:t>Table 4.</w:t>
      </w:r>
      <w:r w:rsidR="000549DE" w:rsidRPr="00734A50">
        <w:rPr>
          <w:b/>
          <w:bCs/>
          <w:color w:val="auto"/>
          <w:sz w:val="24"/>
          <w:szCs w:val="24"/>
        </w:rPr>
        <w:fldChar w:fldCharType="begin"/>
      </w:r>
      <w:r w:rsidRPr="00734A50">
        <w:rPr>
          <w:b/>
          <w:bCs/>
          <w:color w:val="auto"/>
          <w:sz w:val="24"/>
          <w:szCs w:val="24"/>
        </w:rPr>
        <w:instrText xml:space="preserve"> SEQ Table \* ARABIC </w:instrText>
      </w:r>
      <w:r w:rsidR="000549DE" w:rsidRPr="00734A50">
        <w:rPr>
          <w:b/>
          <w:bCs/>
          <w:color w:val="auto"/>
          <w:sz w:val="24"/>
          <w:szCs w:val="24"/>
        </w:rPr>
        <w:fldChar w:fldCharType="separate"/>
      </w:r>
      <w:r w:rsidR="000A5AAF">
        <w:rPr>
          <w:b/>
          <w:bCs/>
          <w:noProof/>
          <w:color w:val="auto"/>
          <w:sz w:val="24"/>
          <w:szCs w:val="24"/>
        </w:rPr>
        <w:t>4</w:t>
      </w:r>
      <w:r w:rsidR="000549DE" w:rsidRPr="00734A50">
        <w:rPr>
          <w:b/>
          <w:bCs/>
          <w:color w:val="auto"/>
          <w:sz w:val="24"/>
          <w:szCs w:val="24"/>
        </w:rPr>
        <w:fldChar w:fldCharType="end"/>
      </w:r>
      <w:r w:rsidR="00060FA3" w:rsidRPr="00734A50">
        <w:rPr>
          <w:rFonts w:cs="Times New Roman"/>
          <w:b/>
          <w:bCs/>
          <w:color w:val="auto"/>
          <w:sz w:val="24"/>
          <w:szCs w:val="24"/>
        </w:rPr>
        <w:t xml:space="preserve">: </w:t>
      </w:r>
      <w:r w:rsidR="00060FA3" w:rsidRPr="00734A50">
        <w:rPr>
          <w:rFonts w:cs="Times New Roman"/>
          <w:color w:val="auto"/>
          <w:sz w:val="24"/>
          <w:szCs w:val="24"/>
        </w:rPr>
        <w:t>Teachers</w:t>
      </w:r>
      <w:r w:rsidR="00624297" w:rsidRPr="00734A50">
        <w:rPr>
          <w:rFonts w:cs="Times New Roman"/>
          <w:color w:val="auto"/>
          <w:sz w:val="24"/>
          <w:szCs w:val="24"/>
        </w:rPr>
        <w:t>'</w:t>
      </w:r>
      <w:r w:rsidR="00060FA3" w:rsidRPr="00734A50">
        <w:rPr>
          <w:rFonts w:cs="Times New Roman"/>
          <w:color w:val="auto"/>
          <w:sz w:val="24"/>
          <w:szCs w:val="24"/>
        </w:rPr>
        <w:t xml:space="preserve"> and Principals</w:t>
      </w:r>
      <w:r w:rsidR="00624297" w:rsidRPr="00734A50">
        <w:rPr>
          <w:rFonts w:cs="Times New Roman"/>
          <w:color w:val="auto"/>
          <w:sz w:val="24"/>
          <w:szCs w:val="24"/>
        </w:rPr>
        <w:t>'</w:t>
      </w:r>
      <w:r w:rsidR="006B3A14" w:rsidRPr="00734A50">
        <w:rPr>
          <w:rFonts w:cs="Times New Roman"/>
          <w:color w:val="auto"/>
          <w:sz w:val="24"/>
          <w:szCs w:val="24"/>
        </w:rPr>
        <w:t>Q</w:t>
      </w:r>
      <w:r w:rsidR="00624297" w:rsidRPr="00734A50">
        <w:rPr>
          <w:rFonts w:cs="Times New Roman"/>
          <w:color w:val="auto"/>
          <w:sz w:val="24"/>
          <w:szCs w:val="24"/>
        </w:rPr>
        <w:t>ualification</w:t>
      </w:r>
      <w:bookmarkEnd w:id="79"/>
    </w:p>
    <w:tbl>
      <w:tblPr>
        <w:tblStyle w:val="TableGrid"/>
        <w:tblW w:w="0" w:type="auto"/>
        <w:tblLook w:val="04A0"/>
      </w:tblPr>
      <w:tblGrid>
        <w:gridCol w:w="2340"/>
        <w:gridCol w:w="3824"/>
        <w:gridCol w:w="3136"/>
      </w:tblGrid>
      <w:tr w:rsidR="005E2F41" w:rsidTr="004F0439">
        <w:trPr>
          <w:trHeight w:val="676"/>
        </w:trPr>
        <w:tc>
          <w:tcPr>
            <w:tcW w:w="2340" w:type="dxa"/>
            <w:tcBorders>
              <w:left w:val="nil"/>
              <w:bottom w:val="single" w:sz="4" w:space="0" w:color="auto"/>
              <w:right w:val="nil"/>
            </w:tcBorders>
          </w:tcPr>
          <w:p w:rsidR="005E2F41" w:rsidRPr="004A3414" w:rsidRDefault="005E2F41" w:rsidP="004F0439">
            <w:pPr>
              <w:spacing w:line="276" w:lineRule="auto"/>
              <w:rPr>
                <w:rFonts w:cs="Times New Roman"/>
                <w:b/>
                <w:bCs/>
                <w:szCs w:val="24"/>
              </w:rPr>
            </w:pPr>
            <w:r>
              <w:rPr>
                <w:rFonts w:cs="Times New Roman"/>
                <w:b/>
                <w:bCs/>
                <w:szCs w:val="24"/>
              </w:rPr>
              <w:t>Teachers</w:t>
            </w:r>
          </w:p>
        </w:tc>
        <w:tc>
          <w:tcPr>
            <w:tcW w:w="3824" w:type="dxa"/>
            <w:tcBorders>
              <w:left w:val="nil"/>
              <w:bottom w:val="single" w:sz="4" w:space="0" w:color="auto"/>
              <w:right w:val="nil"/>
            </w:tcBorders>
          </w:tcPr>
          <w:p w:rsidR="005E2F41" w:rsidRPr="004A3414" w:rsidRDefault="005E2F41" w:rsidP="004F0439">
            <w:pPr>
              <w:spacing w:line="276" w:lineRule="auto"/>
              <w:rPr>
                <w:rFonts w:cs="Times New Roman"/>
                <w:b/>
                <w:bCs/>
                <w:szCs w:val="24"/>
              </w:rPr>
            </w:pPr>
            <w:r>
              <w:rPr>
                <w:rFonts w:cs="Times New Roman"/>
                <w:b/>
                <w:bCs/>
                <w:szCs w:val="24"/>
              </w:rPr>
              <w:t xml:space="preserve">f             %                                                </w:t>
            </w:r>
          </w:p>
          <w:p w:rsidR="005E2F41" w:rsidRPr="004A3414" w:rsidRDefault="005E2F41" w:rsidP="004F0439">
            <w:pPr>
              <w:spacing w:line="276" w:lineRule="auto"/>
              <w:rPr>
                <w:rFonts w:cs="Times New Roman"/>
                <w:b/>
                <w:bCs/>
                <w:szCs w:val="24"/>
              </w:rPr>
            </w:pPr>
          </w:p>
        </w:tc>
        <w:tc>
          <w:tcPr>
            <w:tcW w:w="3136" w:type="dxa"/>
            <w:tcBorders>
              <w:left w:val="nil"/>
              <w:bottom w:val="single" w:sz="4" w:space="0" w:color="auto"/>
              <w:right w:val="nil"/>
            </w:tcBorders>
          </w:tcPr>
          <w:p w:rsidR="005E2F41" w:rsidRPr="004A3414" w:rsidRDefault="005E2F41" w:rsidP="004F0439">
            <w:pPr>
              <w:spacing w:line="276" w:lineRule="auto"/>
              <w:rPr>
                <w:rFonts w:cs="Times New Roman"/>
                <w:b/>
                <w:bCs/>
                <w:szCs w:val="24"/>
              </w:rPr>
            </w:pPr>
            <w:r>
              <w:rPr>
                <w:rFonts w:cs="Times New Roman"/>
                <w:b/>
                <w:bCs/>
                <w:szCs w:val="24"/>
              </w:rPr>
              <w:t>Principals</w:t>
            </w:r>
          </w:p>
          <w:p w:rsidR="005E2F41" w:rsidRPr="004A3414" w:rsidRDefault="005E2F41" w:rsidP="004F0439">
            <w:pPr>
              <w:spacing w:line="276" w:lineRule="auto"/>
              <w:rPr>
                <w:rFonts w:cs="Times New Roman"/>
                <w:b/>
                <w:bCs/>
                <w:szCs w:val="24"/>
              </w:rPr>
            </w:pPr>
            <w:r>
              <w:rPr>
                <w:rFonts w:cs="Times New Roman"/>
                <w:b/>
                <w:bCs/>
                <w:szCs w:val="24"/>
              </w:rPr>
              <w:t>f</w:t>
            </w:r>
            <w:r w:rsidRPr="004A3414">
              <w:rPr>
                <w:rFonts w:cs="Times New Roman"/>
                <w:b/>
                <w:bCs/>
                <w:szCs w:val="24"/>
              </w:rPr>
              <w:t xml:space="preserve">                     %</w:t>
            </w:r>
          </w:p>
        </w:tc>
      </w:tr>
      <w:tr w:rsidR="005E2F41" w:rsidTr="004F0439">
        <w:trPr>
          <w:trHeight w:val="337"/>
        </w:trPr>
        <w:tc>
          <w:tcPr>
            <w:tcW w:w="2340" w:type="dxa"/>
            <w:tcBorders>
              <w:left w:val="nil"/>
              <w:bottom w:val="nil"/>
              <w:right w:val="nil"/>
            </w:tcBorders>
          </w:tcPr>
          <w:p w:rsidR="005E2F41" w:rsidRPr="004A3414" w:rsidRDefault="005E2F41" w:rsidP="004F0439">
            <w:pPr>
              <w:spacing w:line="276" w:lineRule="auto"/>
              <w:rPr>
                <w:rFonts w:cs="Times New Roman"/>
                <w:szCs w:val="24"/>
              </w:rPr>
            </w:pPr>
            <w:r>
              <w:rPr>
                <w:rFonts w:cs="Times New Roman"/>
                <w:szCs w:val="24"/>
              </w:rPr>
              <w:t>Diploma in Education</w:t>
            </w:r>
          </w:p>
        </w:tc>
        <w:tc>
          <w:tcPr>
            <w:tcW w:w="3824" w:type="dxa"/>
            <w:tcBorders>
              <w:left w:val="nil"/>
              <w:bottom w:val="nil"/>
              <w:right w:val="nil"/>
            </w:tcBorders>
          </w:tcPr>
          <w:p w:rsidR="005E2F41" w:rsidRPr="004A3414" w:rsidRDefault="005E2F41" w:rsidP="004F0439">
            <w:pPr>
              <w:spacing w:line="276" w:lineRule="auto"/>
              <w:rPr>
                <w:rFonts w:cs="Times New Roman"/>
                <w:szCs w:val="24"/>
              </w:rPr>
            </w:pPr>
            <w:r>
              <w:rPr>
                <w:rFonts w:cs="Times New Roman"/>
                <w:szCs w:val="24"/>
              </w:rPr>
              <w:t>228.6            Masters’ Degree</w:t>
            </w:r>
          </w:p>
        </w:tc>
        <w:tc>
          <w:tcPr>
            <w:tcW w:w="3136" w:type="dxa"/>
            <w:tcBorders>
              <w:left w:val="nil"/>
              <w:bottom w:val="nil"/>
              <w:right w:val="nil"/>
            </w:tcBorders>
          </w:tcPr>
          <w:p w:rsidR="005E2F41" w:rsidRPr="004A3414" w:rsidRDefault="005E2F41" w:rsidP="004F0439">
            <w:pPr>
              <w:spacing w:line="276" w:lineRule="auto"/>
              <w:rPr>
                <w:rFonts w:cs="Times New Roman"/>
                <w:szCs w:val="24"/>
              </w:rPr>
            </w:pPr>
            <w:r>
              <w:rPr>
                <w:rFonts w:cs="Times New Roman"/>
                <w:szCs w:val="24"/>
              </w:rPr>
              <w:t>2 66.7</w:t>
            </w:r>
          </w:p>
        </w:tc>
      </w:tr>
      <w:tr w:rsidR="005E2F41" w:rsidTr="004F0439">
        <w:trPr>
          <w:trHeight w:val="337"/>
        </w:trPr>
        <w:tc>
          <w:tcPr>
            <w:tcW w:w="2340" w:type="dxa"/>
            <w:tcBorders>
              <w:top w:val="nil"/>
              <w:left w:val="nil"/>
              <w:bottom w:val="single" w:sz="4" w:space="0" w:color="auto"/>
              <w:right w:val="nil"/>
            </w:tcBorders>
          </w:tcPr>
          <w:p w:rsidR="005E2F41" w:rsidRPr="004A3414" w:rsidRDefault="005E2F41" w:rsidP="004F0439">
            <w:pPr>
              <w:spacing w:line="276" w:lineRule="auto"/>
              <w:rPr>
                <w:rFonts w:cs="Times New Roman"/>
                <w:szCs w:val="24"/>
              </w:rPr>
            </w:pPr>
            <w:r>
              <w:rPr>
                <w:rFonts w:cs="Times New Roman"/>
                <w:szCs w:val="24"/>
              </w:rPr>
              <w:t>Bachelor in Education</w:t>
            </w:r>
          </w:p>
        </w:tc>
        <w:tc>
          <w:tcPr>
            <w:tcW w:w="3824" w:type="dxa"/>
            <w:tcBorders>
              <w:top w:val="nil"/>
              <w:left w:val="nil"/>
              <w:bottom w:val="single" w:sz="4" w:space="0" w:color="auto"/>
              <w:right w:val="nil"/>
            </w:tcBorders>
          </w:tcPr>
          <w:p w:rsidR="005E2F41" w:rsidRPr="004A3414" w:rsidRDefault="005E2F41" w:rsidP="004F0439">
            <w:pPr>
              <w:spacing w:line="276" w:lineRule="auto"/>
              <w:rPr>
                <w:rFonts w:cs="Times New Roman"/>
                <w:szCs w:val="24"/>
              </w:rPr>
            </w:pPr>
            <w:r>
              <w:rPr>
                <w:rFonts w:cs="Times New Roman"/>
                <w:szCs w:val="24"/>
              </w:rPr>
              <w:t>571.4            Degree</w:t>
            </w:r>
          </w:p>
        </w:tc>
        <w:tc>
          <w:tcPr>
            <w:tcW w:w="3136" w:type="dxa"/>
            <w:tcBorders>
              <w:top w:val="nil"/>
              <w:left w:val="nil"/>
              <w:bottom w:val="single" w:sz="4" w:space="0" w:color="auto"/>
              <w:right w:val="nil"/>
            </w:tcBorders>
          </w:tcPr>
          <w:p w:rsidR="005E2F41" w:rsidRPr="004A3414" w:rsidRDefault="005E2F41" w:rsidP="004F0439">
            <w:pPr>
              <w:spacing w:line="276" w:lineRule="auto"/>
              <w:rPr>
                <w:rFonts w:cs="Times New Roman"/>
                <w:szCs w:val="24"/>
              </w:rPr>
            </w:pPr>
            <w:r>
              <w:rPr>
                <w:rFonts w:cs="Times New Roman"/>
                <w:szCs w:val="24"/>
              </w:rPr>
              <w:t>133.3</w:t>
            </w:r>
          </w:p>
        </w:tc>
      </w:tr>
      <w:tr w:rsidR="005E2F41" w:rsidTr="004F0439">
        <w:trPr>
          <w:trHeight w:val="321"/>
        </w:trPr>
        <w:tc>
          <w:tcPr>
            <w:tcW w:w="2340" w:type="dxa"/>
            <w:tcBorders>
              <w:left w:val="nil"/>
              <w:right w:val="nil"/>
            </w:tcBorders>
          </w:tcPr>
          <w:p w:rsidR="005E2F41" w:rsidRPr="004A3414" w:rsidRDefault="005E2F41" w:rsidP="004F0439">
            <w:pPr>
              <w:spacing w:line="276" w:lineRule="auto"/>
              <w:rPr>
                <w:rFonts w:cs="Times New Roman"/>
                <w:b/>
                <w:bCs/>
                <w:szCs w:val="24"/>
              </w:rPr>
            </w:pPr>
            <w:r w:rsidRPr="004A3414">
              <w:rPr>
                <w:rFonts w:cs="Times New Roman"/>
                <w:b/>
                <w:bCs/>
                <w:szCs w:val="24"/>
              </w:rPr>
              <w:t>TOTAL</w:t>
            </w:r>
          </w:p>
        </w:tc>
        <w:tc>
          <w:tcPr>
            <w:tcW w:w="3824" w:type="dxa"/>
            <w:tcBorders>
              <w:left w:val="nil"/>
              <w:right w:val="nil"/>
            </w:tcBorders>
          </w:tcPr>
          <w:p w:rsidR="005E2F41" w:rsidRPr="004A3414" w:rsidRDefault="005E2F41" w:rsidP="004F0439">
            <w:pPr>
              <w:spacing w:line="276" w:lineRule="auto"/>
              <w:rPr>
                <w:rFonts w:cs="Times New Roman"/>
                <w:b/>
                <w:bCs/>
                <w:szCs w:val="24"/>
              </w:rPr>
            </w:pPr>
            <w:r>
              <w:rPr>
                <w:rFonts w:cs="Times New Roman"/>
                <w:b/>
                <w:bCs/>
                <w:szCs w:val="24"/>
              </w:rPr>
              <w:t>7</w:t>
            </w:r>
            <w:r w:rsidRPr="004A3414">
              <w:rPr>
                <w:rFonts w:cs="Times New Roman"/>
                <w:b/>
                <w:bCs/>
                <w:szCs w:val="24"/>
              </w:rPr>
              <w:t xml:space="preserve">           100%</w:t>
            </w:r>
          </w:p>
        </w:tc>
        <w:tc>
          <w:tcPr>
            <w:tcW w:w="3136" w:type="dxa"/>
            <w:tcBorders>
              <w:left w:val="nil"/>
              <w:right w:val="nil"/>
            </w:tcBorders>
          </w:tcPr>
          <w:p w:rsidR="005E2F41" w:rsidRPr="004A3414" w:rsidRDefault="005E2F41" w:rsidP="004F0439">
            <w:pPr>
              <w:spacing w:line="276" w:lineRule="auto"/>
              <w:rPr>
                <w:rFonts w:cs="Times New Roman"/>
                <w:b/>
                <w:bCs/>
                <w:szCs w:val="24"/>
              </w:rPr>
            </w:pPr>
            <w:r w:rsidRPr="004A3414">
              <w:rPr>
                <w:rFonts w:cs="Times New Roman"/>
                <w:b/>
                <w:bCs/>
                <w:szCs w:val="24"/>
              </w:rPr>
              <w:t>3                    100%</w:t>
            </w:r>
          </w:p>
        </w:tc>
      </w:tr>
    </w:tbl>
    <w:p w:rsidR="005E2F41" w:rsidRPr="00272BFF" w:rsidRDefault="00272BFF" w:rsidP="004970FF">
      <w:pPr>
        <w:rPr>
          <w:b/>
          <w:bCs/>
        </w:rPr>
      </w:pPr>
      <w:r w:rsidRPr="00272C4D">
        <w:rPr>
          <w:b/>
          <w:bCs/>
        </w:rPr>
        <w:t>f stands for frequency; % stands for percentage</w:t>
      </w:r>
    </w:p>
    <w:p w:rsidR="0081416B" w:rsidRDefault="008B3FDB" w:rsidP="005E2F41">
      <w:pPr>
        <w:ind w:firstLine="720"/>
        <w:rPr>
          <w:rFonts w:cs="Times New Roman"/>
          <w:szCs w:val="24"/>
        </w:rPr>
      </w:pPr>
      <w:r w:rsidRPr="008B3FDB">
        <w:rPr>
          <w:rFonts w:cs="Times New Roman"/>
          <w:szCs w:val="24"/>
        </w:rPr>
        <w:t>T</w:t>
      </w:r>
      <w:r>
        <w:rPr>
          <w:rFonts w:cs="Times New Roman"/>
          <w:szCs w:val="24"/>
        </w:rPr>
        <w:t>ab</w:t>
      </w:r>
      <w:r w:rsidR="00915B5F">
        <w:rPr>
          <w:rFonts w:cs="Times New Roman"/>
          <w:szCs w:val="24"/>
        </w:rPr>
        <w:t>le 4.4 show</w:t>
      </w:r>
      <w:r w:rsidR="00A00859">
        <w:rPr>
          <w:rFonts w:cs="Times New Roman"/>
          <w:szCs w:val="24"/>
        </w:rPr>
        <w:t>ed</w:t>
      </w:r>
      <w:r w:rsidR="00915B5F">
        <w:rPr>
          <w:rFonts w:cs="Times New Roman"/>
          <w:szCs w:val="24"/>
        </w:rPr>
        <w:t xml:space="preserve"> that 2 (28.</w:t>
      </w:r>
      <w:r w:rsidR="00A96067">
        <w:rPr>
          <w:rFonts w:cs="Times New Roman"/>
          <w:szCs w:val="24"/>
        </w:rPr>
        <w:t>6</w:t>
      </w:r>
      <w:r w:rsidR="00915B5F">
        <w:rPr>
          <w:rFonts w:cs="Times New Roman"/>
          <w:szCs w:val="24"/>
        </w:rPr>
        <w:t xml:space="preserve">%) of the teachers </w:t>
      </w:r>
      <w:r w:rsidR="00BA73AF">
        <w:rPr>
          <w:rFonts w:cs="Times New Roman"/>
          <w:szCs w:val="24"/>
        </w:rPr>
        <w:t xml:space="preserve">are </w:t>
      </w:r>
      <w:r w:rsidR="00C37B45">
        <w:rPr>
          <w:rFonts w:cs="Times New Roman"/>
          <w:szCs w:val="24"/>
        </w:rPr>
        <w:t xml:space="preserve">teaching with </w:t>
      </w:r>
      <w:r w:rsidR="003117C7">
        <w:rPr>
          <w:rFonts w:cs="Times New Roman"/>
          <w:szCs w:val="24"/>
        </w:rPr>
        <w:t>a</w:t>
      </w:r>
      <w:r w:rsidR="00C37B45">
        <w:rPr>
          <w:rFonts w:cs="Times New Roman"/>
          <w:szCs w:val="24"/>
        </w:rPr>
        <w:t xml:space="preserve"> diploma</w:t>
      </w:r>
      <w:r w:rsidR="00F11427">
        <w:rPr>
          <w:rFonts w:cs="Times New Roman"/>
          <w:szCs w:val="24"/>
        </w:rPr>
        <w:t xml:space="preserve"> in education</w:t>
      </w:r>
      <w:r w:rsidR="00C37B45">
        <w:rPr>
          <w:rFonts w:cs="Times New Roman"/>
          <w:szCs w:val="24"/>
        </w:rPr>
        <w:t xml:space="preserve"> while </w:t>
      </w:r>
      <w:r w:rsidR="003117C7">
        <w:rPr>
          <w:rFonts w:cs="Times New Roman"/>
          <w:szCs w:val="24"/>
        </w:rPr>
        <w:t xml:space="preserve">5 (71.4%) are </w:t>
      </w:r>
      <w:r w:rsidR="006A275F">
        <w:rPr>
          <w:rFonts w:cs="Times New Roman"/>
          <w:szCs w:val="24"/>
        </w:rPr>
        <w:t>having a bachelor in education. Th</w:t>
      </w:r>
      <w:r w:rsidR="00606422">
        <w:rPr>
          <w:rFonts w:cs="Times New Roman"/>
          <w:szCs w:val="24"/>
        </w:rPr>
        <w:t xml:space="preserve">e </w:t>
      </w:r>
      <w:r w:rsidR="0099356E">
        <w:rPr>
          <w:rFonts w:cs="Times New Roman"/>
          <w:szCs w:val="24"/>
        </w:rPr>
        <w:t>performance of students who are taught by a teacher who is advance</w:t>
      </w:r>
      <w:r w:rsidR="00C723BC">
        <w:rPr>
          <w:rFonts w:cs="Times New Roman"/>
          <w:szCs w:val="24"/>
        </w:rPr>
        <w:t>d</w:t>
      </w:r>
      <w:r w:rsidR="0099356E">
        <w:rPr>
          <w:rFonts w:cs="Times New Roman"/>
          <w:szCs w:val="24"/>
        </w:rPr>
        <w:t xml:space="preserve"> in the subject and experience</w:t>
      </w:r>
      <w:r w:rsidR="001D5E6A">
        <w:rPr>
          <w:rFonts w:cs="Times New Roman"/>
          <w:szCs w:val="24"/>
        </w:rPr>
        <w:t>d</w:t>
      </w:r>
      <w:r w:rsidR="00C25471">
        <w:rPr>
          <w:rFonts w:cs="Times New Roman"/>
          <w:szCs w:val="24"/>
        </w:rPr>
        <w:t>will differ from those taught by a t</w:t>
      </w:r>
      <w:r w:rsidR="00C723BC">
        <w:rPr>
          <w:rFonts w:cs="Times New Roman"/>
          <w:szCs w:val="24"/>
        </w:rPr>
        <w:t>e</w:t>
      </w:r>
      <w:r w:rsidR="00C25471">
        <w:rPr>
          <w:rFonts w:cs="Times New Roman"/>
          <w:szCs w:val="24"/>
        </w:rPr>
        <w:t xml:space="preserve">acher with a lower qualification. The researcher suggests that </w:t>
      </w:r>
      <w:r w:rsidR="00184A1D">
        <w:rPr>
          <w:rFonts w:cs="Times New Roman"/>
          <w:szCs w:val="24"/>
        </w:rPr>
        <w:t>teachers should upgrade their qualifications to enhance students’ performance</w:t>
      </w:r>
      <w:r w:rsidR="00C723BC">
        <w:rPr>
          <w:rFonts w:cs="Times New Roman"/>
          <w:szCs w:val="24"/>
        </w:rPr>
        <w:t>,</w:t>
      </w:r>
      <w:r w:rsidR="00184A1D">
        <w:rPr>
          <w:rFonts w:cs="Times New Roman"/>
          <w:szCs w:val="24"/>
        </w:rPr>
        <w:t xml:space="preserve"> especially in Chemistry.</w:t>
      </w:r>
      <w:r w:rsidR="00212E1F" w:rsidRPr="00630A83">
        <w:rPr>
          <w:rFonts w:cs="Times New Roman"/>
          <w:szCs w:val="24"/>
        </w:rPr>
        <w:t xml:space="preserve">This implies also the principals </w:t>
      </w:r>
      <w:r w:rsidR="00D07161" w:rsidRPr="00630A83">
        <w:rPr>
          <w:rFonts w:cs="Times New Roman"/>
          <w:szCs w:val="24"/>
        </w:rPr>
        <w:t xml:space="preserve">who are working with </w:t>
      </w:r>
      <w:r w:rsidR="00630A83">
        <w:rPr>
          <w:rFonts w:cs="Times New Roman"/>
          <w:szCs w:val="24"/>
        </w:rPr>
        <w:t xml:space="preserve">a </w:t>
      </w:r>
      <w:r w:rsidR="00D07161" w:rsidRPr="00630A83">
        <w:rPr>
          <w:rFonts w:cs="Times New Roman"/>
          <w:szCs w:val="24"/>
        </w:rPr>
        <w:t xml:space="preserve">degree in education to </w:t>
      </w:r>
      <w:r w:rsidR="00E82045" w:rsidRPr="00630A83">
        <w:rPr>
          <w:rFonts w:cs="Times New Roman"/>
          <w:szCs w:val="24"/>
        </w:rPr>
        <w:t xml:space="preserve">upgrade their </w:t>
      </w:r>
      <w:r w:rsidR="003C1E7B" w:rsidRPr="00630A83">
        <w:rPr>
          <w:rFonts w:cs="Times New Roman"/>
          <w:szCs w:val="24"/>
        </w:rPr>
        <w:t>qualifications</w:t>
      </w:r>
      <w:r w:rsidR="00E82045">
        <w:rPr>
          <w:rFonts w:cs="Times New Roman"/>
          <w:szCs w:val="24"/>
        </w:rPr>
        <w:t xml:space="preserve">. </w:t>
      </w:r>
      <w:r w:rsidR="008F6AB2">
        <w:rPr>
          <w:rFonts w:cs="Times New Roman"/>
          <w:szCs w:val="24"/>
        </w:rPr>
        <w:t>For</w:t>
      </w:r>
      <w:r w:rsidR="00C723BC">
        <w:rPr>
          <w:rFonts w:cs="Times New Roman"/>
          <w:szCs w:val="24"/>
        </w:rPr>
        <w:t xml:space="preserve"> effective</w:t>
      </w:r>
      <w:r w:rsidR="008F6AB2">
        <w:rPr>
          <w:rFonts w:cs="Times New Roman"/>
          <w:szCs w:val="24"/>
        </w:rPr>
        <w:t xml:space="preserve"> supervision and </w:t>
      </w:r>
      <w:r w:rsidR="00D74B53">
        <w:rPr>
          <w:rFonts w:cs="Times New Roman"/>
          <w:szCs w:val="24"/>
        </w:rPr>
        <w:t>manageme</w:t>
      </w:r>
      <w:r w:rsidR="00C723BC">
        <w:rPr>
          <w:rFonts w:cs="Times New Roman"/>
          <w:szCs w:val="24"/>
        </w:rPr>
        <w:t>nt</w:t>
      </w:r>
      <w:r w:rsidR="00D74B53">
        <w:rPr>
          <w:rFonts w:cs="Times New Roman"/>
          <w:szCs w:val="24"/>
        </w:rPr>
        <w:t xml:space="preserve">, it is good to </w:t>
      </w:r>
      <w:r w:rsidR="00C723BC">
        <w:rPr>
          <w:rFonts w:cs="Times New Roman"/>
          <w:szCs w:val="24"/>
        </w:rPr>
        <w:t xml:space="preserve">upgrade the qualification to the master’s level. </w:t>
      </w:r>
      <w:r w:rsidR="006B2BFC">
        <w:rPr>
          <w:rFonts w:cs="Times New Roman"/>
          <w:szCs w:val="24"/>
        </w:rPr>
        <w:t>Th</w:t>
      </w:r>
      <w:r w:rsidR="00E24770">
        <w:rPr>
          <w:rFonts w:cs="Times New Roman"/>
          <w:szCs w:val="24"/>
        </w:rPr>
        <w:t>ese</w:t>
      </w:r>
      <w:r w:rsidR="006B2BFC">
        <w:rPr>
          <w:rFonts w:cs="Times New Roman"/>
          <w:szCs w:val="24"/>
        </w:rPr>
        <w:t xml:space="preserve"> findings provide answers to the </w:t>
      </w:r>
      <w:r w:rsidR="00E24770">
        <w:rPr>
          <w:rFonts w:cs="Times New Roman"/>
          <w:szCs w:val="24"/>
        </w:rPr>
        <w:t xml:space="preserve">research questions on the influence of the qualification of the teachers and principals on students’ performance in Chemistry. </w:t>
      </w:r>
    </w:p>
    <w:p w:rsidR="003B6AAE" w:rsidRDefault="00D97988" w:rsidP="004970FF">
      <w:pPr>
        <w:rPr>
          <w:rFonts w:cs="Times New Roman"/>
          <w:b/>
          <w:bCs/>
          <w:szCs w:val="24"/>
        </w:rPr>
      </w:pPr>
      <w:r w:rsidRPr="000A5B4E">
        <w:rPr>
          <w:rFonts w:cs="Times New Roman"/>
          <w:b/>
          <w:bCs/>
          <w:szCs w:val="24"/>
        </w:rPr>
        <w:t>4.2.7</w:t>
      </w:r>
      <w:r w:rsidR="00B34E93">
        <w:rPr>
          <w:rFonts w:cs="Times New Roman"/>
          <w:b/>
          <w:bCs/>
          <w:szCs w:val="24"/>
        </w:rPr>
        <w:t xml:space="preserve"> Extent of </w:t>
      </w:r>
      <w:r w:rsidR="00FF21B5">
        <w:rPr>
          <w:rFonts w:cs="Times New Roman"/>
          <w:b/>
          <w:bCs/>
          <w:szCs w:val="24"/>
        </w:rPr>
        <w:t>A</w:t>
      </w:r>
      <w:r w:rsidR="00B34E93">
        <w:rPr>
          <w:rFonts w:cs="Times New Roman"/>
          <w:b/>
          <w:bCs/>
          <w:szCs w:val="24"/>
        </w:rPr>
        <w:t xml:space="preserve">wareness </w:t>
      </w:r>
      <w:r w:rsidR="00894E48">
        <w:rPr>
          <w:rFonts w:cs="Times New Roman"/>
          <w:b/>
          <w:bCs/>
          <w:szCs w:val="24"/>
        </w:rPr>
        <w:t xml:space="preserve">of </w:t>
      </w:r>
      <w:r w:rsidR="00FF21B5">
        <w:rPr>
          <w:rFonts w:cs="Times New Roman"/>
          <w:b/>
          <w:bCs/>
          <w:szCs w:val="24"/>
        </w:rPr>
        <w:t>F</w:t>
      </w:r>
      <w:r w:rsidR="00894E48">
        <w:rPr>
          <w:rFonts w:cs="Times New Roman"/>
          <w:b/>
          <w:bCs/>
          <w:szCs w:val="24"/>
        </w:rPr>
        <w:t xml:space="preserve">actors </w:t>
      </w:r>
      <w:r w:rsidR="00FF21B5">
        <w:rPr>
          <w:rFonts w:cs="Times New Roman"/>
          <w:b/>
          <w:bCs/>
          <w:szCs w:val="24"/>
        </w:rPr>
        <w:t>I</w:t>
      </w:r>
      <w:r w:rsidR="00894E48">
        <w:rPr>
          <w:rFonts w:cs="Times New Roman"/>
          <w:b/>
          <w:bCs/>
          <w:szCs w:val="24"/>
        </w:rPr>
        <w:t xml:space="preserve">nfluencing Chemistry </w:t>
      </w:r>
      <w:r w:rsidR="00FF21B5">
        <w:rPr>
          <w:rFonts w:cs="Times New Roman"/>
          <w:b/>
          <w:bCs/>
          <w:szCs w:val="24"/>
        </w:rPr>
        <w:t>P</w:t>
      </w:r>
      <w:r w:rsidR="00894E48">
        <w:rPr>
          <w:rFonts w:cs="Times New Roman"/>
          <w:b/>
          <w:bCs/>
          <w:szCs w:val="24"/>
        </w:rPr>
        <w:t xml:space="preserve">erformance </w:t>
      </w:r>
    </w:p>
    <w:p w:rsidR="00E2776D" w:rsidRPr="00E2776D" w:rsidRDefault="00A717FA" w:rsidP="00C9008B">
      <w:pPr>
        <w:rPr>
          <w:rFonts w:cs="Times New Roman"/>
          <w:szCs w:val="24"/>
        </w:rPr>
      </w:pPr>
      <w:r>
        <w:rPr>
          <w:rFonts w:cs="Times New Roman"/>
          <w:b/>
          <w:bCs/>
          <w:szCs w:val="24"/>
        </w:rPr>
        <w:tab/>
      </w:r>
      <w:r w:rsidR="00A76868" w:rsidRPr="00855613">
        <w:rPr>
          <w:rFonts w:cs="Times New Roman"/>
          <w:szCs w:val="24"/>
        </w:rPr>
        <w:t>T</w:t>
      </w:r>
      <w:r w:rsidR="00855613" w:rsidRPr="00855613">
        <w:rPr>
          <w:rFonts w:cs="Times New Roman"/>
          <w:szCs w:val="24"/>
        </w:rPr>
        <w:t>he</w:t>
      </w:r>
      <w:r w:rsidR="00A76868">
        <w:rPr>
          <w:rFonts w:cs="Times New Roman"/>
          <w:szCs w:val="24"/>
        </w:rPr>
        <w:t xml:space="preserve"> principals were asked to indicate whether they are aware o</w:t>
      </w:r>
      <w:r w:rsidR="00FA4A30">
        <w:rPr>
          <w:rFonts w:cs="Times New Roman"/>
          <w:szCs w:val="24"/>
        </w:rPr>
        <w:t>f</w:t>
      </w:r>
      <w:r w:rsidR="00A76868">
        <w:rPr>
          <w:rFonts w:cs="Times New Roman"/>
          <w:szCs w:val="24"/>
        </w:rPr>
        <w:t xml:space="preserve"> the factors affecting </w:t>
      </w:r>
      <w:r w:rsidR="00002574">
        <w:rPr>
          <w:rFonts w:cs="Times New Roman"/>
          <w:szCs w:val="24"/>
        </w:rPr>
        <w:t>students’ performance in Chemistry</w:t>
      </w:r>
      <w:r w:rsidR="000D4204">
        <w:rPr>
          <w:rFonts w:cs="Times New Roman"/>
          <w:szCs w:val="24"/>
        </w:rPr>
        <w:t xml:space="preserve"> and the result is shown in figure </w:t>
      </w:r>
      <w:r w:rsidR="009A2F1B">
        <w:rPr>
          <w:rFonts w:cs="Times New Roman"/>
          <w:szCs w:val="24"/>
        </w:rPr>
        <w:t>4.4 below</w:t>
      </w:r>
    </w:p>
    <w:p w:rsidR="00E2776D" w:rsidRPr="00E2776D" w:rsidRDefault="00E2776D" w:rsidP="00E2776D">
      <w:pPr>
        <w:autoSpaceDE w:val="0"/>
        <w:autoSpaceDN w:val="0"/>
        <w:adjustRightInd w:val="0"/>
        <w:spacing w:after="0" w:line="400" w:lineRule="atLeast"/>
        <w:rPr>
          <w:rFonts w:cs="Times New Roman"/>
          <w:szCs w:val="24"/>
        </w:rPr>
      </w:pPr>
    </w:p>
    <w:p w:rsidR="00011711" w:rsidRDefault="00E2776D" w:rsidP="00A81E20">
      <w:pPr>
        <w:spacing w:line="240" w:lineRule="auto"/>
        <w:rPr>
          <w:rFonts w:cs="Times New Roman"/>
          <w:szCs w:val="24"/>
        </w:rPr>
      </w:pPr>
      <w:r>
        <w:rPr>
          <w:rFonts w:cs="Times New Roman"/>
          <w:noProof/>
          <w:szCs w:val="24"/>
          <w:lang w:val="en-GB" w:eastAsia="en-GB"/>
        </w:rPr>
        <w:lastRenderedPageBreak/>
        <w:drawing>
          <wp:inline distT="0" distB="0" distL="0" distR="0">
            <wp:extent cx="5235191" cy="3200400"/>
            <wp:effectExtent l="0" t="0" r="381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11711" w:rsidRPr="008E38B0" w:rsidRDefault="008E38B0" w:rsidP="008E38B0">
      <w:pPr>
        <w:pStyle w:val="Caption"/>
        <w:rPr>
          <w:rFonts w:cs="Times New Roman"/>
          <w:i w:val="0"/>
          <w:iCs w:val="0"/>
          <w:color w:val="auto"/>
          <w:sz w:val="24"/>
          <w:szCs w:val="24"/>
        </w:rPr>
      </w:pPr>
      <w:bookmarkStart w:id="80" w:name="_Toc130815257"/>
      <w:r w:rsidRPr="008E38B0">
        <w:rPr>
          <w:b/>
          <w:bCs/>
          <w:color w:val="auto"/>
          <w:sz w:val="24"/>
          <w:szCs w:val="24"/>
        </w:rPr>
        <w:t>Figure 4.</w:t>
      </w:r>
      <w:r w:rsidR="000549DE" w:rsidRPr="008E38B0">
        <w:rPr>
          <w:b/>
          <w:bCs/>
          <w:color w:val="auto"/>
          <w:sz w:val="24"/>
          <w:szCs w:val="24"/>
        </w:rPr>
        <w:fldChar w:fldCharType="begin"/>
      </w:r>
      <w:r w:rsidRPr="008E38B0">
        <w:rPr>
          <w:b/>
          <w:bCs/>
          <w:color w:val="auto"/>
          <w:sz w:val="24"/>
          <w:szCs w:val="24"/>
        </w:rPr>
        <w:instrText xml:space="preserve"> SEQ Figure \* ARABIC </w:instrText>
      </w:r>
      <w:r w:rsidR="000549DE" w:rsidRPr="008E38B0">
        <w:rPr>
          <w:b/>
          <w:bCs/>
          <w:color w:val="auto"/>
          <w:sz w:val="24"/>
          <w:szCs w:val="24"/>
        </w:rPr>
        <w:fldChar w:fldCharType="separate"/>
      </w:r>
      <w:r w:rsidR="000A5AAF">
        <w:rPr>
          <w:b/>
          <w:bCs/>
          <w:noProof/>
          <w:color w:val="auto"/>
          <w:sz w:val="24"/>
          <w:szCs w:val="24"/>
        </w:rPr>
        <w:t>7</w:t>
      </w:r>
      <w:r w:rsidR="000549DE" w:rsidRPr="008E38B0">
        <w:rPr>
          <w:b/>
          <w:bCs/>
          <w:color w:val="auto"/>
          <w:sz w:val="24"/>
          <w:szCs w:val="24"/>
        </w:rPr>
        <w:fldChar w:fldCharType="end"/>
      </w:r>
      <w:r w:rsidRPr="00257444">
        <w:rPr>
          <w:rFonts w:cs="Times New Roman"/>
          <w:b/>
          <w:bCs/>
          <w:i w:val="0"/>
          <w:iCs w:val="0"/>
          <w:color w:val="auto"/>
          <w:sz w:val="24"/>
          <w:szCs w:val="24"/>
        </w:rPr>
        <w:t>:</w:t>
      </w:r>
      <w:r w:rsidR="00A90F2F" w:rsidRPr="008E38B0">
        <w:rPr>
          <w:rFonts w:cs="Times New Roman"/>
          <w:i w:val="0"/>
          <w:iCs w:val="0"/>
          <w:color w:val="auto"/>
          <w:sz w:val="24"/>
          <w:szCs w:val="24"/>
        </w:rPr>
        <w:t xml:space="preserve">Awareness of </w:t>
      </w:r>
      <w:r w:rsidR="007574AC" w:rsidRPr="008E38B0">
        <w:rPr>
          <w:rFonts w:cs="Times New Roman"/>
          <w:i w:val="0"/>
          <w:iCs w:val="0"/>
          <w:color w:val="auto"/>
          <w:sz w:val="24"/>
          <w:szCs w:val="24"/>
        </w:rPr>
        <w:t>F</w:t>
      </w:r>
      <w:r w:rsidR="00A90F2F" w:rsidRPr="008E38B0">
        <w:rPr>
          <w:rFonts w:cs="Times New Roman"/>
          <w:i w:val="0"/>
          <w:iCs w:val="0"/>
          <w:color w:val="auto"/>
          <w:sz w:val="24"/>
          <w:szCs w:val="24"/>
        </w:rPr>
        <w:t xml:space="preserve">actors </w:t>
      </w:r>
      <w:r w:rsidR="007574AC" w:rsidRPr="008E38B0">
        <w:rPr>
          <w:rFonts w:cs="Times New Roman"/>
          <w:i w:val="0"/>
          <w:iCs w:val="0"/>
          <w:color w:val="auto"/>
          <w:sz w:val="24"/>
          <w:szCs w:val="24"/>
        </w:rPr>
        <w:t>A</w:t>
      </w:r>
      <w:r w:rsidR="00A90F2F" w:rsidRPr="008E38B0">
        <w:rPr>
          <w:rFonts w:cs="Times New Roman"/>
          <w:i w:val="0"/>
          <w:iCs w:val="0"/>
          <w:color w:val="auto"/>
          <w:sz w:val="24"/>
          <w:szCs w:val="24"/>
        </w:rPr>
        <w:t xml:space="preserve">ffecting </w:t>
      </w:r>
      <w:r w:rsidR="007574AC" w:rsidRPr="008E38B0">
        <w:rPr>
          <w:rFonts w:cs="Times New Roman"/>
          <w:i w:val="0"/>
          <w:iCs w:val="0"/>
          <w:color w:val="auto"/>
          <w:sz w:val="24"/>
          <w:szCs w:val="24"/>
        </w:rPr>
        <w:t>S</w:t>
      </w:r>
      <w:r w:rsidR="00A90F2F" w:rsidRPr="008E38B0">
        <w:rPr>
          <w:rFonts w:cs="Times New Roman"/>
          <w:i w:val="0"/>
          <w:iCs w:val="0"/>
          <w:color w:val="auto"/>
          <w:sz w:val="24"/>
          <w:szCs w:val="24"/>
        </w:rPr>
        <w:t xml:space="preserve">tudents’ </w:t>
      </w:r>
      <w:r w:rsidR="007574AC" w:rsidRPr="008E38B0">
        <w:rPr>
          <w:rFonts w:cs="Times New Roman"/>
          <w:i w:val="0"/>
          <w:iCs w:val="0"/>
          <w:color w:val="auto"/>
          <w:sz w:val="24"/>
          <w:szCs w:val="24"/>
        </w:rPr>
        <w:t>P</w:t>
      </w:r>
      <w:r w:rsidR="00A90F2F" w:rsidRPr="008E38B0">
        <w:rPr>
          <w:rFonts w:cs="Times New Roman"/>
          <w:i w:val="0"/>
          <w:iCs w:val="0"/>
          <w:color w:val="auto"/>
          <w:sz w:val="24"/>
          <w:szCs w:val="24"/>
        </w:rPr>
        <w:t>erformance</w:t>
      </w:r>
      <w:bookmarkEnd w:id="80"/>
    </w:p>
    <w:p w:rsidR="00BB64EF" w:rsidRPr="002249BB" w:rsidRDefault="004627DA" w:rsidP="002249BB">
      <w:r>
        <w:tab/>
      </w:r>
      <w:r>
        <w:rPr>
          <w:rFonts w:cs="Times New Roman"/>
          <w:szCs w:val="24"/>
        </w:rPr>
        <w:t xml:space="preserve">Figure </w:t>
      </w:r>
      <w:r w:rsidR="00FD0879">
        <w:rPr>
          <w:rFonts w:cs="Times New Roman"/>
          <w:szCs w:val="24"/>
        </w:rPr>
        <w:t>4.</w:t>
      </w:r>
      <w:r w:rsidR="002F6681">
        <w:rPr>
          <w:rFonts w:cs="Times New Roman"/>
          <w:szCs w:val="24"/>
        </w:rPr>
        <w:t>6</w:t>
      </w:r>
      <w:r w:rsidR="001A5D53">
        <w:rPr>
          <w:rFonts w:cs="Times New Roman"/>
          <w:szCs w:val="24"/>
        </w:rPr>
        <w:t>show</w:t>
      </w:r>
      <w:r w:rsidR="00A00859">
        <w:rPr>
          <w:rFonts w:cs="Times New Roman"/>
          <w:szCs w:val="24"/>
        </w:rPr>
        <w:t>ed</w:t>
      </w:r>
      <w:r w:rsidR="001A5D53">
        <w:rPr>
          <w:rFonts w:cs="Times New Roman"/>
          <w:szCs w:val="24"/>
        </w:rPr>
        <w:t xml:space="preserve"> that 67% of the principals are aware of factors affecting </w:t>
      </w:r>
      <w:r w:rsidR="00670E9B">
        <w:rPr>
          <w:rFonts w:cs="Times New Roman"/>
          <w:szCs w:val="24"/>
        </w:rPr>
        <w:t xml:space="preserve">students’ </w:t>
      </w:r>
      <w:r w:rsidR="001A5D53">
        <w:rPr>
          <w:rFonts w:cs="Times New Roman"/>
          <w:szCs w:val="24"/>
        </w:rPr>
        <w:t xml:space="preserve">performance in Chemistry </w:t>
      </w:r>
      <w:r w:rsidR="00670E9B">
        <w:rPr>
          <w:rFonts w:cs="Times New Roman"/>
          <w:szCs w:val="24"/>
        </w:rPr>
        <w:t>while 33% are not sure of the factors affecting students’ performance in Chemistry.</w:t>
      </w:r>
      <w:r w:rsidR="0051743A">
        <w:rPr>
          <w:rFonts w:cs="Times New Roman"/>
          <w:szCs w:val="24"/>
        </w:rPr>
        <w:t>This awareness of the factors affecting students’ performance in Chemistry will he</w:t>
      </w:r>
      <w:r w:rsidR="00F41821">
        <w:rPr>
          <w:rFonts w:cs="Times New Roman"/>
          <w:szCs w:val="24"/>
        </w:rPr>
        <w:t xml:space="preserve">lp the principals to solve some of the problems like </w:t>
      </w:r>
      <w:r w:rsidR="00A45DEB">
        <w:rPr>
          <w:rFonts w:cs="Times New Roman"/>
          <w:szCs w:val="24"/>
        </w:rPr>
        <w:t xml:space="preserve">facilitating </w:t>
      </w:r>
      <w:r w:rsidR="00E61008">
        <w:rPr>
          <w:rFonts w:cs="Times New Roman"/>
          <w:szCs w:val="24"/>
        </w:rPr>
        <w:t xml:space="preserve">the </w:t>
      </w:r>
      <w:r w:rsidR="00A45DEB">
        <w:rPr>
          <w:rFonts w:cs="Times New Roman"/>
          <w:szCs w:val="24"/>
        </w:rPr>
        <w:t xml:space="preserve">provision of teaching and learning </w:t>
      </w:r>
      <w:r w:rsidR="00F41821">
        <w:rPr>
          <w:rFonts w:cs="Times New Roman"/>
          <w:szCs w:val="24"/>
        </w:rPr>
        <w:t>resources</w:t>
      </w:r>
      <w:r w:rsidR="00C04861">
        <w:rPr>
          <w:rFonts w:cs="Times New Roman"/>
          <w:szCs w:val="24"/>
        </w:rPr>
        <w:t xml:space="preserve">for students, supervising and evaluating the </w:t>
      </w:r>
      <w:r w:rsidR="009A5409">
        <w:rPr>
          <w:rFonts w:cs="Times New Roman"/>
          <w:szCs w:val="24"/>
        </w:rPr>
        <w:t>methods used by the teachers in teaching Chemistry</w:t>
      </w:r>
      <w:r w:rsidR="000D5482">
        <w:rPr>
          <w:rFonts w:cs="Times New Roman"/>
          <w:szCs w:val="24"/>
        </w:rPr>
        <w:t xml:space="preserve">, organizing </w:t>
      </w:r>
      <w:r w:rsidR="00D471C1">
        <w:rPr>
          <w:rFonts w:cs="Times New Roman"/>
          <w:szCs w:val="24"/>
        </w:rPr>
        <w:t>seminars and workshops for teachers</w:t>
      </w:r>
      <w:r w:rsidR="00704C1C">
        <w:rPr>
          <w:rFonts w:cs="Times New Roman"/>
          <w:szCs w:val="24"/>
        </w:rPr>
        <w:t xml:space="preserve"> and so on. </w:t>
      </w:r>
    </w:p>
    <w:p w:rsidR="005D79F9" w:rsidRDefault="00BB64EF" w:rsidP="003A22FF">
      <w:pPr>
        <w:rPr>
          <w:rFonts w:cs="Times New Roman"/>
          <w:szCs w:val="24"/>
        </w:rPr>
      </w:pPr>
      <w:r>
        <w:rPr>
          <w:rFonts w:cs="Times New Roman"/>
          <w:szCs w:val="24"/>
        </w:rPr>
        <w:tab/>
      </w:r>
      <w:r w:rsidR="000D7627">
        <w:rPr>
          <w:rFonts w:cs="Times New Roman"/>
          <w:szCs w:val="24"/>
        </w:rPr>
        <w:t xml:space="preserve">In the same </w:t>
      </w:r>
      <w:r w:rsidR="00CF341C">
        <w:rPr>
          <w:rFonts w:cs="Times New Roman"/>
          <w:szCs w:val="24"/>
        </w:rPr>
        <w:t xml:space="preserve">vein, </w:t>
      </w:r>
      <w:r w:rsidR="0073110C">
        <w:rPr>
          <w:rFonts w:cs="Times New Roman"/>
          <w:szCs w:val="24"/>
        </w:rPr>
        <w:t xml:space="preserve">the principals affirmed </w:t>
      </w:r>
      <w:r w:rsidR="00E61008">
        <w:rPr>
          <w:rFonts w:cs="Times New Roman"/>
          <w:szCs w:val="24"/>
        </w:rPr>
        <w:t>in</w:t>
      </w:r>
      <w:r w:rsidR="0073110C">
        <w:rPr>
          <w:rFonts w:cs="Times New Roman"/>
          <w:szCs w:val="24"/>
        </w:rPr>
        <w:t xml:space="preserve"> their respon</w:t>
      </w:r>
      <w:r w:rsidR="00435D91">
        <w:rPr>
          <w:rFonts w:cs="Times New Roman"/>
          <w:szCs w:val="24"/>
        </w:rPr>
        <w:t xml:space="preserve">se that inadequate teaching and learning resources are a challenge to students and teachers. </w:t>
      </w:r>
      <w:r w:rsidR="0020199A">
        <w:rPr>
          <w:rFonts w:cs="Times New Roman"/>
          <w:szCs w:val="24"/>
        </w:rPr>
        <w:t xml:space="preserve">This </w:t>
      </w:r>
      <w:r w:rsidR="00B514B3">
        <w:rPr>
          <w:rFonts w:cs="Times New Roman"/>
          <w:szCs w:val="24"/>
        </w:rPr>
        <w:t>may be</w:t>
      </w:r>
      <w:r w:rsidR="00383ED6">
        <w:rPr>
          <w:rFonts w:cs="Times New Roman"/>
          <w:szCs w:val="24"/>
        </w:rPr>
        <w:t>because</w:t>
      </w:r>
      <w:r w:rsidR="0020199A">
        <w:rPr>
          <w:rFonts w:cs="Times New Roman"/>
          <w:szCs w:val="24"/>
        </w:rPr>
        <w:t xml:space="preserve">teaching materials and facilities </w:t>
      </w:r>
      <w:r w:rsidR="0050601D">
        <w:rPr>
          <w:rFonts w:cs="Times New Roman"/>
          <w:szCs w:val="24"/>
        </w:rPr>
        <w:t xml:space="preserve">help to </w:t>
      </w:r>
      <w:r w:rsidR="00151F5D">
        <w:rPr>
          <w:rFonts w:cs="Times New Roman"/>
          <w:szCs w:val="24"/>
        </w:rPr>
        <w:t>smooth</w:t>
      </w:r>
      <w:r w:rsidR="00383ED6">
        <w:rPr>
          <w:rFonts w:cs="Times New Roman"/>
          <w:szCs w:val="24"/>
        </w:rPr>
        <w:t xml:space="preserve">the </w:t>
      </w:r>
      <w:r w:rsidR="0050601D">
        <w:rPr>
          <w:rFonts w:cs="Times New Roman"/>
          <w:szCs w:val="24"/>
        </w:rPr>
        <w:t xml:space="preserve">learning process and are used to </w:t>
      </w:r>
      <w:r w:rsidR="0081132C">
        <w:rPr>
          <w:rFonts w:cs="Times New Roman"/>
          <w:szCs w:val="24"/>
        </w:rPr>
        <w:t>stimulate</w:t>
      </w:r>
      <w:r w:rsidR="0050601D">
        <w:rPr>
          <w:rFonts w:cs="Times New Roman"/>
          <w:szCs w:val="24"/>
        </w:rPr>
        <w:t xml:space="preserve"> concrete and permanent change</w:t>
      </w:r>
      <w:r w:rsidR="00453345">
        <w:rPr>
          <w:rFonts w:cs="Times New Roman"/>
          <w:szCs w:val="24"/>
        </w:rPr>
        <w:t>s</w:t>
      </w:r>
      <w:r w:rsidR="0050601D">
        <w:rPr>
          <w:rFonts w:cs="Times New Roman"/>
          <w:szCs w:val="24"/>
        </w:rPr>
        <w:t xml:space="preserve"> in </w:t>
      </w:r>
      <w:r w:rsidR="00325852">
        <w:rPr>
          <w:rFonts w:cs="Times New Roman"/>
          <w:szCs w:val="24"/>
        </w:rPr>
        <w:t xml:space="preserve">the </w:t>
      </w:r>
      <w:r w:rsidR="007B7C15">
        <w:rPr>
          <w:rFonts w:cs="Times New Roman"/>
          <w:szCs w:val="24"/>
        </w:rPr>
        <w:t>psychomotor</w:t>
      </w:r>
      <w:r w:rsidR="0050601D">
        <w:rPr>
          <w:rFonts w:cs="Times New Roman"/>
          <w:szCs w:val="24"/>
        </w:rPr>
        <w:t xml:space="preserve"> behaviour</w:t>
      </w:r>
      <w:r w:rsidR="00453345">
        <w:rPr>
          <w:rFonts w:cs="Times New Roman"/>
          <w:szCs w:val="24"/>
        </w:rPr>
        <w:t xml:space="preserve"> of the students</w:t>
      </w:r>
      <w:r w:rsidR="00F85CA0">
        <w:rPr>
          <w:rFonts w:cs="Times New Roman"/>
          <w:szCs w:val="24"/>
        </w:rPr>
        <w:t xml:space="preserve">. </w:t>
      </w:r>
      <w:r w:rsidR="00AF66B9">
        <w:rPr>
          <w:rFonts w:cs="Times New Roman"/>
          <w:szCs w:val="24"/>
        </w:rPr>
        <w:t xml:space="preserve">The principals should ensure that teachers use proper instructional materials </w:t>
      </w:r>
      <w:r w:rsidR="00185494">
        <w:rPr>
          <w:rFonts w:cs="Times New Roman"/>
          <w:szCs w:val="24"/>
        </w:rPr>
        <w:t xml:space="preserve">like chats, visual aids, </w:t>
      </w:r>
      <w:r w:rsidR="00383ED6">
        <w:rPr>
          <w:rFonts w:cs="Times New Roman"/>
          <w:szCs w:val="24"/>
        </w:rPr>
        <w:t xml:space="preserve">and </w:t>
      </w:r>
      <w:r w:rsidR="00185494">
        <w:rPr>
          <w:rFonts w:cs="Times New Roman"/>
          <w:szCs w:val="24"/>
        </w:rPr>
        <w:t>diagrams for content delivery</w:t>
      </w:r>
      <w:r w:rsidR="001275D7">
        <w:rPr>
          <w:rFonts w:cs="Times New Roman"/>
          <w:szCs w:val="24"/>
        </w:rPr>
        <w:t xml:space="preserve"> to help reduce the </w:t>
      </w:r>
      <w:r w:rsidR="00857BB7">
        <w:rPr>
          <w:rFonts w:cs="Times New Roman"/>
          <w:szCs w:val="24"/>
        </w:rPr>
        <w:t>challenges</w:t>
      </w:r>
      <w:r w:rsidR="001275D7">
        <w:rPr>
          <w:rFonts w:cs="Times New Roman"/>
          <w:szCs w:val="24"/>
        </w:rPr>
        <w:t xml:space="preserve"> students are facing while learning Chemistry. </w:t>
      </w:r>
    </w:p>
    <w:p w:rsidR="00025C1F" w:rsidRDefault="00B64995" w:rsidP="006536A2">
      <w:pPr>
        <w:pStyle w:val="Heading1"/>
      </w:pPr>
      <w:bookmarkStart w:id="81" w:name="_Toc131492368"/>
      <w:r w:rsidRPr="007D0FC8">
        <w:lastRenderedPageBreak/>
        <w:t>4.</w:t>
      </w:r>
      <w:r w:rsidR="009D339B" w:rsidRPr="007D0FC8">
        <w:t xml:space="preserve">3 </w:t>
      </w:r>
      <w:r w:rsidR="00683F74" w:rsidRPr="007D0FC8">
        <w:t>Tea</w:t>
      </w:r>
      <w:r w:rsidR="007D0FC8" w:rsidRPr="007D0FC8">
        <w:t xml:space="preserve">ching and </w:t>
      </w:r>
      <w:r w:rsidR="00542DED">
        <w:t>L</w:t>
      </w:r>
      <w:r w:rsidR="007D0FC8" w:rsidRPr="007D0FC8">
        <w:t xml:space="preserve">earning </w:t>
      </w:r>
      <w:r w:rsidR="00542DED">
        <w:t>R</w:t>
      </w:r>
      <w:r w:rsidR="007D0FC8" w:rsidRPr="007D0FC8">
        <w:t>esources</w:t>
      </w:r>
      <w:bookmarkEnd w:id="81"/>
    </w:p>
    <w:p w:rsidR="00A87836" w:rsidRDefault="009C45AF" w:rsidP="004970FF">
      <w:pPr>
        <w:rPr>
          <w:rFonts w:cs="Times New Roman"/>
          <w:szCs w:val="24"/>
        </w:rPr>
      </w:pPr>
      <w:r>
        <w:rPr>
          <w:rFonts w:cs="Times New Roman"/>
          <w:b/>
          <w:bCs/>
          <w:szCs w:val="24"/>
        </w:rPr>
        <w:tab/>
      </w:r>
      <w:r w:rsidR="009C55C9" w:rsidRPr="009C55C9">
        <w:rPr>
          <w:rFonts w:cs="Times New Roman"/>
          <w:szCs w:val="24"/>
        </w:rPr>
        <w:t>T</w:t>
      </w:r>
      <w:r w:rsidR="009C55C9">
        <w:rPr>
          <w:rFonts w:cs="Times New Roman"/>
          <w:szCs w:val="24"/>
        </w:rPr>
        <w:t xml:space="preserve">eaching and learning resources </w:t>
      </w:r>
      <w:r w:rsidR="0085716F">
        <w:rPr>
          <w:rFonts w:cs="Times New Roman"/>
          <w:szCs w:val="24"/>
        </w:rPr>
        <w:t>facilitate</w:t>
      </w:r>
      <w:r w:rsidR="00842C8F">
        <w:rPr>
          <w:rFonts w:cs="Times New Roman"/>
          <w:szCs w:val="24"/>
        </w:rPr>
        <w:t xml:space="preserve">the </w:t>
      </w:r>
      <w:r w:rsidR="009C55C9">
        <w:rPr>
          <w:rFonts w:cs="Times New Roman"/>
          <w:szCs w:val="24"/>
        </w:rPr>
        <w:t>learning process</w:t>
      </w:r>
      <w:r w:rsidR="0085716F">
        <w:rPr>
          <w:rFonts w:cs="Times New Roman"/>
          <w:szCs w:val="24"/>
        </w:rPr>
        <w:t>. S</w:t>
      </w:r>
      <w:r w:rsidR="00F42606">
        <w:rPr>
          <w:rFonts w:cs="Times New Roman"/>
          <w:szCs w:val="24"/>
        </w:rPr>
        <w:t>tudents</w:t>
      </w:r>
      <w:r w:rsidR="007A0F7D">
        <w:rPr>
          <w:rFonts w:cs="Times New Roman"/>
          <w:szCs w:val="24"/>
        </w:rPr>
        <w:t xml:space="preserve"> and </w:t>
      </w:r>
      <w:r w:rsidR="00F42606">
        <w:rPr>
          <w:rFonts w:cs="Times New Roman"/>
          <w:szCs w:val="24"/>
        </w:rPr>
        <w:t xml:space="preserve">teachers’ </w:t>
      </w:r>
      <w:r w:rsidR="00D7409F">
        <w:rPr>
          <w:rFonts w:cs="Times New Roman"/>
          <w:szCs w:val="24"/>
        </w:rPr>
        <w:t>respon</w:t>
      </w:r>
      <w:r w:rsidR="00842C8F">
        <w:rPr>
          <w:rFonts w:cs="Times New Roman"/>
          <w:szCs w:val="24"/>
        </w:rPr>
        <w:t>ses</w:t>
      </w:r>
      <w:r w:rsidR="00F42606">
        <w:rPr>
          <w:rFonts w:cs="Times New Roman"/>
          <w:szCs w:val="24"/>
        </w:rPr>
        <w:t xml:space="preserve"> on the </w:t>
      </w:r>
      <w:r w:rsidR="002F7141">
        <w:rPr>
          <w:rFonts w:cs="Times New Roman"/>
          <w:szCs w:val="24"/>
        </w:rPr>
        <w:t>availability</w:t>
      </w:r>
      <w:r w:rsidR="00F42606">
        <w:rPr>
          <w:rFonts w:cs="Times New Roman"/>
          <w:szCs w:val="24"/>
        </w:rPr>
        <w:t xml:space="preserve"> of teaching and learning resources </w:t>
      </w:r>
      <w:r w:rsidR="00F80BAC">
        <w:rPr>
          <w:rFonts w:cs="Times New Roman"/>
          <w:szCs w:val="24"/>
        </w:rPr>
        <w:t>in s</w:t>
      </w:r>
      <w:r w:rsidR="002F7141">
        <w:rPr>
          <w:rFonts w:cs="Times New Roman"/>
          <w:szCs w:val="24"/>
        </w:rPr>
        <w:t xml:space="preserve">chools were </w:t>
      </w:r>
      <w:r w:rsidR="007E7004">
        <w:rPr>
          <w:rFonts w:cs="Times New Roman"/>
          <w:szCs w:val="24"/>
        </w:rPr>
        <w:t>presented below.</w:t>
      </w: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4970FF">
      <w:pPr>
        <w:rPr>
          <w:rFonts w:cs="Times New Roman"/>
          <w:szCs w:val="24"/>
        </w:rPr>
      </w:pPr>
    </w:p>
    <w:p w:rsidR="00E77B8D" w:rsidRDefault="00E77B8D" w:rsidP="00734A50">
      <w:pPr>
        <w:pStyle w:val="Caption"/>
        <w:rPr>
          <w:b/>
          <w:bCs/>
          <w:color w:val="auto"/>
          <w:sz w:val="24"/>
          <w:szCs w:val="24"/>
        </w:rPr>
      </w:pPr>
      <w:bookmarkStart w:id="82" w:name="_Toc130808246"/>
    </w:p>
    <w:p w:rsidR="00E77B8D" w:rsidRDefault="00E77B8D" w:rsidP="00734A50">
      <w:pPr>
        <w:pStyle w:val="Caption"/>
        <w:rPr>
          <w:b/>
          <w:bCs/>
          <w:color w:val="auto"/>
          <w:sz w:val="24"/>
          <w:szCs w:val="24"/>
        </w:rPr>
      </w:pPr>
    </w:p>
    <w:p w:rsidR="003466CA" w:rsidRPr="00734A50" w:rsidRDefault="00734A50" w:rsidP="00734A50">
      <w:pPr>
        <w:pStyle w:val="Caption"/>
        <w:rPr>
          <w:rFonts w:cs="Times New Roman"/>
          <w:b/>
          <w:bCs/>
          <w:color w:val="auto"/>
          <w:sz w:val="24"/>
          <w:szCs w:val="24"/>
        </w:rPr>
      </w:pPr>
      <w:r w:rsidRPr="00734A50">
        <w:rPr>
          <w:b/>
          <w:bCs/>
          <w:color w:val="auto"/>
          <w:sz w:val="24"/>
          <w:szCs w:val="24"/>
        </w:rPr>
        <w:lastRenderedPageBreak/>
        <w:t>Table 4.</w:t>
      </w:r>
      <w:r w:rsidR="000549DE" w:rsidRPr="00734A50">
        <w:rPr>
          <w:b/>
          <w:bCs/>
          <w:color w:val="auto"/>
          <w:sz w:val="24"/>
          <w:szCs w:val="24"/>
        </w:rPr>
        <w:fldChar w:fldCharType="begin"/>
      </w:r>
      <w:r w:rsidRPr="00734A50">
        <w:rPr>
          <w:b/>
          <w:bCs/>
          <w:color w:val="auto"/>
          <w:sz w:val="24"/>
          <w:szCs w:val="24"/>
        </w:rPr>
        <w:instrText xml:space="preserve"> SEQ Table \* ARABIC </w:instrText>
      </w:r>
      <w:r w:rsidR="000549DE" w:rsidRPr="00734A50">
        <w:rPr>
          <w:b/>
          <w:bCs/>
          <w:color w:val="auto"/>
          <w:sz w:val="24"/>
          <w:szCs w:val="24"/>
        </w:rPr>
        <w:fldChar w:fldCharType="separate"/>
      </w:r>
      <w:r w:rsidR="000A5AAF">
        <w:rPr>
          <w:b/>
          <w:bCs/>
          <w:noProof/>
          <w:color w:val="auto"/>
          <w:sz w:val="24"/>
          <w:szCs w:val="24"/>
        </w:rPr>
        <w:t>5</w:t>
      </w:r>
      <w:r w:rsidR="000549DE" w:rsidRPr="00734A50">
        <w:rPr>
          <w:b/>
          <w:bCs/>
          <w:color w:val="auto"/>
          <w:sz w:val="24"/>
          <w:szCs w:val="24"/>
        </w:rPr>
        <w:fldChar w:fldCharType="end"/>
      </w:r>
      <w:r w:rsidR="007E7B0F" w:rsidRPr="00734A50">
        <w:rPr>
          <w:rFonts w:cs="Times New Roman"/>
          <w:b/>
          <w:bCs/>
          <w:color w:val="auto"/>
          <w:sz w:val="24"/>
          <w:szCs w:val="24"/>
        </w:rPr>
        <w:t>:</w:t>
      </w:r>
      <w:r w:rsidR="001901CD" w:rsidRPr="00734A50">
        <w:rPr>
          <w:rFonts w:cs="Times New Roman"/>
          <w:i w:val="0"/>
          <w:iCs w:val="0"/>
          <w:color w:val="auto"/>
          <w:sz w:val="24"/>
          <w:szCs w:val="24"/>
        </w:rPr>
        <w:t xml:space="preserve">Responses on the </w:t>
      </w:r>
      <w:r w:rsidR="00003EB8" w:rsidRPr="00734A50">
        <w:rPr>
          <w:rFonts w:cs="Times New Roman"/>
          <w:i w:val="0"/>
          <w:iCs w:val="0"/>
          <w:color w:val="auto"/>
          <w:sz w:val="24"/>
          <w:szCs w:val="24"/>
        </w:rPr>
        <w:t>Te</w:t>
      </w:r>
      <w:r w:rsidR="001901CD" w:rsidRPr="00734A50">
        <w:rPr>
          <w:rFonts w:cs="Times New Roman"/>
          <w:i w:val="0"/>
          <w:iCs w:val="0"/>
          <w:color w:val="auto"/>
          <w:sz w:val="24"/>
          <w:szCs w:val="24"/>
        </w:rPr>
        <w:t xml:space="preserve">aching and </w:t>
      </w:r>
      <w:r w:rsidR="003F31E6" w:rsidRPr="00734A50">
        <w:rPr>
          <w:rFonts w:cs="Times New Roman"/>
          <w:i w:val="0"/>
          <w:iCs w:val="0"/>
          <w:color w:val="auto"/>
          <w:sz w:val="24"/>
          <w:szCs w:val="24"/>
        </w:rPr>
        <w:t>L</w:t>
      </w:r>
      <w:r w:rsidR="001901CD" w:rsidRPr="00734A50">
        <w:rPr>
          <w:rFonts w:cs="Times New Roman"/>
          <w:i w:val="0"/>
          <w:iCs w:val="0"/>
          <w:color w:val="auto"/>
          <w:sz w:val="24"/>
          <w:szCs w:val="24"/>
        </w:rPr>
        <w:t xml:space="preserve">earning </w:t>
      </w:r>
      <w:r w:rsidR="00003EB8" w:rsidRPr="00734A50">
        <w:rPr>
          <w:rFonts w:cs="Times New Roman"/>
          <w:i w:val="0"/>
          <w:iCs w:val="0"/>
          <w:color w:val="auto"/>
          <w:sz w:val="24"/>
          <w:szCs w:val="24"/>
        </w:rPr>
        <w:t>R</w:t>
      </w:r>
      <w:r w:rsidR="00264E9F" w:rsidRPr="00734A50">
        <w:rPr>
          <w:rFonts w:cs="Times New Roman"/>
          <w:i w:val="0"/>
          <w:iCs w:val="0"/>
          <w:color w:val="auto"/>
          <w:sz w:val="24"/>
          <w:szCs w:val="24"/>
        </w:rPr>
        <w:t>esources</w:t>
      </w:r>
      <w:bookmarkEnd w:id="82"/>
    </w:p>
    <w:tbl>
      <w:tblPr>
        <w:tblStyle w:val="TableGrid"/>
        <w:tblW w:w="9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476"/>
        <w:gridCol w:w="1397"/>
        <w:gridCol w:w="1114"/>
        <w:gridCol w:w="1037"/>
        <w:gridCol w:w="1119"/>
        <w:gridCol w:w="1119"/>
        <w:gridCol w:w="1032"/>
      </w:tblGrid>
      <w:tr w:rsidR="00312FD8" w:rsidRPr="00E77B8D" w:rsidTr="00E77B8D">
        <w:trPr>
          <w:trHeight w:val="852"/>
        </w:trPr>
        <w:tc>
          <w:tcPr>
            <w:tcW w:w="2476" w:type="dxa"/>
            <w:tcBorders>
              <w:top w:val="single" w:sz="4" w:space="0" w:color="auto"/>
              <w:bottom w:val="single" w:sz="4" w:space="0" w:color="auto"/>
            </w:tcBorders>
          </w:tcPr>
          <w:p w:rsidR="005038BB" w:rsidRPr="00E77B8D" w:rsidRDefault="005038BB" w:rsidP="00E77B8D">
            <w:pPr>
              <w:spacing w:line="240" w:lineRule="auto"/>
              <w:contextualSpacing/>
              <w:rPr>
                <w:rFonts w:cs="Times New Roman"/>
                <w:b/>
                <w:bCs/>
                <w:sz w:val="20"/>
                <w:szCs w:val="20"/>
              </w:rPr>
            </w:pPr>
            <w:r w:rsidRPr="00E77B8D">
              <w:rPr>
                <w:rFonts w:cs="Times New Roman"/>
                <w:b/>
                <w:bCs/>
                <w:sz w:val="20"/>
                <w:szCs w:val="20"/>
              </w:rPr>
              <w:t>Statement</w:t>
            </w:r>
          </w:p>
        </w:tc>
        <w:tc>
          <w:tcPr>
            <w:tcW w:w="1397" w:type="dxa"/>
            <w:tcBorders>
              <w:top w:val="single" w:sz="4" w:space="0" w:color="auto"/>
              <w:bottom w:val="single" w:sz="4" w:space="0" w:color="auto"/>
            </w:tcBorders>
          </w:tcPr>
          <w:p w:rsidR="005038BB" w:rsidRPr="00E77B8D" w:rsidRDefault="005959D0" w:rsidP="00E77B8D">
            <w:pPr>
              <w:spacing w:line="240" w:lineRule="auto"/>
              <w:contextualSpacing/>
              <w:rPr>
                <w:rFonts w:cs="Times New Roman"/>
                <w:b/>
                <w:bCs/>
                <w:sz w:val="20"/>
                <w:szCs w:val="20"/>
              </w:rPr>
            </w:pPr>
            <w:r w:rsidRPr="00E77B8D">
              <w:rPr>
                <w:rFonts w:cs="Times New Roman"/>
                <w:b/>
                <w:bCs/>
                <w:sz w:val="20"/>
                <w:szCs w:val="20"/>
              </w:rPr>
              <w:t>Respondent</w:t>
            </w:r>
          </w:p>
        </w:tc>
        <w:tc>
          <w:tcPr>
            <w:tcW w:w="1114" w:type="dxa"/>
            <w:tcBorders>
              <w:top w:val="single" w:sz="4" w:space="0" w:color="auto"/>
              <w:bottom w:val="single" w:sz="4" w:space="0" w:color="auto"/>
            </w:tcBorders>
          </w:tcPr>
          <w:p w:rsidR="005038BB" w:rsidRPr="00E77B8D" w:rsidRDefault="005959D0" w:rsidP="00E77B8D">
            <w:pPr>
              <w:spacing w:line="240" w:lineRule="auto"/>
              <w:contextualSpacing/>
              <w:rPr>
                <w:rFonts w:cs="Times New Roman"/>
                <w:b/>
                <w:bCs/>
                <w:sz w:val="20"/>
                <w:szCs w:val="20"/>
              </w:rPr>
            </w:pPr>
            <w:r w:rsidRPr="00E77B8D">
              <w:rPr>
                <w:rFonts w:cs="Times New Roman"/>
                <w:b/>
                <w:bCs/>
                <w:sz w:val="20"/>
                <w:szCs w:val="20"/>
              </w:rPr>
              <w:t>SA</w:t>
            </w:r>
          </w:p>
          <w:p w:rsidR="00570D7F" w:rsidRPr="00E77B8D" w:rsidRDefault="00570D7F" w:rsidP="00E77B8D">
            <w:pPr>
              <w:spacing w:line="240" w:lineRule="auto"/>
              <w:contextualSpacing/>
              <w:rPr>
                <w:rFonts w:cs="Times New Roman"/>
                <w:b/>
                <w:bCs/>
                <w:i/>
                <w:iCs/>
                <w:sz w:val="20"/>
                <w:szCs w:val="20"/>
              </w:rPr>
            </w:pPr>
          </w:p>
          <w:p w:rsidR="005959D0" w:rsidRPr="00E77B8D" w:rsidRDefault="000A3FC4" w:rsidP="00E77B8D">
            <w:pPr>
              <w:spacing w:line="240" w:lineRule="auto"/>
              <w:contextualSpacing/>
              <w:rPr>
                <w:rFonts w:cs="Times New Roman"/>
                <w:b/>
                <w:bCs/>
                <w:i/>
                <w:iCs/>
                <w:sz w:val="20"/>
                <w:szCs w:val="20"/>
              </w:rPr>
            </w:pPr>
            <w:r w:rsidRPr="00E77B8D">
              <w:rPr>
                <w:rFonts w:cs="Times New Roman"/>
                <w:b/>
                <w:bCs/>
                <w:i/>
                <w:iCs/>
                <w:sz w:val="20"/>
                <w:szCs w:val="20"/>
              </w:rPr>
              <w:t>f (</w:t>
            </w:r>
            <w:r w:rsidR="001F19D5" w:rsidRPr="00E77B8D">
              <w:rPr>
                <w:rFonts w:cs="Times New Roman"/>
                <w:b/>
                <w:bCs/>
                <w:i/>
                <w:iCs/>
                <w:sz w:val="20"/>
                <w:szCs w:val="20"/>
              </w:rPr>
              <w:t>%</w:t>
            </w:r>
            <w:r w:rsidR="0088049F" w:rsidRPr="00E77B8D">
              <w:rPr>
                <w:rFonts w:cs="Times New Roman"/>
                <w:b/>
                <w:bCs/>
                <w:i/>
                <w:iCs/>
                <w:sz w:val="20"/>
                <w:szCs w:val="20"/>
              </w:rPr>
              <w:t>)</w:t>
            </w:r>
          </w:p>
        </w:tc>
        <w:tc>
          <w:tcPr>
            <w:tcW w:w="1037" w:type="dxa"/>
            <w:tcBorders>
              <w:top w:val="single" w:sz="4" w:space="0" w:color="auto"/>
              <w:bottom w:val="single" w:sz="4" w:space="0" w:color="auto"/>
            </w:tcBorders>
          </w:tcPr>
          <w:p w:rsidR="005038BB" w:rsidRPr="00E77B8D" w:rsidRDefault="00BF4AC8" w:rsidP="00E77B8D">
            <w:pPr>
              <w:spacing w:line="240" w:lineRule="auto"/>
              <w:contextualSpacing/>
              <w:rPr>
                <w:rFonts w:cs="Times New Roman"/>
                <w:b/>
                <w:bCs/>
                <w:sz w:val="20"/>
                <w:szCs w:val="20"/>
              </w:rPr>
            </w:pPr>
            <w:r w:rsidRPr="00E77B8D">
              <w:rPr>
                <w:rFonts w:cs="Times New Roman"/>
                <w:b/>
                <w:bCs/>
                <w:sz w:val="20"/>
                <w:szCs w:val="20"/>
              </w:rPr>
              <w:t>A</w:t>
            </w:r>
          </w:p>
          <w:p w:rsidR="00570D7F" w:rsidRPr="00E77B8D" w:rsidRDefault="00570D7F" w:rsidP="00E77B8D">
            <w:pPr>
              <w:spacing w:line="240" w:lineRule="auto"/>
              <w:contextualSpacing/>
              <w:rPr>
                <w:rFonts w:cs="Times New Roman"/>
                <w:b/>
                <w:bCs/>
                <w:i/>
                <w:iCs/>
                <w:sz w:val="20"/>
                <w:szCs w:val="20"/>
              </w:rPr>
            </w:pPr>
          </w:p>
          <w:p w:rsidR="00BF4AC8" w:rsidRPr="00E77B8D" w:rsidRDefault="002F3DE6" w:rsidP="00E77B8D">
            <w:pPr>
              <w:spacing w:line="240" w:lineRule="auto"/>
              <w:contextualSpacing/>
              <w:rPr>
                <w:rFonts w:cs="Times New Roman"/>
                <w:b/>
                <w:bCs/>
                <w:i/>
                <w:iCs/>
                <w:sz w:val="20"/>
                <w:szCs w:val="20"/>
              </w:rPr>
            </w:pPr>
            <w:r w:rsidRPr="00E77B8D">
              <w:rPr>
                <w:rFonts w:cs="Times New Roman"/>
                <w:b/>
                <w:bCs/>
                <w:i/>
                <w:iCs/>
                <w:sz w:val="20"/>
                <w:szCs w:val="20"/>
              </w:rPr>
              <w:t xml:space="preserve"> f </w:t>
            </w:r>
            <w:r w:rsidR="000A3FC4" w:rsidRPr="00E77B8D">
              <w:rPr>
                <w:rFonts w:cs="Times New Roman"/>
                <w:b/>
                <w:bCs/>
                <w:i/>
                <w:iCs/>
                <w:sz w:val="20"/>
                <w:szCs w:val="20"/>
              </w:rPr>
              <w:t>(</w:t>
            </w:r>
            <w:r w:rsidR="00BF4AC8" w:rsidRPr="00E77B8D">
              <w:rPr>
                <w:rFonts w:cs="Times New Roman"/>
                <w:b/>
                <w:bCs/>
                <w:i/>
                <w:iCs/>
                <w:sz w:val="20"/>
                <w:szCs w:val="20"/>
              </w:rPr>
              <w:t>%</w:t>
            </w:r>
            <w:r w:rsidR="000A3FC4" w:rsidRPr="00E77B8D">
              <w:rPr>
                <w:rFonts w:cs="Times New Roman"/>
                <w:b/>
                <w:bCs/>
                <w:i/>
                <w:iCs/>
                <w:sz w:val="20"/>
                <w:szCs w:val="20"/>
              </w:rPr>
              <w:t>)</w:t>
            </w:r>
          </w:p>
        </w:tc>
        <w:tc>
          <w:tcPr>
            <w:tcW w:w="1119" w:type="dxa"/>
            <w:tcBorders>
              <w:top w:val="single" w:sz="4" w:space="0" w:color="auto"/>
              <w:bottom w:val="single" w:sz="4" w:space="0" w:color="auto"/>
            </w:tcBorders>
          </w:tcPr>
          <w:p w:rsidR="005038BB" w:rsidRPr="00E77B8D" w:rsidRDefault="00BF4AC8" w:rsidP="00E77B8D">
            <w:pPr>
              <w:spacing w:line="240" w:lineRule="auto"/>
              <w:contextualSpacing/>
              <w:rPr>
                <w:rFonts w:cs="Times New Roman"/>
                <w:b/>
                <w:bCs/>
                <w:sz w:val="20"/>
                <w:szCs w:val="20"/>
              </w:rPr>
            </w:pPr>
            <w:r w:rsidRPr="00E77B8D">
              <w:rPr>
                <w:rFonts w:cs="Times New Roman"/>
                <w:b/>
                <w:bCs/>
                <w:sz w:val="20"/>
                <w:szCs w:val="20"/>
              </w:rPr>
              <w:t>U</w:t>
            </w:r>
          </w:p>
          <w:p w:rsidR="00570D7F" w:rsidRPr="00E77B8D" w:rsidRDefault="00570D7F" w:rsidP="00E77B8D">
            <w:pPr>
              <w:spacing w:line="240" w:lineRule="auto"/>
              <w:contextualSpacing/>
              <w:rPr>
                <w:rFonts w:cs="Times New Roman"/>
                <w:b/>
                <w:bCs/>
                <w:i/>
                <w:iCs/>
                <w:sz w:val="20"/>
                <w:szCs w:val="20"/>
              </w:rPr>
            </w:pPr>
          </w:p>
          <w:p w:rsidR="00BF4AC8" w:rsidRPr="00E77B8D" w:rsidRDefault="00EB03F0" w:rsidP="00E77B8D">
            <w:pPr>
              <w:spacing w:line="240" w:lineRule="auto"/>
              <w:contextualSpacing/>
              <w:rPr>
                <w:rFonts w:cs="Times New Roman"/>
                <w:b/>
                <w:bCs/>
                <w:i/>
                <w:iCs/>
                <w:sz w:val="20"/>
                <w:szCs w:val="20"/>
              </w:rPr>
            </w:pPr>
            <w:r w:rsidRPr="00E77B8D">
              <w:rPr>
                <w:rFonts w:cs="Times New Roman"/>
                <w:b/>
                <w:bCs/>
                <w:i/>
                <w:iCs/>
                <w:sz w:val="20"/>
                <w:szCs w:val="20"/>
              </w:rPr>
              <w:t>f</w:t>
            </w:r>
            <w:r w:rsidR="002F3DE6" w:rsidRPr="00E77B8D">
              <w:rPr>
                <w:rFonts w:cs="Times New Roman"/>
                <w:b/>
                <w:bCs/>
                <w:i/>
                <w:iCs/>
                <w:sz w:val="20"/>
                <w:szCs w:val="20"/>
              </w:rPr>
              <w:t>(</w:t>
            </w:r>
            <w:r w:rsidR="00BF4AC8" w:rsidRPr="00E77B8D">
              <w:rPr>
                <w:rFonts w:cs="Times New Roman"/>
                <w:b/>
                <w:bCs/>
                <w:i/>
                <w:iCs/>
                <w:sz w:val="20"/>
                <w:szCs w:val="20"/>
              </w:rPr>
              <w:t>%</w:t>
            </w:r>
            <w:r w:rsidR="002F3DE6" w:rsidRPr="00E77B8D">
              <w:rPr>
                <w:rFonts w:cs="Times New Roman"/>
                <w:b/>
                <w:bCs/>
                <w:i/>
                <w:iCs/>
                <w:sz w:val="20"/>
                <w:szCs w:val="20"/>
              </w:rPr>
              <w:t>)</w:t>
            </w:r>
          </w:p>
        </w:tc>
        <w:tc>
          <w:tcPr>
            <w:tcW w:w="1119" w:type="dxa"/>
            <w:tcBorders>
              <w:top w:val="single" w:sz="4" w:space="0" w:color="auto"/>
              <w:bottom w:val="single" w:sz="4" w:space="0" w:color="auto"/>
            </w:tcBorders>
          </w:tcPr>
          <w:p w:rsidR="005038BB" w:rsidRPr="00E77B8D" w:rsidRDefault="00BF4AC8" w:rsidP="00E77B8D">
            <w:pPr>
              <w:spacing w:line="240" w:lineRule="auto"/>
              <w:contextualSpacing/>
              <w:rPr>
                <w:rFonts w:cs="Times New Roman"/>
                <w:b/>
                <w:bCs/>
                <w:sz w:val="20"/>
                <w:szCs w:val="20"/>
              </w:rPr>
            </w:pPr>
            <w:r w:rsidRPr="00E77B8D">
              <w:rPr>
                <w:rFonts w:cs="Times New Roman"/>
                <w:b/>
                <w:bCs/>
                <w:sz w:val="20"/>
                <w:szCs w:val="20"/>
              </w:rPr>
              <w:t>D</w:t>
            </w:r>
          </w:p>
          <w:p w:rsidR="00570D7F" w:rsidRPr="00E77B8D" w:rsidRDefault="00570D7F" w:rsidP="00E77B8D">
            <w:pPr>
              <w:spacing w:line="240" w:lineRule="auto"/>
              <w:contextualSpacing/>
              <w:rPr>
                <w:rFonts w:cs="Times New Roman"/>
                <w:b/>
                <w:bCs/>
                <w:i/>
                <w:iCs/>
                <w:sz w:val="20"/>
                <w:szCs w:val="20"/>
              </w:rPr>
            </w:pPr>
          </w:p>
          <w:p w:rsidR="00BF4AC8" w:rsidRPr="00E77B8D" w:rsidRDefault="00EB03F0" w:rsidP="00E77B8D">
            <w:pPr>
              <w:spacing w:line="240" w:lineRule="auto"/>
              <w:contextualSpacing/>
              <w:rPr>
                <w:rFonts w:cs="Times New Roman"/>
                <w:b/>
                <w:bCs/>
                <w:i/>
                <w:iCs/>
                <w:sz w:val="20"/>
                <w:szCs w:val="20"/>
              </w:rPr>
            </w:pPr>
            <w:r w:rsidRPr="00E77B8D">
              <w:rPr>
                <w:rFonts w:cs="Times New Roman"/>
                <w:b/>
                <w:bCs/>
                <w:i/>
                <w:iCs/>
                <w:sz w:val="20"/>
                <w:szCs w:val="20"/>
              </w:rPr>
              <w:t xml:space="preserve">f </w:t>
            </w:r>
            <w:r w:rsidR="002F3DE6" w:rsidRPr="00E77B8D">
              <w:rPr>
                <w:rFonts w:cs="Times New Roman"/>
                <w:b/>
                <w:bCs/>
                <w:i/>
                <w:iCs/>
                <w:sz w:val="20"/>
                <w:szCs w:val="20"/>
              </w:rPr>
              <w:t>(</w:t>
            </w:r>
            <w:r w:rsidR="00BF4AC8" w:rsidRPr="00E77B8D">
              <w:rPr>
                <w:rFonts w:cs="Times New Roman"/>
                <w:b/>
                <w:bCs/>
                <w:i/>
                <w:iCs/>
                <w:sz w:val="20"/>
                <w:szCs w:val="20"/>
              </w:rPr>
              <w:t>%</w:t>
            </w:r>
            <w:r w:rsidR="002F3DE6" w:rsidRPr="00E77B8D">
              <w:rPr>
                <w:rFonts w:cs="Times New Roman"/>
                <w:b/>
                <w:bCs/>
                <w:i/>
                <w:iCs/>
                <w:sz w:val="20"/>
                <w:szCs w:val="20"/>
              </w:rPr>
              <w:t>)</w:t>
            </w:r>
          </w:p>
        </w:tc>
        <w:tc>
          <w:tcPr>
            <w:tcW w:w="1032" w:type="dxa"/>
            <w:tcBorders>
              <w:top w:val="single" w:sz="4" w:space="0" w:color="auto"/>
              <w:bottom w:val="single" w:sz="4" w:space="0" w:color="auto"/>
            </w:tcBorders>
          </w:tcPr>
          <w:p w:rsidR="005038BB" w:rsidRPr="00E77B8D" w:rsidRDefault="00BF4AC8" w:rsidP="00E77B8D">
            <w:pPr>
              <w:spacing w:line="240" w:lineRule="auto"/>
              <w:contextualSpacing/>
              <w:rPr>
                <w:rFonts w:cs="Times New Roman"/>
                <w:b/>
                <w:bCs/>
                <w:sz w:val="20"/>
                <w:szCs w:val="20"/>
              </w:rPr>
            </w:pPr>
            <w:r w:rsidRPr="00E77B8D">
              <w:rPr>
                <w:rFonts w:cs="Times New Roman"/>
                <w:b/>
                <w:bCs/>
                <w:sz w:val="20"/>
                <w:szCs w:val="20"/>
              </w:rPr>
              <w:t>SD</w:t>
            </w:r>
          </w:p>
          <w:p w:rsidR="00570D7F" w:rsidRPr="00E77B8D" w:rsidRDefault="00570D7F" w:rsidP="00E77B8D">
            <w:pPr>
              <w:spacing w:line="240" w:lineRule="auto"/>
              <w:contextualSpacing/>
              <w:rPr>
                <w:rFonts w:cs="Times New Roman"/>
                <w:b/>
                <w:bCs/>
                <w:i/>
                <w:iCs/>
                <w:sz w:val="20"/>
                <w:szCs w:val="20"/>
              </w:rPr>
            </w:pPr>
          </w:p>
          <w:p w:rsidR="00BF4AC8" w:rsidRPr="00E77B8D" w:rsidRDefault="00EB03F0" w:rsidP="00E77B8D">
            <w:pPr>
              <w:spacing w:line="240" w:lineRule="auto"/>
              <w:contextualSpacing/>
              <w:rPr>
                <w:rFonts w:cs="Times New Roman"/>
                <w:b/>
                <w:bCs/>
                <w:i/>
                <w:iCs/>
                <w:sz w:val="20"/>
                <w:szCs w:val="20"/>
              </w:rPr>
            </w:pPr>
            <w:r w:rsidRPr="00E77B8D">
              <w:rPr>
                <w:rFonts w:cs="Times New Roman"/>
                <w:b/>
                <w:bCs/>
                <w:i/>
                <w:iCs/>
                <w:sz w:val="20"/>
                <w:szCs w:val="20"/>
              </w:rPr>
              <w:t>f</w:t>
            </w:r>
            <w:r w:rsidR="002F3DE6" w:rsidRPr="00E77B8D">
              <w:rPr>
                <w:rFonts w:cs="Times New Roman"/>
                <w:b/>
                <w:bCs/>
                <w:i/>
                <w:iCs/>
                <w:sz w:val="20"/>
                <w:szCs w:val="20"/>
              </w:rPr>
              <w:t>(</w:t>
            </w:r>
            <w:r w:rsidR="00BF4AC8" w:rsidRPr="00E77B8D">
              <w:rPr>
                <w:rFonts w:cs="Times New Roman"/>
                <w:b/>
                <w:bCs/>
                <w:i/>
                <w:iCs/>
                <w:sz w:val="20"/>
                <w:szCs w:val="20"/>
              </w:rPr>
              <w:t>%</w:t>
            </w:r>
            <w:r w:rsidR="002F3DE6" w:rsidRPr="00E77B8D">
              <w:rPr>
                <w:rFonts w:cs="Times New Roman"/>
                <w:b/>
                <w:bCs/>
                <w:i/>
                <w:iCs/>
                <w:sz w:val="20"/>
                <w:szCs w:val="20"/>
              </w:rPr>
              <w:t>)</w:t>
            </w:r>
          </w:p>
          <w:p w:rsidR="004A0BFE" w:rsidRPr="00E77B8D" w:rsidRDefault="004A0BFE" w:rsidP="00E77B8D">
            <w:pPr>
              <w:spacing w:line="240" w:lineRule="auto"/>
              <w:contextualSpacing/>
              <w:rPr>
                <w:rFonts w:cs="Times New Roman"/>
                <w:b/>
                <w:bCs/>
                <w:i/>
                <w:iCs/>
                <w:sz w:val="20"/>
                <w:szCs w:val="20"/>
              </w:rPr>
            </w:pPr>
          </w:p>
        </w:tc>
      </w:tr>
      <w:tr w:rsidR="00312FD8" w:rsidRPr="00E77B8D" w:rsidTr="00E77B8D">
        <w:trPr>
          <w:trHeight w:val="719"/>
        </w:trPr>
        <w:tc>
          <w:tcPr>
            <w:tcW w:w="2476" w:type="dxa"/>
            <w:tcBorders>
              <w:top w:val="single" w:sz="4" w:space="0" w:color="auto"/>
            </w:tcBorders>
          </w:tcPr>
          <w:p w:rsidR="005038BB" w:rsidRPr="00E77B8D" w:rsidRDefault="00FC4906" w:rsidP="00E77B8D">
            <w:pPr>
              <w:spacing w:line="240" w:lineRule="auto"/>
              <w:rPr>
                <w:rFonts w:cs="Times New Roman"/>
                <w:sz w:val="20"/>
                <w:szCs w:val="20"/>
              </w:rPr>
            </w:pPr>
            <w:r w:rsidRPr="00E77B8D">
              <w:rPr>
                <w:rFonts w:cs="Times New Roman"/>
                <w:sz w:val="20"/>
                <w:szCs w:val="20"/>
              </w:rPr>
              <w:t>Our</w:t>
            </w:r>
            <w:r w:rsidR="007963CB" w:rsidRPr="00E77B8D">
              <w:rPr>
                <w:rFonts w:cs="Times New Roman"/>
                <w:sz w:val="20"/>
                <w:szCs w:val="20"/>
              </w:rPr>
              <w:t xml:space="preserve"> school </w:t>
            </w:r>
            <w:r w:rsidR="0027088F" w:rsidRPr="00E77B8D">
              <w:rPr>
                <w:rFonts w:cs="Times New Roman"/>
                <w:sz w:val="20"/>
                <w:szCs w:val="20"/>
              </w:rPr>
              <w:t>has a well-equipped Chemistry laborator</w:t>
            </w:r>
            <w:r w:rsidR="004D5F9D" w:rsidRPr="00E77B8D">
              <w:rPr>
                <w:rFonts w:cs="Times New Roman"/>
                <w:sz w:val="20"/>
                <w:szCs w:val="20"/>
              </w:rPr>
              <w:t>y</w:t>
            </w:r>
            <w:r w:rsidR="00873F64" w:rsidRPr="00E77B8D">
              <w:rPr>
                <w:rFonts w:cs="Times New Roman"/>
                <w:sz w:val="20"/>
                <w:szCs w:val="20"/>
              </w:rPr>
              <w:t>.</w:t>
            </w:r>
          </w:p>
        </w:tc>
        <w:tc>
          <w:tcPr>
            <w:tcW w:w="1397" w:type="dxa"/>
            <w:tcBorders>
              <w:top w:val="single" w:sz="4" w:space="0" w:color="auto"/>
            </w:tcBorders>
          </w:tcPr>
          <w:p w:rsidR="005038BB" w:rsidRPr="00E77B8D" w:rsidRDefault="004D5F9D" w:rsidP="00E77B8D">
            <w:pPr>
              <w:spacing w:line="240" w:lineRule="auto"/>
              <w:rPr>
                <w:rFonts w:cs="Times New Roman"/>
                <w:sz w:val="20"/>
                <w:szCs w:val="20"/>
              </w:rPr>
            </w:pPr>
            <w:r w:rsidRPr="00E77B8D">
              <w:rPr>
                <w:rFonts w:cs="Times New Roman"/>
                <w:sz w:val="20"/>
                <w:szCs w:val="20"/>
              </w:rPr>
              <w:t>Students</w:t>
            </w:r>
          </w:p>
        </w:tc>
        <w:tc>
          <w:tcPr>
            <w:tcW w:w="1114" w:type="dxa"/>
            <w:tcBorders>
              <w:top w:val="single" w:sz="4" w:space="0" w:color="auto"/>
            </w:tcBorders>
          </w:tcPr>
          <w:p w:rsidR="005038BB" w:rsidRPr="00E77B8D" w:rsidRDefault="00554149" w:rsidP="00E77B8D">
            <w:pPr>
              <w:spacing w:line="240" w:lineRule="auto"/>
              <w:rPr>
                <w:rFonts w:cs="Times New Roman"/>
                <w:sz w:val="20"/>
                <w:szCs w:val="20"/>
              </w:rPr>
            </w:pPr>
            <w:r w:rsidRPr="00E77B8D">
              <w:rPr>
                <w:rFonts w:cs="Times New Roman"/>
                <w:sz w:val="20"/>
                <w:szCs w:val="20"/>
              </w:rPr>
              <w:t xml:space="preserve">19 </w:t>
            </w:r>
            <w:r w:rsidR="00C71C3C" w:rsidRPr="00E77B8D">
              <w:rPr>
                <w:rFonts w:cs="Times New Roman"/>
                <w:sz w:val="20"/>
                <w:szCs w:val="20"/>
              </w:rPr>
              <w:t>(</w:t>
            </w:r>
            <w:r w:rsidRPr="00E77B8D">
              <w:rPr>
                <w:rFonts w:cs="Times New Roman"/>
                <w:sz w:val="20"/>
                <w:szCs w:val="20"/>
              </w:rPr>
              <w:t>16</w:t>
            </w:r>
            <w:r w:rsidR="00D96F26" w:rsidRPr="00E77B8D">
              <w:rPr>
                <w:rFonts w:cs="Times New Roman"/>
                <w:sz w:val="20"/>
                <w:szCs w:val="20"/>
              </w:rPr>
              <w:t>.4</w:t>
            </w:r>
            <w:r w:rsidR="00C71C3C" w:rsidRPr="00E77B8D">
              <w:rPr>
                <w:rFonts w:cs="Times New Roman"/>
                <w:sz w:val="20"/>
                <w:szCs w:val="20"/>
              </w:rPr>
              <w:t>)</w:t>
            </w:r>
          </w:p>
        </w:tc>
        <w:tc>
          <w:tcPr>
            <w:tcW w:w="1037" w:type="dxa"/>
            <w:tcBorders>
              <w:top w:val="single" w:sz="4" w:space="0" w:color="auto"/>
            </w:tcBorders>
          </w:tcPr>
          <w:p w:rsidR="005038BB" w:rsidRPr="00E77B8D" w:rsidRDefault="0002697E" w:rsidP="00E77B8D">
            <w:pPr>
              <w:spacing w:line="240" w:lineRule="auto"/>
              <w:rPr>
                <w:rFonts w:cs="Times New Roman"/>
                <w:sz w:val="20"/>
                <w:szCs w:val="20"/>
              </w:rPr>
            </w:pPr>
            <w:r w:rsidRPr="00E77B8D">
              <w:rPr>
                <w:rFonts w:cs="Times New Roman"/>
                <w:sz w:val="20"/>
                <w:szCs w:val="20"/>
              </w:rPr>
              <w:t>33</w:t>
            </w:r>
            <w:r w:rsidR="00F11CEE" w:rsidRPr="00E77B8D">
              <w:rPr>
                <w:rFonts w:cs="Times New Roman"/>
                <w:sz w:val="20"/>
                <w:szCs w:val="20"/>
              </w:rPr>
              <w:t>(</w:t>
            </w:r>
            <w:r w:rsidR="005E46A3" w:rsidRPr="00E77B8D">
              <w:rPr>
                <w:rFonts w:cs="Times New Roman"/>
                <w:sz w:val="20"/>
                <w:szCs w:val="20"/>
              </w:rPr>
              <w:t>28.4</w:t>
            </w:r>
            <w:r w:rsidR="00FF7EB1" w:rsidRPr="00E77B8D">
              <w:rPr>
                <w:rFonts w:cs="Times New Roman"/>
                <w:sz w:val="20"/>
                <w:szCs w:val="20"/>
              </w:rPr>
              <w:t>)</w:t>
            </w:r>
          </w:p>
        </w:tc>
        <w:tc>
          <w:tcPr>
            <w:tcW w:w="1119" w:type="dxa"/>
            <w:tcBorders>
              <w:top w:val="single" w:sz="4" w:space="0" w:color="auto"/>
            </w:tcBorders>
          </w:tcPr>
          <w:p w:rsidR="005038BB" w:rsidRPr="00E77B8D" w:rsidRDefault="005E46A3" w:rsidP="00E77B8D">
            <w:pPr>
              <w:spacing w:line="240" w:lineRule="auto"/>
              <w:rPr>
                <w:rFonts w:cs="Times New Roman"/>
                <w:sz w:val="20"/>
                <w:szCs w:val="20"/>
              </w:rPr>
            </w:pPr>
            <w:r w:rsidRPr="00E77B8D">
              <w:rPr>
                <w:rFonts w:cs="Times New Roman"/>
                <w:sz w:val="20"/>
                <w:szCs w:val="20"/>
              </w:rPr>
              <w:t>15</w:t>
            </w:r>
            <w:r w:rsidR="00FF7EB1" w:rsidRPr="00E77B8D">
              <w:rPr>
                <w:rFonts w:cs="Times New Roman"/>
                <w:sz w:val="20"/>
                <w:szCs w:val="20"/>
              </w:rPr>
              <w:t>(</w:t>
            </w:r>
            <w:r w:rsidRPr="00E77B8D">
              <w:rPr>
                <w:rFonts w:cs="Times New Roman"/>
                <w:sz w:val="20"/>
                <w:szCs w:val="20"/>
              </w:rPr>
              <w:t>12</w:t>
            </w:r>
            <w:r w:rsidR="00EF210E" w:rsidRPr="00E77B8D">
              <w:rPr>
                <w:rFonts w:cs="Times New Roman"/>
                <w:sz w:val="20"/>
                <w:szCs w:val="20"/>
              </w:rPr>
              <w:t>.9</w:t>
            </w:r>
            <w:r w:rsidR="00FF7EB1" w:rsidRPr="00E77B8D">
              <w:rPr>
                <w:rFonts w:cs="Times New Roman"/>
                <w:sz w:val="20"/>
                <w:szCs w:val="20"/>
              </w:rPr>
              <w:t>)</w:t>
            </w:r>
          </w:p>
        </w:tc>
        <w:tc>
          <w:tcPr>
            <w:tcW w:w="1119" w:type="dxa"/>
            <w:tcBorders>
              <w:top w:val="single" w:sz="4" w:space="0" w:color="auto"/>
            </w:tcBorders>
          </w:tcPr>
          <w:p w:rsidR="005038BB" w:rsidRPr="00E77B8D" w:rsidRDefault="00EF210E" w:rsidP="00E77B8D">
            <w:pPr>
              <w:spacing w:line="240" w:lineRule="auto"/>
              <w:rPr>
                <w:rFonts w:cs="Times New Roman"/>
                <w:sz w:val="20"/>
                <w:szCs w:val="20"/>
              </w:rPr>
            </w:pPr>
            <w:r w:rsidRPr="00E77B8D">
              <w:rPr>
                <w:rFonts w:cs="Times New Roman"/>
                <w:sz w:val="20"/>
                <w:szCs w:val="20"/>
              </w:rPr>
              <w:t>19</w:t>
            </w:r>
            <w:r w:rsidR="00DD4857" w:rsidRPr="00E77B8D">
              <w:rPr>
                <w:rFonts w:cs="Times New Roman"/>
                <w:sz w:val="20"/>
                <w:szCs w:val="20"/>
              </w:rPr>
              <w:t>(</w:t>
            </w:r>
            <w:r w:rsidRPr="00E77B8D">
              <w:rPr>
                <w:rFonts w:cs="Times New Roman"/>
                <w:sz w:val="20"/>
                <w:szCs w:val="20"/>
              </w:rPr>
              <w:t>16.4</w:t>
            </w:r>
            <w:r w:rsidR="00DD4857" w:rsidRPr="00E77B8D">
              <w:rPr>
                <w:rFonts w:cs="Times New Roman"/>
                <w:sz w:val="20"/>
                <w:szCs w:val="20"/>
              </w:rPr>
              <w:t>)</w:t>
            </w:r>
          </w:p>
        </w:tc>
        <w:tc>
          <w:tcPr>
            <w:tcW w:w="1032" w:type="dxa"/>
            <w:tcBorders>
              <w:top w:val="single" w:sz="4" w:space="0" w:color="auto"/>
            </w:tcBorders>
          </w:tcPr>
          <w:p w:rsidR="005038BB" w:rsidRPr="00E77B8D" w:rsidRDefault="00D733F5" w:rsidP="00E77B8D">
            <w:pPr>
              <w:spacing w:line="240" w:lineRule="auto"/>
              <w:rPr>
                <w:rFonts w:cs="Times New Roman"/>
                <w:sz w:val="20"/>
                <w:szCs w:val="20"/>
              </w:rPr>
            </w:pPr>
            <w:r w:rsidRPr="00E77B8D">
              <w:rPr>
                <w:rFonts w:cs="Times New Roman"/>
                <w:sz w:val="20"/>
                <w:szCs w:val="20"/>
              </w:rPr>
              <w:t>30</w:t>
            </w:r>
            <w:r w:rsidR="001E4E53" w:rsidRPr="00E77B8D">
              <w:rPr>
                <w:rFonts w:cs="Times New Roman"/>
                <w:sz w:val="20"/>
                <w:szCs w:val="20"/>
              </w:rPr>
              <w:t>(</w:t>
            </w:r>
            <w:r w:rsidRPr="00E77B8D">
              <w:rPr>
                <w:rFonts w:cs="Times New Roman"/>
                <w:sz w:val="20"/>
                <w:szCs w:val="20"/>
              </w:rPr>
              <w:t>25.9</w:t>
            </w:r>
            <w:r w:rsidR="001E4E53" w:rsidRPr="00E77B8D">
              <w:rPr>
                <w:rFonts w:cs="Times New Roman"/>
                <w:sz w:val="20"/>
                <w:szCs w:val="20"/>
              </w:rPr>
              <w:t>)</w:t>
            </w:r>
          </w:p>
        </w:tc>
      </w:tr>
      <w:tr w:rsidR="00312FD8" w:rsidRPr="00E77B8D" w:rsidTr="00E77B8D">
        <w:trPr>
          <w:trHeight w:val="732"/>
        </w:trPr>
        <w:tc>
          <w:tcPr>
            <w:tcW w:w="2476" w:type="dxa"/>
          </w:tcPr>
          <w:p w:rsidR="005038BB" w:rsidRPr="00E77B8D" w:rsidRDefault="00FC4906" w:rsidP="00E77B8D">
            <w:pPr>
              <w:spacing w:line="240" w:lineRule="auto"/>
              <w:rPr>
                <w:rFonts w:cs="Times New Roman"/>
                <w:sz w:val="20"/>
                <w:szCs w:val="20"/>
              </w:rPr>
            </w:pPr>
            <w:r w:rsidRPr="00E77B8D">
              <w:rPr>
                <w:rFonts w:cs="Times New Roman"/>
                <w:sz w:val="20"/>
                <w:szCs w:val="20"/>
              </w:rPr>
              <w:t>The school has a well-equipped Chemistry laboratory</w:t>
            </w:r>
            <w:r w:rsidR="00ED3C77" w:rsidRPr="00E77B8D">
              <w:rPr>
                <w:rFonts w:cs="Times New Roman"/>
                <w:sz w:val="20"/>
                <w:szCs w:val="20"/>
              </w:rPr>
              <w:t>.</w:t>
            </w:r>
          </w:p>
        </w:tc>
        <w:tc>
          <w:tcPr>
            <w:tcW w:w="1397" w:type="dxa"/>
          </w:tcPr>
          <w:p w:rsidR="005038BB" w:rsidRPr="00E77B8D" w:rsidRDefault="00FC4906" w:rsidP="00E77B8D">
            <w:pPr>
              <w:spacing w:line="240" w:lineRule="auto"/>
              <w:rPr>
                <w:rFonts w:cs="Times New Roman"/>
                <w:sz w:val="20"/>
                <w:szCs w:val="20"/>
              </w:rPr>
            </w:pPr>
            <w:r w:rsidRPr="00E77B8D">
              <w:rPr>
                <w:rFonts w:cs="Times New Roman"/>
                <w:sz w:val="20"/>
                <w:szCs w:val="20"/>
              </w:rPr>
              <w:t>Teacher</w:t>
            </w:r>
            <w:r w:rsidR="00F53BF0" w:rsidRPr="00E77B8D">
              <w:rPr>
                <w:rFonts w:cs="Times New Roman"/>
                <w:sz w:val="20"/>
                <w:szCs w:val="20"/>
              </w:rPr>
              <w:t>s</w:t>
            </w:r>
          </w:p>
        </w:tc>
        <w:tc>
          <w:tcPr>
            <w:tcW w:w="1114"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037" w:type="dxa"/>
          </w:tcPr>
          <w:p w:rsidR="005038BB" w:rsidRPr="00E77B8D" w:rsidRDefault="00E06F80" w:rsidP="00E77B8D">
            <w:pPr>
              <w:spacing w:line="240" w:lineRule="auto"/>
              <w:rPr>
                <w:rFonts w:cs="Times New Roman"/>
                <w:sz w:val="20"/>
                <w:szCs w:val="20"/>
              </w:rPr>
            </w:pPr>
            <w:r w:rsidRPr="00E77B8D">
              <w:rPr>
                <w:rFonts w:cs="Times New Roman"/>
                <w:sz w:val="20"/>
                <w:szCs w:val="20"/>
              </w:rPr>
              <w:t xml:space="preserve">7 </w:t>
            </w:r>
            <w:r w:rsidR="00873F64" w:rsidRPr="00E77B8D">
              <w:rPr>
                <w:rFonts w:cs="Times New Roman"/>
                <w:sz w:val="20"/>
                <w:szCs w:val="20"/>
              </w:rPr>
              <w:t>(</w:t>
            </w:r>
            <w:r w:rsidRPr="00E77B8D">
              <w:rPr>
                <w:rFonts w:cs="Times New Roman"/>
                <w:sz w:val="20"/>
                <w:szCs w:val="20"/>
              </w:rPr>
              <w:t>100.0</w:t>
            </w:r>
            <w:r w:rsidR="00873F64" w:rsidRPr="00E77B8D">
              <w:rPr>
                <w:rFonts w:cs="Times New Roman"/>
                <w:sz w:val="20"/>
                <w:szCs w:val="20"/>
              </w:rPr>
              <w:t>)</w:t>
            </w:r>
          </w:p>
        </w:tc>
        <w:tc>
          <w:tcPr>
            <w:tcW w:w="1119"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119"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032"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r>
      <w:tr w:rsidR="00312FD8" w:rsidRPr="00E77B8D" w:rsidTr="00E77B8D">
        <w:trPr>
          <w:trHeight w:val="732"/>
        </w:trPr>
        <w:tc>
          <w:tcPr>
            <w:tcW w:w="2476" w:type="dxa"/>
          </w:tcPr>
          <w:p w:rsidR="005038BB" w:rsidRPr="00E77B8D" w:rsidRDefault="00F53BF0" w:rsidP="00E77B8D">
            <w:pPr>
              <w:spacing w:line="240" w:lineRule="auto"/>
              <w:rPr>
                <w:rFonts w:cs="Times New Roman"/>
                <w:sz w:val="20"/>
                <w:szCs w:val="20"/>
              </w:rPr>
            </w:pPr>
            <w:r w:rsidRPr="00E77B8D">
              <w:rPr>
                <w:rFonts w:cs="Times New Roman"/>
                <w:sz w:val="20"/>
                <w:szCs w:val="20"/>
              </w:rPr>
              <w:t>Our school conducts Chemistry practicals regularly</w:t>
            </w:r>
            <w:r w:rsidR="00ED3C77" w:rsidRPr="00E77B8D">
              <w:rPr>
                <w:rFonts w:cs="Times New Roman"/>
                <w:sz w:val="20"/>
                <w:szCs w:val="20"/>
              </w:rPr>
              <w:t>.</w:t>
            </w:r>
          </w:p>
        </w:tc>
        <w:tc>
          <w:tcPr>
            <w:tcW w:w="1397" w:type="dxa"/>
          </w:tcPr>
          <w:p w:rsidR="005038BB" w:rsidRPr="00E77B8D" w:rsidRDefault="00F53BF0" w:rsidP="00E77B8D">
            <w:pPr>
              <w:spacing w:line="240" w:lineRule="auto"/>
              <w:rPr>
                <w:rFonts w:cs="Times New Roman"/>
                <w:sz w:val="20"/>
                <w:szCs w:val="20"/>
              </w:rPr>
            </w:pPr>
            <w:r w:rsidRPr="00E77B8D">
              <w:rPr>
                <w:rFonts w:cs="Times New Roman"/>
                <w:sz w:val="20"/>
                <w:szCs w:val="20"/>
              </w:rPr>
              <w:t>Students</w:t>
            </w:r>
          </w:p>
        </w:tc>
        <w:tc>
          <w:tcPr>
            <w:tcW w:w="1114" w:type="dxa"/>
          </w:tcPr>
          <w:p w:rsidR="005038BB" w:rsidRPr="00E77B8D" w:rsidRDefault="0058142D" w:rsidP="00E77B8D">
            <w:pPr>
              <w:spacing w:line="240" w:lineRule="auto"/>
              <w:rPr>
                <w:rFonts w:cs="Times New Roman"/>
                <w:sz w:val="20"/>
                <w:szCs w:val="20"/>
              </w:rPr>
            </w:pPr>
            <w:r w:rsidRPr="00E77B8D">
              <w:rPr>
                <w:rFonts w:cs="Times New Roman"/>
                <w:sz w:val="20"/>
                <w:szCs w:val="20"/>
              </w:rPr>
              <w:t xml:space="preserve">15 </w:t>
            </w:r>
            <w:r w:rsidR="00ED3C77" w:rsidRPr="00E77B8D">
              <w:rPr>
                <w:rFonts w:cs="Times New Roman"/>
                <w:sz w:val="20"/>
                <w:szCs w:val="20"/>
              </w:rPr>
              <w:t>(</w:t>
            </w:r>
            <w:r w:rsidRPr="00E77B8D">
              <w:rPr>
                <w:rFonts w:cs="Times New Roman"/>
                <w:sz w:val="20"/>
                <w:szCs w:val="20"/>
              </w:rPr>
              <w:t>12.9</w:t>
            </w:r>
            <w:r w:rsidR="00ED3C77" w:rsidRPr="00E77B8D">
              <w:rPr>
                <w:rFonts w:cs="Times New Roman"/>
                <w:sz w:val="20"/>
                <w:szCs w:val="20"/>
              </w:rPr>
              <w:t>)</w:t>
            </w:r>
          </w:p>
        </w:tc>
        <w:tc>
          <w:tcPr>
            <w:tcW w:w="1037" w:type="dxa"/>
          </w:tcPr>
          <w:p w:rsidR="005038BB" w:rsidRPr="00E77B8D" w:rsidRDefault="00E27B0D" w:rsidP="00E77B8D">
            <w:pPr>
              <w:spacing w:line="240" w:lineRule="auto"/>
              <w:rPr>
                <w:rFonts w:cs="Times New Roman"/>
                <w:sz w:val="20"/>
                <w:szCs w:val="20"/>
              </w:rPr>
            </w:pPr>
            <w:r w:rsidRPr="00E77B8D">
              <w:rPr>
                <w:rFonts w:cs="Times New Roman"/>
                <w:sz w:val="20"/>
                <w:szCs w:val="20"/>
              </w:rPr>
              <w:t xml:space="preserve">29 </w:t>
            </w:r>
            <w:r w:rsidR="00ED3C77" w:rsidRPr="00E77B8D">
              <w:rPr>
                <w:rFonts w:cs="Times New Roman"/>
                <w:sz w:val="20"/>
                <w:szCs w:val="20"/>
              </w:rPr>
              <w:t>(</w:t>
            </w:r>
            <w:r w:rsidRPr="00E77B8D">
              <w:rPr>
                <w:rFonts w:cs="Times New Roman"/>
                <w:sz w:val="20"/>
                <w:szCs w:val="20"/>
              </w:rPr>
              <w:t>25.0</w:t>
            </w:r>
            <w:r w:rsidR="00ED3C77" w:rsidRPr="00E77B8D">
              <w:rPr>
                <w:rFonts w:cs="Times New Roman"/>
                <w:sz w:val="20"/>
                <w:szCs w:val="20"/>
              </w:rPr>
              <w:t>)</w:t>
            </w:r>
          </w:p>
        </w:tc>
        <w:tc>
          <w:tcPr>
            <w:tcW w:w="1119" w:type="dxa"/>
          </w:tcPr>
          <w:p w:rsidR="005038BB" w:rsidRPr="00E77B8D" w:rsidRDefault="00E27B0D" w:rsidP="00E77B8D">
            <w:pPr>
              <w:spacing w:line="240" w:lineRule="auto"/>
              <w:rPr>
                <w:rFonts w:cs="Times New Roman"/>
                <w:sz w:val="20"/>
                <w:szCs w:val="20"/>
              </w:rPr>
            </w:pPr>
            <w:r w:rsidRPr="00E77B8D">
              <w:rPr>
                <w:rFonts w:cs="Times New Roman"/>
                <w:sz w:val="20"/>
                <w:szCs w:val="20"/>
              </w:rPr>
              <w:t>10</w:t>
            </w:r>
            <w:r w:rsidR="008C414F" w:rsidRPr="00E77B8D">
              <w:rPr>
                <w:rFonts w:cs="Times New Roman"/>
                <w:sz w:val="20"/>
                <w:szCs w:val="20"/>
              </w:rPr>
              <w:t xml:space="preserve"> (</w:t>
            </w:r>
            <w:r w:rsidR="00A0165C" w:rsidRPr="00E77B8D">
              <w:rPr>
                <w:rFonts w:cs="Times New Roman"/>
                <w:sz w:val="20"/>
                <w:szCs w:val="20"/>
              </w:rPr>
              <w:t>8.6</w:t>
            </w:r>
            <w:r w:rsidR="008C414F" w:rsidRPr="00E77B8D">
              <w:rPr>
                <w:rFonts w:cs="Times New Roman"/>
                <w:sz w:val="20"/>
                <w:szCs w:val="20"/>
              </w:rPr>
              <w:t>)</w:t>
            </w:r>
          </w:p>
        </w:tc>
        <w:tc>
          <w:tcPr>
            <w:tcW w:w="1119" w:type="dxa"/>
          </w:tcPr>
          <w:p w:rsidR="005038BB" w:rsidRPr="00E77B8D" w:rsidRDefault="00A0165C" w:rsidP="00E77B8D">
            <w:pPr>
              <w:spacing w:line="240" w:lineRule="auto"/>
              <w:rPr>
                <w:rFonts w:cs="Times New Roman"/>
                <w:sz w:val="20"/>
                <w:szCs w:val="20"/>
              </w:rPr>
            </w:pPr>
            <w:r w:rsidRPr="00E77B8D">
              <w:rPr>
                <w:rFonts w:cs="Times New Roman"/>
                <w:sz w:val="20"/>
                <w:szCs w:val="20"/>
              </w:rPr>
              <w:t xml:space="preserve">33 </w:t>
            </w:r>
            <w:r w:rsidR="008C414F" w:rsidRPr="00E77B8D">
              <w:rPr>
                <w:rFonts w:cs="Times New Roman"/>
                <w:sz w:val="20"/>
                <w:szCs w:val="20"/>
              </w:rPr>
              <w:t>(</w:t>
            </w:r>
            <w:r w:rsidRPr="00E77B8D">
              <w:rPr>
                <w:rFonts w:cs="Times New Roman"/>
                <w:sz w:val="20"/>
                <w:szCs w:val="20"/>
              </w:rPr>
              <w:t>28.4</w:t>
            </w:r>
            <w:r w:rsidR="008C414F" w:rsidRPr="00E77B8D">
              <w:rPr>
                <w:rFonts w:cs="Times New Roman"/>
                <w:sz w:val="20"/>
                <w:szCs w:val="20"/>
              </w:rPr>
              <w:t>)</w:t>
            </w:r>
          </w:p>
        </w:tc>
        <w:tc>
          <w:tcPr>
            <w:tcW w:w="1032" w:type="dxa"/>
          </w:tcPr>
          <w:p w:rsidR="005038BB" w:rsidRPr="00E77B8D" w:rsidRDefault="00A0165C" w:rsidP="00E77B8D">
            <w:pPr>
              <w:spacing w:line="240" w:lineRule="auto"/>
              <w:rPr>
                <w:rFonts w:cs="Times New Roman"/>
                <w:sz w:val="20"/>
                <w:szCs w:val="20"/>
              </w:rPr>
            </w:pPr>
            <w:r w:rsidRPr="00E77B8D">
              <w:rPr>
                <w:rFonts w:cs="Times New Roman"/>
                <w:sz w:val="20"/>
                <w:szCs w:val="20"/>
              </w:rPr>
              <w:t>29</w:t>
            </w:r>
            <w:r w:rsidR="001E4E53" w:rsidRPr="00E77B8D">
              <w:rPr>
                <w:rFonts w:cs="Times New Roman"/>
                <w:sz w:val="20"/>
                <w:szCs w:val="20"/>
              </w:rPr>
              <w:t>(</w:t>
            </w:r>
            <w:r w:rsidRPr="00E77B8D">
              <w:rPr>
                <w:rFonts w:cs="Times New Roman"/>
                <w:sz w:val="20"/>
                <w:szCs w:val="20"/>
              </w:rPr>
              <w:t>25.0</w:t>
            </w:r>
            <w:r w:rsidR="001E4E53" w:rsidRPr="00E77B8D">
              <w:rPr>
                <w:rFonts w:cs="Times New Roman"/>
                <w:sz w:val="20"/>
                <w:szCs w:val="20"/>
              </w:rPr>
              <w:t>)</w:t>
            </w:r>
          </w:p>
        </w:tc>
      </w:tr>
      <w:tr w:rsidR="00312FD8" w:rsidRPr="00E77B8D" w:rsidTr="00E77B8D">
        <w:trPr>
          <w:trHeight w:val="719"/>
        </w:trPr>
        <w:tc>
          <w:tcPr>
            <w:tcW w:w="2476" w:type="dxa"/>
          </w:tcPr>
          <w:p w:rsidR="005038BB" w:rsidRPr="00E77B8D" w:rsidRDefault="00303F95" w:rsidP="00E77B8D">
            <w:pPr>
              <w:spacing w:line="240" w:lineRule="auto"/>
              <w:rPr>
                <w:rFonts w:cs="Times New Roman"/>
                <w:sz w:val="20"/>
                <w:szCs w:val="20"/>
              </w:rPr>
            </w:pPr>
            <w:r w:rsidRPr="00E77B8D">
              <w:rPr>
                <w:rFonts w:cs="Times New Roman"/>
                <w:sz w:val="20"/>
                <w:szCs w:val="20"/>
              </w:rPr>
              <w:t>The school conducts Chemistry practicals regularly</w:t>
            </w:r>
            <w:r w:rsidR="005C07FD" w:rsidRPr="00E77B8D">
              <w:rPr>
                <w:rFonts w:cs="Times New Roman"/>
                <w:sz w:val="20"/>
                <w:szCs w:val="20"/>
              </w:rPr>
              <w:t>.</w:t>
            </w:r>
          </w:p>
        </w:tc>
        <w:tc>
          <w:tcPr>
            <w:tcW w:w="1397" w:type="dxa"/>
          </w:tcPr>
          <w:p w:rsidR="005038BB" w:rsidRPr="00E77B8D" w:rsidRDefault="00F53BF0" w:rsidP="00E77B8D">
            <w:pPr>
              <w:spacing w:line="240" w:lineRule="auto"/>
              <w:rPr>
                <w:rFonts w:cs="Times New Roman"/>
                <w:sz w:val="20"/>
                <w:szCs w:val="20"/>
              </w:rPr>
            </w:pPr>
            <w:r w:rsidRPr="00E77B8D">
              <w:rPr>
                <w:rFonts w:cs="Times New Roman"/>
                <w:sz w:val="20"/>
                <w:szCs w:val="20"/>
              </w:rPr>
              <w:t>Teachers</w:t>
            </w:r>
          </w:p>
        </w:tc>
        <w:tc>
          <w:tcPr>
            <w:tcW w:w="1114" w:type="dxa"/>
          </w:tcPr>
          <w:p w:rsidR="005038BB" w:rsidRPr="00E77B8D" w:rsidRDefault="008E072C" w:rsidP="00E77B8D">
            <w:pPr>
              <w:spacing w:line="240" w:lineRule="auto"/>
              <w:rPr>
                <w:rFonts w:cs="Times New Roman"/>
                <w:sz w:val="20"/>
                <w:szCs w:val="20"/>
              </w:rPr>
            </w:pPr>
            <w:r w:rsidRPr="00E77B8D">
              <w:rPr>
                <w:rFonts w:cs="Times New Roman"/>
                <w:sz w:val="20"/>
                <w:szCs w:val="20"/>
              </w:rPr>
              <w:t>1</w:t>
            </w:r>
            <w:r w:rsidR="003A4A24" w:rsidRPr="00E77B8D">
              <w:rPr>
                <w:rFonts w:cs="Times New Roman"/>
                <w:sz w:val="20"/>
                <w:szCs w:val="20"/>
              </w:rPr>
              <w:t>(</w:t>
            </w:r>
            <w:r w:rsidR="00A55195" w:rsidRPr="00E77B8D">
              <w:rPr>
                <w:rFonts w:cs="Times New Roman"/>
                <w:sz w:val="20"/>
                <w:szCs w:val="20"/>
              </w:rPr>
              <w:t>14.3</w:t>
            </w:r>
            <w:r w:rsidR="003A4A24" w:rsidRPr="00E77B8D">
              <w:rPr>
                <w:rFonts w:cs="Times New Roman"/>
                <w:sz w:val="20"/>
                <w:szCs w:val="20"/>
              </w:rPr>
              <w:t>)</w:t>
            </w:r>
          </w:p>
        </w:tc>
        <w:tc>
          <w:tcPr>
            <w:tcW w:w="1037" w:type="dxa"/>
          </w:tcPr>
          <w:p w:rsidR="005038BB" w:rsidRPr="00E77B8D" w:rsidRDefault="009C4B38" w:rsidP="00E77B8D">
            <w:pPr>
              <w:spacing w:line="240" w:lineRule="auto"/>
              <w:rPr>
                <w:rFonts w:cs="Times New Roman"/>
                <w:sz w:val="20"/>
                <w:szCs w:val="20"/>
              </w:rPr>
            </w:pPr>
            <w:r w:rsidRPr="00E77B8D">
              <w:rPr>
                <w:rFonts w:cs="Times New Roman"/>
                <w:sz w:val="20"/>
                <w:szCs w:val="20"/>
              </w:rPr>
              <w:t xml:space="preserve">6 </w:t>
            </w:r>
            <w:r w:rsidR="00C31E93" w:rsidRPr="00E77B8D">
              <w:rPr>
                <w:rFonts w:cs="Times New Roman"/>
                <w:sz w:val="20"/>
                <w:szCs w:val="20"/>
              </w:rPr>
              <w:t>(</w:t>
            </w:r>
            <w:r w:rsidR="00A55195" w:rsidRPr="00E77B8D">
              <w:rPr>
                <w:rFonts w:cs="Times New Roman"/>
                <w:sz w:val="20"/>
                <w:szCs w:val="20"/>
              </w:rPr>
              <w:t>85</w:t>
            </w:r>
            <w:r w:rsidRPr="00E77B8D">
              <w:rPr>
                <w:rFonts w:cs="Times New Roman"/>
                <w:sz w:val="20"/>
                <w:szCs w:val="20"/>
              </w:rPr>
              <w:t>.</w:t>
            </w:r>
            <w:r w:rsidR="00A55195" w:rsidRPr="00E77B8D">
              <w:rPr>
                <w:rFonts w:cs="Times New Roman"/>
                <w:sz w:val="20"/>
                <w:szCs w:val="20"/>
              </w:rPr>
              <w:t>7</w:t>
            </w:r>
            <w:r w:rsidR="00C31E93" w:rsidRPr="00E77B8D">
              <w:rPr>
                <w:rFonts w:cs="Times New Roman"/>
                <w:sz w:val="20"/>
                <w:szCs w:val="20"/>
              </w:rPr>
              <w:t>)</w:t>
            </w:r>
          </w:p>
        </w:tc>
        <w:tc>
          <w:tcPr>
            <w:tcW w:w="1119"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119"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032"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r>
      <w:tr w:rsidR="00312FD8" w:rsidRPr="00E77B8D" w:rsidTr="00E77B8D">
        <w:trPr>
          <w:trHeight w:val="1222"/>
        </w:trPr>
        <w:tc>
          <w:tcPr>
            <w:tcW w:w="2476" w:type="dxa"/>
          </w:tcPr>
          <w:p w:rsidR="005038BB" w:rsidRPr="00E77B8D" w:rsidRDefault="00303F95" w:rsidP="00E77B8D">
            <w:pPr>
              <w:spacing w:line="240" w:lineRule="auto"/>
              <w:rPr>
                <w:rFonts w:cs="Times New Roman"/>
                <w:sz w:val="20"/>
                <w:szCs w:val="20"/>
              </w:rPr>
            </w:pPr>
            <w:r w:rsidRPr="00E77B8D">
              <w:rPr>
                <w:rFonts w:cs="Times New Roman"/>
                <w:sz w:val="20"/>
                <w:szCs w:val="20"/>
              </w:rPr>
              <w:t>Students are allowed to handle Chemistry practicals</w:t>
            </w:r>
            <w:r w:rsidR="00683D96" w:rsidRPr="00E77B8D">
              <w:rPr>
                <w:rFonts w:cs="Times New Roman"/>
                <w:sz w:val="20"/>
                <w:szCs w:val="20"/>
              </w:rPr>
              <w:t xml:space="preserve"> on their own under the supervision of the lab technician</w:t>
            </w:r>
            <w:r w:rsidR="005C07FD" w:rsidRPr="00E77B8D">
              <w:rPr>
                <w:rFonts w:cs="Times New Roman"/>
                <w:sz w:val="20"/>
                <w:szCs w:val="20"/>
              </w:rPr>
              <w:t>.</w:t>
            </w:r>
          </w:p>
        </w:tc>
        <w:tc>
          <w:tcPr>
            <w:tcW w:w="1397" w:type="dxa"/>
          </w:tcPr>
          <w:p w:rsidR="005038BB" w:rsidRPr="00E77B8D" w:rsidRDefault="00683D96" w:rsidP="00E77B8D">
            <w:pPr>
              <w:spacing w:line="240" w:lineRule="auto"/>
              <w:rPr>
                <w:rFonts w:cs="Times New Roman"/>
                <w:sz w:val="20"/>
                <w:szCs w:val="20"/>
              </w:rPr>
            </w:pPr>
            <w:r w:rsidRPr="00E77B8D">
              <w:rPr>
                <w:rFonts w:cs="Times New Roman"/>
                <w:sz w:val="20"/>
                <w:szCs w:val="20"/>
              </w:rPr>
              <w:t>Students</w:t>
            </w:r>
          </w:p>
        </w:tc>
        <w:tc>
          <w:tcPr>
            <w:tcW w:w="1114" w:type="dxa"/>
          </w:tcPr>
          <w:p w:rsidR="005038BB" w:rsidRPr="00E77B8D" w:rsidRDefault="00C834E0" w:rsidP="00E77B8D">
            <w:pPr>
              <w:spacing w:line="240" w:lineRule="auto"/>
              <w:rPr>
                <w:rFonts w:cs="Times New Roman"/>
                <w:sz w:val="20"/>
                <w:szCs w:val="20"/>
              </w:rPr>
            </w:pPr>
            <w:r w:rsidRPr="00E77B8D">
              <w:rPr>
                <w:rFonts w:cs="Times New Roman"/>
                <w:sz w:val="20"/>
                <w:szCs w:val="20"/>
              </w:rPr>
              <w:t xml:space="preserve">40 </w:t>
            </w:r>
            <w:r w:rsidR="00C31E93" w:rsidRPr="00E77B8D">
              <w:rPr>
                <w:rFonts w:cs="Times New Roman"/>
                <w:sz w:val="20"/>
                <w:szCs w:val="20"/>
              </w:rPr>
              <w:t>(</w:t>
            </w:r>
            <w:r w:rsidRPr="00E77B8D">
              <w:rPr>
                <w:rFonts w:cs="Times New Roman"/>
                <w:sz w:val="20"/>
                <w:szCs w:val="20"/>
              </w:rPr>
              <w:t>34.5</w:t>
            </w:r>
            <w:r w:rsidR="00C31E93" w:rsidRPr="00E77B8D">
              <w:rPr>
                <w:rFonts w:cs="Times New Roman"/>
                <w:sz w:val="20"/>
                <w:szCs w:val="20"/>
              </w:rPr>
              <w:t>)</w:t>
            </w:r>
          </w:p>
        </w:tc>
        <w:tc>
          <w:tcPr>
            <w:tcW w:w="1037" w:type="dxa"/>
          </w:tcPr>
          <w:p w:rsidR="005038BB" w:rsidRPr="00E77B8D" w:rsidRDefault="00C834E0" w:rsidP="00E77B8D">
            <w:pPr>
              <w:spacing w:line="240" w:lineRule="auto"/>
              <w:rPr>
                <w:rFonts w:cs="Times New Roman"/>
                <w:sz w:val="20"/>
                <w:szCs w:val="20"/>
              </w:rPr>
            </w:pPr>
            <w:r w:rsidRPr="00E77B8D">
              <w:rPr>
                <w:rFonts w:cs="Times New Roman"/>
                <w:sz w:val="20"/>
                <w:szCs w:val="20"/>
              </w:rPr>
              <w:t xml:space="preserve">53 </w:t>
            </w:r>
            <w:r w:rsidR="00A01050" w:rsidRPr="00E77B8D">
              <w:rPr>
                <w:rFonts w:cs="Times New Roman"/>
                <w:sz w:val="20"/>
                <w:szCs w:val="20"/>
              </w:rPr>
              <w:t>(</w:t>
            </w:r>
            <w:r w:rsidRPr="00E77B8D">
              <w:rPr>
                <w:rFonts w:cs="Times New Roman"/>
                <w:sz w:val="20"/>
                <w:szCs w:val="20"/>
              </w:rPr>
              <w:t>45.7</w:t>
            </w:r>
            <w:r w:rsidR="00A01050" w:rsidRPr="00E77B8D">
              <w:rPr>
                <w:rFonts w:cs="Times New Roman"/>
                <w:sz w:val="20"/>
                <w:szCs w:val="20"/>
              </w:rPr>
              <w:t>)</w:t>
            </w:r>
          </w:p>
        </w:tc>
        <w:tc>
          <w:tcPr>
            <w:tcW w:w="1119" w:type="dxa"/>
          </w:tcPr>
          <w:p w:rsidR="005038BB" w:rsidRPr="00E77B8D" w:rsidRDefault="00211FC5" w:rsidP="00E77B8D">
            <w:pPr>
              <w:spacing w:line="240" w:lineRule="auto"/>
              <w:rPr>
                <w:rFonts w:cs="Times New Roman"/>
                <w:sz w:val="20"/>
                <w:szCs w:val="20"/>
              </w:rPr>
            </w:pPr>
            <w:r w:rsidRPr="00E77B8D">
              <w:rPr>
                <w:rFonts w:cs="Times New Roman"/>
                <w:sz w:val="20"/>
                <w:szCs w:val="20"/>
              </w:rPr>
              <w:t>2</w:t>
            </w:r>
            <w:r w:rsidR="00636A49" w:rsidRPr="00E77B8D">
              <w:rPr>
                <w:rFonts w:cs="Times New Roman"/>
                <w:sz w:val="20"/>
                <w:szCs w:val="20"/>
              </w:rPr>
              <w:t xml:space="preserve"> (</w:t>
            </w:r>
            <w:r w:rsidRPr="00E77B8D">
              <w:rPr>
                <w:rFonts w:cs="Times New Roman"/>
                <w:sz w:val="20"/>
                <w:szCs w:val="20"/>
              </w:rPr>
              <w:t>1.7</w:t>
            </w:r>
            <w:r w:rsidR="00636A49" w:rsidRPr="00E77B8D">
              <w:rPr>
                <w:rFonts w:cs="Times New Roman"/>
                <w:sz w:val="20"/>
                <w:szCs w:val="20"/>
              </w:rPr>
              <w:t>)</w:t>
            </w:r>
          </w:p>
        </w:tc>
        <w:tc>
          <w:tcPr>
            <w:tcW w:w="1119" w:type="dxa"/>
          </w:tcPr>
          <w:p w:rsidR="005038BB" w:rsidRPr="00E77B8D" w:rsidRDefault="00211FC5" w:rsidP="00E77B8D">
            <w:pPr>
              <w:spacing w:line="240" w:lineRule="auto"/>
              <w:rPr>
                <w:rFonts w:cs="Times New Roman"/>
                <w:sz w:val="20"/>
                <w:szCs w:val="20"/>
              </w:rPr>
            </w:pPr>
            <w:r w:rsidRPr="00E77B8D">
              <w:rPr>
                <w:rFonts w:cs="Times New Roman"/>
                <w:sz w:val="20"/>
                <w:szCs w:val="20"/>
              </w:rPr>
              <w:t xml:space="preserve">7 </w:t>
            </w:r>
            <w:r w:rsidR="00636A49" w:rsidRPr="00E77B8D">
              <w:rPr>
                <w:rFonts w:cs="Times New Roman"/>
                <w:sz w:val="20"/>
                <w:szCs w:val="20"/>
              </w:rPr>
              <w:t>(</w:t>
            </w:r>
            <w:r w:rsidRPr="00E77B8D">
              <w:rPr>
                <w:rFonts w:cs="Times New Roman"/>
                <w:sz w:val="20"/>
                <w:szCs w:val="20"/>
              </w:rPr>
              <w:t>6.0</w:t>
            </w:r>
            <w:r w:rsidR="00636A49" w:rsidRPr="00E77B8D">
              <w:rPr>
                <w:rFonts w:cs="Times New Roman"/>
                <w:sz w:val="20"/>
                <w:szCs w:val="20"/>
              </w:rPr>
              <w:t>)</w:t>
            </w:r>
          </w:p>
        </w:tc>
        <w:tc>
          <w:tcPr>
            <w:tcW w:w="1032" w:type="dxa"/>
          </w:tcPr>
          <w:p w:rsidR="005038BB" w:rsidRPr="00E77B8D" w:rsidRDefault="00495A2F" w:rsidP="00E77B8D">
            <w:pPr>
              <w:spacing w:line="240" w:lineRule="auto"/>
              <w:rPr>
                <w:rFonts w:cs="Times New Roman"/>
                <w:sz w:val="20"/>
                <w:szCs w:val="20"/>
              </w:rPr>
            </w:pPr>
            <w:r w:rsidRPr="00E77B8D">
              <w:rPr>
                <w:rFonts w:cs="Times New Roman"/>
                <w:sz w:val="20"/>
                <w:szCs w:val="20"/>
              </w:rPr>
              <w:t>14</w:t>
            </w:r>
            <w:r w:rsidR="00F8792D" w:rsidRPr="00E77B8D">
              <w:rPr>
                <w:rFonts w:cs="Times New Roman"/>
                <w:sz w:val="20"/>
                <w:szCs w:val="20"/>
              </w:rPr>
              <w:t>(</w:t>
            </w:r>
            <w:r w:rsidRPr="00E77B8D">
              <w:rPr>
                <w:rFonts w:cs="Times New Roman"/>
                <w:sz w:val="20"/>
                <w:szCs w:val="20"/>
              </w:rPr>
              <w:t>12.1</w:t>
            </w:r>
            <w:r w:rsidR="00F8792D" w:rsidRPr="00E77B8D">
              <w:rPr>
                <w:rFonts w:cs="Times New Roman"/>
                <w:sz w:val="20"/>
                <w:szCs w:val="20"/>
              </w:rPr>
              <w:t>)</w:t>
            </w:r>
          </w:p>
        </w:tc>
      </w:tr>
      <w:tr w:rsidR="00312FD8" w:rsidRPr="00E77B8D" w:rsidTr="00E77B8D">
        <w:trPr>
          <w:trHeight w:val="1207"/>
        </w:trPr>
        <w:tc>
          <w:tcPr>
            <w:tcW w:w="2476" w:type="dxa"/>
          </w:tcPr>
          <w:p w:rsidR="005038BB" w:rsidRPr="00E77B8D" w:rsidRDefault="00683D96" w:rsidP="00E77B8D">
            <w:pPr>
              <w:spacing w:line="240" w:lineRule="auto"/>
              <w:rPr>
                <w:rFonts w:cs="Times New Roman"/>
                <w:sz w:val="20"/>
                <w:szCs w:val="20"/>
              </w:rPr>
            </w:pPr>
            <w:r w:rsidRPr="00E77B8D">
              <w:rPr>
                <w:rFonts w:cs="Times New Roman"/>
                <w:sz w:val="20"/>
                <w:szCs w:val="20"/>
              </w:rPr>
              <w:t xml:space="preserve">Students are allowed to handle Chemistry practicals </w:t>
            </w:r>
            <w:r w:rsidR="00B8358B" w:rsidRPr="00E77B8D">
              <w:rPr>
                <w:rFonts w:cs="Times New Roman"/>
                <w:sz w:val="20"/>
                <w:szCs w:val="20"/>
              </w:rPr>
              <w:t>on their own under the supervision of the lab technician</w:t>
            </w:r>
            <w:r w:rsidR="005C07FD" w:rsidRPr="00E77B8D">
              <w:rPr>
                <w:rFonts w:cs="Times New Roman"/>
                <w:sz w:val="20"/>
                <w:szCs w:val="20"/>
              </w:rPr>
              <w:t>.</w:t>
            </w:r>
          </w:p>
        </w:tc>
        <w:tc>
          <w:tcPr>
            <w:tcW w:w="1397" w:type="dxa"/>
          </w:tcPr>
          <w:p w:rsidR="005038BB" w:rsidRPr="00E77B8D" w:rsidRDefault="00B8358B" w:rsidP="00E77B8D">
            <w:pPr>
              <w:spacing w:line="240" w:lineRule="auto"/>
              <w:rPr>
                <w:rFonts w:cs="Times New Roman"/>
                <w:sz w:val="20"/>
                <w:szCs w:val="20"/>
              </w:rPr>
            </w:pPr>
            <w:r w:rsidRPr="00E77B8D">
              <w:rPr>
                <w:rFonts w:cs="Times New Roman"/>
                <w:sz w:val="20"/>
                <w:szCs w:val="20"/>
              </w:rPr>
              <w:t>Teachers</w:t>
            </w:r>
          </w:p>
        </w:tc>
        <w:tc>
          <w:tcPr>
            <w:tcW w:w="1114" w:type="dxa"/>
          </w:tcPr>
          <w:p w:rsidR="005038BB" w:rsidRPr="00E77B8D" w:rsidRDefault="00C455AA" w:rsidP="00E77B8D">
            <w:pPr>
              <w:spacing w:line="240" w:lineRule="auto"/>
              <w:rPr>
                <w:rFonts w:cs="Times New Roman"/>
                <w:sz w:val="20"/>
                <w:szCs w:val="20"/>
              </w:rPr>
            </w:pPr>
            <w:r w:rsidRPr="00E77B8D">
              <w:rPr>
                <w:rFonts w:cs="Times New Roman"/>
                <w:sz w:val="20"/>
                <w:szCs w:val="20"/>
              </w:rPr>
              <w:t>3</w:t>
            </w:r>
            <w:r w:rsidR="00F8792D" w:rsidRPr="00E77B8D">
              <w:rPr>
                <w:rFonts w:cs="Times New Roman"/>
                <w:sz w:val="20"/>
                <w:szCs w:val="20"/>
              </w:rPr>
              <w:t>(</w:t>
            </w:r>
            <w:r w:rsidR="00CA4340" w:rsidRPr="00E77B8D">
              <w:rPr>
                <w:rFonts w:cs="Times New Roman"/>
                <w:sz w:val="20"/>
                <w:szCs w:val="20"/>
              </w:rPr>
              <w:t>4</w:t>
            </w:r>
            <w:r w:rsidRPr="00E77B8D">
              <w:rPr>
                <w:rFonts w:cs="Times New Roman"/>
                <w:sz w:val="20"/>
                <w:szCs w:val="20"/>
              </w:rPr>
              <w:t>2</w:t>
            </w:r>
            <w:r w:rsidR="00CA4340" w:rsidRPr="00E77B8D">
              <w:rPr>
                <w:rFonts w:cs="Times New Roman"/>
                <w:sz w:val="20"/>
                <w:szCs w:val="20"/>
              </w:rPr>
              <w:t>.</w:t>
            </w:r>
            <w:r w:rsidRPr="00E77B8D">
              <w:rPr>
                <w:rFonts w:cs="Times New Roman"/>
                <w:sz w:val="20"/>
                <w:szCs w:val="20"/>
              </w:rPr>
              <w:t>9</w:t>
            </w:r>
            <w:r w:rsidR="00F8792D" w:rsidRPr="00E77B8D">
              <w:rPr>
                <w:rFonts w:cs="Times New Roman"/>
                <w:sz w:val="20"/>
                <w:szCs w:val="20"/>
              </w:rPr>
              <w:t>)</w:t>
            </w:r>
          </w:p>
        </w:tc>
        <w:tc>
          <w:tcPr>
            <w:tcW w:w="1037" w:type="dxa"/>
          </w:tcPr>
          <w:p w:rsidR="005038BB" w:rsidRPr="00E77B8D" w:rsidRDefault="00C455AA" w:rsidP="00E77B8D">
            <w:pPr>
              <w:spacing w:line="240" w:lineRule="auto"/>
              <w:rPr>
                <w:rFonts w:cs="Times New Roman"/>
                <w:sz w:val="20"/>
                <w:szCs w:val="20"/>
              </w:rPr>
            </w:pPr>
            <w:r w:rsidRPr="00E77B8D">
              <w:rPr>
                <w:rFonts w:cs="Times New Roman"/>
                <w:sz w:val="20"/>
                <w:szCs w:val="20"/>
              </w:rPr>
              <w:t>3</w:t>
            </w:r>
            <w:r w:rsidR="00F8792D" w:rsidRPr="00E77B8D">
              <w:rPr>
                <w:rFonts w:cs="Times New Roman"/>
                <w:sz w:val="20"/>
                <w:szCs w:val="20"/>
              </w:rPr>
              <w:t>(</w:t>
            </w:r>
            <w:r w:rsidR="00AF7EAD" w:rsidRPr="00E77B8D">
              <w:rPr>
                <w:rFonts w:cs="Times New Roman"/>
                <w:sz w:val="20"/>
                <w:szCs w:val="20"/>
              </w:rPr>
              <w:t>42.9</w:t>
            </w:r>
            <w:r w:rsidR="00F8792D" w:rsidRPr="00E77B8D">
              <w:rPr>
                <w:rFonts w:cs="Times New Roman"/>
                <w:sz w:val="20"/>
                <w:szCs w:val="20"/>
              </w:rPr>
              <w:t>)</w:t>
            </w:r>
          </w:p>
        </w:tc>
        <w:tc>
          <w:tcPr>
            <w:tcW w:w="1119" w:type="dxa"/>
          </w:tcPr>
          <w:p w:rsidR="005038BB" w:rsidRPr="00E77B8D" w:rsidRDefault="00AF7EAD" w:rsidP="00E77B8D">
            <w:pPr>
              <w:spacing w:line="240" w:lineRule="auto"/>
              <w:rPr>
                <w:rFonts w:cs="Times New Roman"/>
                <w:sz w:val="20"/>
                <w:szCs w:val="20"/>
              </w:rPr>
            </w:pPr>
            <w:r w:rsidRPr="00E77B8D">
              <w:rPr>
                <w:rFonts w:cs="Times New Roman"/>
                <w:sz w:val="20"/>
                <w:szCs w:val="20"/>
              </w:rPr>
              <w:t xml:space="preserve">1 </w:t>
            </w:r>
            <w:r w:rsidR="008F399D" w:rsidRPr="00E77B8D">
              <w:rPr>
                <w:rFonts w:cs="Times New Roman"/>
                <w:sz w:val="20"/>
                <w:szCs w:val="20"/>
              </w:rPr>
              <w:t>(</w:t>
            </w:r>
            <w:r w:rsidRPr="00E77B8D">
              <w:rPr>
                <w:rFonts w:cs="Times New Roman"/>
                <w:sz w:val="20"/>
                <w:szCs w:val="20"/>
              </w:rPr>
              <w:t>14.3</w:t>
            </w:r>
            <w:r w:rsidR="008F399D" w:rsidRPr="00E77B8D">
              <w:rPr>
                <w:rFonts w:cs="Times New Roman"/>
                <w:sz w:val="20"/>
                <w:szCs w:val="20"/>
              </w:rPr>
              <w:t>)</w:t>
            </w:r>
          </w:p>
        </w:tc>
        <w:tc>
          <w:tcPr>
            <w:tcW w:w="1119"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c>
          <w:tcPr>
            <w:tcW w:w="1032" w:type="dxa"/>
          </w:tcPr>
          <w:p w:rsidR="005038BB" w:rsidRPr="00E77B8D" w:rsidRDefault="00EC58C2" w:rsidP="00E77B8D">
            <w:pPr>
              <w:spacing w:line="240" w:lineRule="auto"/>
              <w:rPr>
                <w:rFonts w:cs="Times New Roman"/>
                <w:sz w:val="20"/>
                <w:szCs w:val="20"/>
              </w:rPr>
            </w:pPr>
            <w:r w:rsidRPr="00E77B8D">
              <w:rPr>
                <w:rFonts w:cs="Times New Roman"/>
                <w:sz w:val="20"/>
                <w:szCs w:val="20"/>
              </w:rPr>
              <w:t>0(0%)</w:t>
            </w:r>
          </w:p>
        </w:tc>
      </w:tr>
      <w:tr w:rsidR="0099068C" w:rsidRPr="00E77B8D" w:rsidTr="00E77B8D">
        <w:trPr>
          <w:trHeight w:val="963"/>
        </w:trPr>
        <w:tc>
          <w:tcPr>
            <w:tcW w:w="2476" w:type="dxa"/>
          </w:tcPr>
          <w:p w:rsidR="003660D0" w:rsidRPr="00E77B8D" w:rsidRDefault="003660D0" w:rsidP="00E77B8D">
            <w:pPr>
              <w:spacing w:line="240" w:lineRule="auto"/>
              <w:rPr>
                <w:rFonts w:cs="Times New Roman"/>
                <w:sz w:val="20"/>
                <w:szCs w:val="20"/>
              </w:rPr>
            </w:pPr>
            <w:r w:rsidRPr="00E77B8D">
              <w:rPr>
                <w:rFonts w:cs="Times New Roman"/>
                <w:sz w:val="20"/>
                <w:szCs w:val="20"/>
              </w:rPr>
              <w:t>Our Chemistry teacher uses improvisation when teaching aids are not available</w:t>
            </w:r>
            <w:r w:rsidR="005C07FD" w:rsidRPr="00E77B8D">
              <w:rPr>
                <w:rFonts w:cs="Times New Roman"/>
                <w:sz w:val="20"/>
                <w:szCs w:val="20"/>
              </w:rPr>
              <w:t>.</w:t>
            </w:r>
          </w:p>
        </w:tc>
        <w:tc>
          <w:tcPr>
            <w:tcW w:w="1397" w:type="dxa"/>
          </w:tcPr>
          <w:p w:rsidR="003660D0" w:rsidRPr="00E77B8D" w:rsidRDefault="003660D0" w:rsidP="00E77B8D">
            <w:pPr>
              <w:spacing w:line="240" w:lineRule="auto"/>
              <w:rPr>
                <w:rFonts w:cs="Times New Roman"/>
                <w:sz w:val="20"/>
                <w:szCs w:val="20"/>
              </w:rPr>
            </w:pPr>
            <w:r w:rsidRPr="00E77B8D">
              <w:rPr>
                <w:rFonts w:cs="Times New Roman"/>
                <w:sz w:val="20"/>
                <w:szCs w:val="20"/>
              </w:rPr>
              <w:t>Students</w:t>
            </w:r>
          </w:p>
        </w:tc>
        <w:tc>
          <w:tcPr>
            <w:tcW w:w="1114" w:type="dxa"/>
          </w:tcPr>
          <w:p w:rsidR="003660D0" w:rsidRPr="00E77B8D" w:rsidRDefault="007F4CBD" w:rsidP="00E77B8D">
            <w:pPr>
              <w:spacing w:line="240" w:lineRule="auto"/>
              <w:rPr>
                <w:rFonts w:cs="Times New Roman"/>
                <w:sz w:val="20"/>
                <w:szCs w:val="20"/>
              </w:rPr>
            </w:pPr>
            <w:r w:rsidRPr="00E77B8D">
              <w:rPr>
                <w:rFonts w:cs="Times New Roman"/>
                <w:sz w:val="20"/>
                <w:szCs w:val="20"/>
              </w:rPr>
              <w:t>22</w:t>
            </w:r>
            <w:r w:rsidR="00723F04" w:rsidRPr="00E77B8D">
              <w:rPr>
                <w:rFonts w:cs="Times New Roman"/>
                <w:sz w:val="20"/>
                <w:szCs w:val="20"/>
              </w:rPr>
              <w:t xml:space="preserve"> (</w:t>
            </w:r>
            <w:r w:rsidRPr="00E77B8D">
              <w:rPr>
                <w:rFonts w:cs="Times New Roman"/>
                <w:sz w:val="20"/>
                <w:szCs w:val="20"/>
              </w:rPr>
              <w:t>19.0</w:t>
            </w:r>
            <w:r w:rsidR="00723F04" w:rsidRPr="00E77B8D">
              <w:rPr>
                <w:rFonts w:cs="Times New Roman"/>
                <w:sz w:val="20"/>
                <w:szCs w:val="20"/>
              </w:rPr>
              <w:t>)</w:t>
            </w:r>
          </w:p>
        </w:tc>
        <w:tc>
          <w:tcPr>
            <w:tcW w:w="1037" w:type="dxa"/>
          </w:tcPr>
          <w:p w:rsidR="003660D0" w:rsidRPr="00E77B8D" w:rsidRDefault="00A37531" w:rsidP="00E77B8D">
            <w:pPr>
              <w:spacing w:line="240" w:lineRule="auto"/>
              <w:rPr>
                <w:rFonts w:cs="Times New Roman"/>
                <w:sz w:val="20"/>
                <w:szCs w:val="20"/>
              </w:rPr>
            </w:pPr>
            <w:r w:rsidRPr="00E77B8D">
              <w:rPr>
                <w:rFonts w:cs="Times New Roman"/>
                <w:sz w:val="20"/>
                <w:szCs w:val="20"/>
              </w:rPr>
              <w:t xml:space="preserve">29 </w:t>
            </w:r>
            <w:r w:rsidR="00723F04" w:rsidRPr="00E77B8D">
              <w:rPr>
                <w:rFonts w:cs="Times New Roman"/>
                <w:sz w:val="20"/>
                <w:szCs w:val="20"/>
              </w:rPr>
              <w:t>(</w:t>
            </w:r>
            <w:r w:rsidRPr="00E77B8D">
              <w:rPr>
                <w:rFonts w:cs="Times New Roman"/>
                <w:sz w:val="20"/>
                <w:szCs w:val="20"/>
              </w:rPr>
              <w:t>25.0</w:t>
            </w:r>
            <w:r w:rsidR="00723F04" w:rsidRPr="00E77B8D">
              <w:rPr>
                <w:rFonts w:cs="Times New Roman"/>
                <w:sz w:val="20"/>
                <w:szCs w:val="20"/>
              </w:rPr>
              <w:t>)</w:t>
            </w:r>
          </w:p>
        </w:tc>
        <w:tc>
          <w:tcPr>
            <w:tcW w:w="1119" w:type="dxa"/>
          </w:tcPr>
          <w:p w:rsidR="003660D0" w:rsidRPr="00E77B8D" w:rsidRDefault="00A37531" w:rsidP="00E77B8D">
            <w:pPr>
              <w:spacing w:line="240" w:lineRule="auto"/>
              <w:rPr>
                <w:rFonts w:cs="Times New Roman"/>
                <w:sz w:val="20"/>
                <w:szCs w:val="20"/>
              </w:rPr>
            </w:pPr>
            <w:r w:rsidRPr="00E77B8D">
              <w:rPr>
                <w:rFonts w:cs="Times New Roman"/>
                <w:sz w:val="20"/>
                <w:szCs w:val="20"/>
              </w:rPr>
              <w:t>12</w:t>
            </w:r>
            <w:r w:rsidR="00723F04" w:rsidRPr="00E77B8D">
              <w:rPr>
                <w:rFonts w:cs="Times New Roman"/>
                <w:sz w:val="20"/>
                <w:szCs w:val="20"/>
              </w:rPr>
              <w:t xml:space="preserve"> (</w:t>
            </w:r>
            <w:r w:rsidRPr="00E77B8D">
              <w:rPr>
                <w:rFonts w:cs="Times New Roman"/>
                <w:sz w:val="20"/>
                <w:szCs w:val="20"/>
              </w:rPr>
              <w:t>10</w:t>
            </w:r>
            <w:r w:rsidR="005B3E98" w:rsidRPr="00E77B8D">
              <w:rPr>
                <w:rFonts w:cs="Times New Roman"/>
                <w:sz w:val="20"/>
                <w:szCs w:val="20"/>
              </w:rPr>
              <w:t>.3</w:t>
            </w:r>
            <w:r w:rsidR="00723F04" w:rsidRPr="00E77B8D">
              <w:rPr>
                <w:rFonts w:cs="Times New Roman"/>
                <w:sz w:val="20"/>
                <w:szCs w:val="20"/>
              </w:rPr>
              <w:t>)</w:t>
            </w:r>
          </w:p>
        </w:tc>
        <w:tc>
          <w:tcPr>
            <w:tcW w:w="1119" w:type="dxa"/>
          </w:tcPr>
          <w:p w:rsidR="003660D0" w:rsidRPr="00E77B8D" w:rsidRDefault="005B3E98" w:rsidP="00E77B8D">
            <w:pPr>
              <w:spacing w:line="240" w:lineRule="auto"/>
              <w:rPr>
                <w:rFonts w:cs="Times New Roman"/>
                <w:sz w:val="20"/>
                <w:szCs w:val="20"/>
              </w:rPr>
            </w:pPr>
            <w:r w:rsidRPr="00E77B8D">
              <w:rPr>
                <w:rFonts w:cs="Times New Roman"/>
                <w:sz w:val="20"/>
                <w:szCs w:val="20"/>
              </w:rPr>
              <w:t>21</w:t>
            </w:r>
            <w:r w:rsidR="00723F04" w:rsidRPr="00E77B8D">
              <w:rPr>
                <w:rFonts w:cs="Times New Roman"/>
                <w:sz w:val="20"/>
                <w:szCs w:val="20"/>
              </w:rPr>
              <w:t xml:space="preserve"> (</w:t>
            </w:r>
            <w:r w:rsidRPr="00E77B8D">
              <w:rPr>
                <w:rFonts w:cs="Times New Roman"/>
                <w:sz w:val="20"/>
                <w:szCs w:val="20"/>
              </w:rPr>
              <w:t>18.1</w:t>
            </w:r>
            <w:r w:rsidR="00723F04" w:rsidRPr="00E77B8D">
              <w:rPr>
                <w:rFonts w:cs="Times New Roman"/>
                <w:sz w:val="20"/>
                <w:szCs w:val="20"/>
              </w:rPr>
              <w:t>)</w:t>
            </w:r>
          </w:p>
        </w:tc>
        <w:tc>
          <w:tcPr>
            <w:tcW w:w="1032" w:type="dxa"/>
          </w:tcPr>
          <w:p w:rsidR="003660D0" w:rsidRPr="00E77B8D" w:rsidRDefault="00D5611C" w:rsidP="00E77B8D">
            <w:pPr>
              <w:spacing w:line="240" w:lineRule="auto"/>
              <w:rPr>
                <w:rFonts w:cs="Times New Roman"/>
                <w:sz w:val="20"/>
                <w:szCs w:val="20"/>
              </w:rPr>
            </w:pPr>
            <w:r w:rsidRPr="00E77B8D">
              <w:rPr>
                <w:rFonts w:cs="Times New Roman"/>
                <w:sz w:val="20"/>
                <w:szCs w:val="20"/>
              </w:rPr>
              <w:t>30</w:t>
            </w:r>
            <w:r w:rsidR="00723F04" w:rsidRPr="00E77B8D">
              <w:rPr>
                <w:rFonts w:cs="Times New Roman"/>
                <w:sz w:val="20"/>
                <w:szCs w:val="20"/>
              </w:rPr>
              <w:t>(</w:t>
            </w:r>
            <w:r w:rsidRPr="00E77B8D">
              <w:rPr>
                <w:rFonts w:cs="Times New Roman"/>
                <w:sz w:val="20"/>
                <w:szCs w:val="20"/>
              </w:rPr>
              <w:t>25.9</w:t>
            </w:r>
            <w:r w:rsidR="00723F04" w:rsidRPr="00E77B8D">
              <w:rPr>
                <w:rFonts w:cs="Times New Roman"/>
                <w:sz w:val="20"/>
                <w:szCs w:val="20"/>
              </w:rPr>
              <w:t>)</w:t>
            </w:r>
          </w:p>
        </w:tc>
      </w:tr>
      <w:tr w:rsidR="0099068C" w:rsidRPr="00E77B8D" w:rsidTr="00E77B8D">
        <w:trPr>
          <w:trHeight w:val="978"/>
        </w:trPr>
        <w:tc>
          <w:tcPr>
            <w:tcW w:w="2476" w:type="dxa"/>
          </w:tcPr>
          <w:p w:rsidR="003660D0" w:rsidRPr="00E77B8D" w:rsidRDefault="007E0941" w:rsidP="00E77B8D">
            <w:pPr>
              <w:spacing w:line="240" w:lineRule="auto"/>
              <w:rPr>
                <w:rFonts w:cs="Times New Roman"/>
                <w:sz w:val="20"/>
                <w:szCs w:val="20"/>
              </w:rPr>
            </w:pPr>
            <w:r w:rsidRPr="00E77B8D">
              <w:rPr>
                <w:rFonts w:cs="Times New Roman"/>
                <w:sz w:val="20"/>
                <w:szCs w:val="20"/>
              </w:rPr>
              <w:t>The Chemistry teacher uses improvisation when teaching aids are not av</w:t>
            </w:r>
            <w:r w:rsidR="002743A1" w:rsidRPr="00E77B8D">
              <w:rPr>
                <w:rFonts w:cs="Times New Roman"/>
                <w:sz w:val="20"/>
                <w:szCs w:val="20"/>
              </w:rPr>
              <w:t>ailable</w:t>
            </w:r>
            <w:r w:rsidR="005C07FD" w:rsidRPr="00E77B8D">
              <w:rPr>
                <w:rFonts w:cs="Times New Roman"/>
                <w:sz w:val="20"/>
                <w:szCs w:val="20"/>
              </w:rPr>
              <w:t>.</w:t>
            </w:r>
          </w:p>
        </w:tc>
        <w:tc>
          <w:tcPr>
            <w:tcW w:w="1397" w:type="dxa"/>
          </w:tcPr>
          <w:p w:rsidR="003660D0" w:rsidRPr="00E77B8D" w:rsidRDefault="002743A1" w:rsidP="00E77B8D">
            <w:pPr>
              <w:spacing w:line="240" w:lineRule="auto"/>
              <w:rPr>
                <w:rFonts w:cs="Times New Roman"/>
                <w:sz w:val="20"/>
                <w:szCs w:val="20"/>
              </w:rPr>
            </w:pPr>
            <w:r w:rsidRPr="00E77B8D">
              <w:rPr>
                <w:rFonts w:cs="Times New Roman"/>
                <w:sz w:val="20"/>
                <w:szCs w:val="20"/>
              </w:rPr>
              <w:t>Teachers</w:t>
            </w:r>
          </w:p>
        </w:tc>
        <w:tc>
          <w:tcPr>
            <w:tcW w:w="1114" w:type="dxa"/>
          </w:tcPr>
          <w:p w:rsidR="003660D0" w:rsidRPr="00E77B8D" w:rsidRDefault="009E71B3" w:rsidP="00E77B8D">
            <w:pPr>
              <w:spacing w:line="240" w:lineRule="auto"/>
              <w:rPr>
                <w:rFonts w:cs="Times New Roman"/>
                <w:sz w:val="20"/>
                <w:szCs w:val="20"/>
              </w:rPr>
            </w:pPr>
            <w:r w:rsidRPr="00E77B8D">
              <w:rPr>
                <w:rFonts w:cs="Times New Roman"/>
                <w:sz w:val="20"/>
                <w:szCs w:val="20"/>
              </w:rPr>
              <w:t>1</w:t>
            </w:r>
            <w:r w:rsidR="00723F04" w:rsidRPr="00E77B8D">
              <w:rPr>
                <w:rFonts w:cs="Times New Roman"/>
                <w:sz w:val="20"/>
                <w:szCs w:val="20"/>
              </w:rPr>
              <w:t>(</w:t>
            </w:r>
            <w:r w:rsidRPr="00E77B8D">
              <w:rPr>
                <w:rFonts w:cs="Times New Roman"/>
                <w:sz w:val="20"/>
                <w:szCs w:val="20"/>
              </w:rPr>
              <w:t>14</w:t>
            </w:r>
            <w:r w:rsidR="002B4E30" w:rsidRPr="00E77B8D">
              <w:rPr>
                <w:rFonts w:cs="Times New Roman"/>
                <w:sz w:val="20"/>
                <w:szCs w:val="20"/>
              </w:rPr>
              <w:t>.</w:t>
            </w:r>
            <w:r w:rsidRPr="00E77B8D">
              <w:rPr>
                <w:rFonts w:cs="Times New Roman"/>
                <w:sz w:val="20"/>
                <w:szCs w:val="20"/>
              </w:rPr>
              <w:t>3</w:t>
            </w:r>
            <w:r w:rsidR="00723F04" w:rsidRPr="00E77B8D">
              <w:rPr>
                <w:rFonts w:cs="Times New Roman"/>
                <w:sz w:val="20"/>
                <w:szCs w:val="20"/>
              </w:rPr>
              <w:t>)</w:t>
            </w:r>
          </w:p>
        </w:tc>
        <w:tc>
          <w:tcPr>
            <w:tcW w:w="1037" w:type="dxa"/>
          </w:tcPr>
          <w:p w:rsidR="003660D0" w:rsidRPr="00E77B8D" w:rsidRDefault="00C87B95" w:rsidP="00E77B8D">
            <w:pPr>
              <w:spacing w:line="240" w:lineRule="auto"/>
              <w:rPr>
                <w:rFonts w:cs="Times New Roman"/>
                <w:sz w:val="20"/>
                <w:szCs w:val="20"/>
              </w:rPr>
            </w:pPr>
            <w:r w:rsidRPr="00E77B8D">
              <w:rPr>
                <w:rFonts w:cs="Times New Roman"/>
                <w:sz w:val="20"/>
                <w:szCs w:val="20"/>
              </w:rPr>
              <w:t>4</w:t>
            </w:r>
            <w:r w:rsidR="00723F04" w:rsidRPr="00E77B8D">
              <w:rPr>
                <w:rFonts w:cs="Times New Roman"/>
                <w:sz w:val="20"/>
                <w:szCs w:val="20"/>
              </w:rPr>
              <w:t xml:space="preserve"> (</w:t>
            </w:r>
            <w:r w:rsidRPr="00E77B8D">
              <w:rPr>
                <w:rFonts w:cs="Times New Roman"/>
                <w:sz w:val="20"/>
                <w:szCs w:val="20"/>
              </w:rPr>
              <w:t>57.1</w:t>
            </w:r>
            <w:r w:rsidR="00723F04" w:rsidRPr="00E77B8D">
              <w:rPr>
                <w:rFonts w:cs="Times New Roman"/>
                <w:sz w:val="20"/>
                <w:szCs w:val="20"/>
              </w:rPr>
              <w:t>)</w:t>
            </w:r>
          </w:p>
        </w:tc>
        <w:tc>
          <w:tcPr>
            <w:tcW w:w="1119" w:type="dxa"/>
          </w:tcPr>
          <w:p w:rsidR="003660D0" w:rsidRPr="00E77B8D" w:rsidRDefault="004C0935" w:rsidP="00E77B8D">
            <w:pPr>
              <w:spacing w:line="240" w:lineRule="auto"/>
              <w:rPr>
                <w:rFonts w:cs="Times New Roman"/>
                <w:sz w:val="20"/>
                <w:szCs w:val="20"/>
              </w:rPr>
            </w:pPr>
            <w:r w:rsidRPr="00E77B8D">
              <w:rPr>
                <w:rFonts w:cs="Times New Roman"/>
                <w:sz w:val="20"/>
                <w:szCs w:val="20"/>
              </w:rPr>
              <w:t xml:space="preserve">2 </w:t>
            </w:r>
            <w:r w:rsidR="00723F04" w:rsidRPr="00E77B8D">
              <w:rPr>
                <w:rFonts w:cs="Times New Roman"/>
                <w:sz w:val="20"/>
                <w:szCs w:val="20"/>
              </w:rPr>
              <w:t>(</w:t>
            </w:r>
            <w:r w:rsidRPr="00E77B8D">
              <w:rPr>
                <w:rFonts w:cs="Times New Roman"/>
                <w:sz w:val="20"/>
                <w:szCs w:val="20"/>
              </w:rPr>
              <w:t>2</w:t>
            </w:r>
            <w:r w:rsidR="00C87B95" w:rsidRPr="00E77B8D">
              <w:rPr>
                <w:rFonts w:cs="Times New Roman"/>
                <w:sz w:val="20"/>
                <w:szCs w:val="20"/>
              </w:rPr>
              <w:t>8</w:t>
            </w:r>
            <w:r w:rsidRPr="00E77B8D">
              <w:rPr>
                <w:rFonts w:cs="Times New Roman"/>
                <w:sz w:val="20"/>
                <w:szCs w:val="20"/>
              </w:rPr>
              <w:t>.</w:t>
            </w:r>
            <w:r w:rsidR="00C87B95" w:rsidRPr="00E77B8D">
              <w:rPr>
                <w:rFonts w:cs="Times New Roman"/>
                <w:sz w:val="20"/>
                <w:szCs w:val="20"/>
              </w:rPr>
              <w:t>6</w:t>
            </w:r>
            <w:r w:rsidR="00723F04" w:rsidRPr="00E77B8D">
              <w:rPr>
                <w:rFonts w:cs="Times New Roman"/>
                <w:sz w:val="20"/>
                <w:szCs w:val="20"/>
              </w:rPr>
              <w:t>)</w:t>
            </w:r>
          </w:p>
        </w:tc>
        <w:tc>
          <w:tcPr>
            <w:tcW w:w="1119" w:type="dxa"/>
          </w:tcPr>
          <w:p w:rsidR="003660D0" w:rsidRPr="00E77B8D" w:rsidRDefault="00EC58C2" w:rsidP="00E77B8D">
            <w:pPr>
              <w:spacing w:line="240" w:lineRule="auto"/>
              <w:rPr>
                <w:rFonts w:cs="Times New Roman"/>
                <w:sz w:val="20"/>
                <w:szCs w:val="20"/>
              </w:rPr>
            </w:pPr>
            <w:r w:rsidRPr="00E77B8D">
              <w:rPr>
                <w:rFonts w:cs="Times New Roman"/>
                <w:sz w:val="20"/>
                <w:szCs w:val="20"/>
              </w:rPr>
              <w:t>0(0%)</w:t>
            </w:r>
          </w:p>
        </w:tc>
        <w:tc>
          <w:tcPr>
            <w:tcW w:w="1032" w:type="dxa"/>
          </w:tcPr>
          <w:p w:rsidR="003660D0" w:rsidRPr="00E77B8D" w:rsidRDefault="00EC58C2" w:rsidP="00E77B8D">
            <w:pPr>
              <w:spacing w:line="240" w:lineRule="auto"/>
              <w:rPr>
                <w:rFonts w:cs="Times New Roman"/>
                <w:sz w:val="20"/>
                <w:szCs w:val="20"/>
              </w:rPr>
            </w:pPr>
            <w:r w:rsidRPr="00E77B8D">
              <w:rPr>
                <w:rFonts w:cs="Times New Roman"/>
                <w:sz w:val="20"/>
                <w:szCs w:val="20"/>
              </w:rPr>
              <w:t>0(0%)</w:t>
            </w:r>
          </w:p>
        </w:tc>
      </w:tr>
      <w:tr w:rsidR="0099068C" w:rsidRPr="00E77B8D" w:rsidTr="00E77B8D">
        <w:trPr>
          <w:trHeight w:val="1207"/>
        </w:trPr>
        <w:tc>
          <w:tcPr>
            <w:tcW w:w="2476" w:type="dxa"/>
          </w:tcPr>
          <w:p w:rsidR="002743A1" w:rsidRPr="00E77B8D" w:rsidRDefault="00F5551C" w:rsidP="00E77B8D">
            <w:pPr>
              <w:spacing w:line="240" w:lineRule="auto"/>
              <w:rPr>
                <w:rFonts w:cs="Times New Roman"/>
                <w:sz w:val="20"/>
                <w:szCs w:val="20"/>
              </w:rPr>
            </w:pPr>
            <w:r w:rsidRPr="00E77B8D">
              <w:rPr>
                <w:rFonts w:cs="Times New Roman"/>
                <w:sz w:val="20"/>
                <w:szCs w:val="20"/>
              </w:rPr>
              <w:t>Our Chemistry teacher uses teaching aids such as models, charts</w:t>
            </w:r>
            <w:r w:rsidR="006532F8" w:rsidRPr="00E77B8D">
              <w:rPr>
                <w:rFonts w:cs="Times New Roman"/>
                <w:sz w:val="20"/>
                <w:szCs w:val="20"/>
              </w:rPr>
              <w:t>, and diagrams during Chemistry lessons</w:t>
            </w:r>
            <w:r w:rsidR="00CC4151" w:rsidRPr="00E77B8D">
              <w:rPr>
                <w:rFonts w:cs="Times New Roman"/>
                <w:sz w:val="20"/>
                <w:szCs w:val="20"/>
              </w:rPr>
              <w:t>.</w:t>
            </w:r>
          </w:p>
        </w:tc>
        <w:tc>
          <w:tcPr>
            <w:tcW w:w="1397" w:type="dxa"/>
          </w:tcPr>
          <w:p w:rsidR="002743A1" w:rsidRPr="00E77B8D" w:rsidRDefault="006532F8" w:rsidP="00E77B8D">
            <w:pPr>
              <w:spacing w:line="240" w:lineRule="auto"/>
              <w:rPr>
                <w:rFonts w:cs="Times New Roman"/>
                <w:sz w:val="20"/>
                <w:szCs w:val="20"/>
              </w:rPr>
            </w:pPr>
            <w:r w:rsidRPr="00E77B8D">
              <w:rPr>
                <w:rFonts w:cs="Times New Roman"/>
                <w:sz w:val="20"/>
                <w:szCs w:val="20"/>
              </w:rPr>
              <w:t>Students</w:t>
            </w:r>
          </w:p>
        </w:tc>
        <w:tc>
          <w:tcPr>
            <w:tcW w:w="1114" w:type="dxa"/>
          </w:tcPr>
          <w:p w:rsidR="002743A1" w:rsidRPr="00E77B8D" w:rsidRDefault="00EF1BFD" w:rsidP="00E77B8D">
            <w:pPr>
              <w:spacing w:line="240" w:lineRule="auto"/>
              <w:rPr>
                <w:rFonts w:cs="Times New Roman"/>
                <w:sz w:val="20"/>
                <w:szCs w:val="20"/>
              </w:rPr>
            </w:pPr>
            <w:r w:rsidRPr="00E77B8D">
              <w:rPr>
                <w:rFonts w:cs="Times New Roman"/>
                <w:sz w:val="20"/>
                <w:szCs w:val="20"/>
              </w:rPr>
              <w:t xml:space="preserve">26 </w:t>
            </w:r>
            <w:r w:rsidR="00BA40DC" w:rsidRPr="00E77B8D">
              <w:rPr>
                <w:rFonts w:cs="Times New Roman"/>
                <w:sz w:val="20"/>
                <w:szCs w:val="20"/>
              </w:rPr>
              <w:t>(</w:t>
            </w:r>
            <w:r w:rsidR="002A308A" w:rsidRPr="00E77B8D">
              <w:rPr>
                <w:rFonts w:cs="Times New Roman"/>
                <w:sz w:val="20"/>
                <w:szCs w:val="20"/>
              </w:rPr>
              <w:t>22.4</w:t>
            </w:r>
            <w:r w:rsidR="00BA40DC" w:rsidRPr="00E77B8D">
              <w:rPr>
                <w:rFonts w:cs="Times New Roman"/>
                <w:sz w:val="20"/>
                <w:szCs w:val="20"/>
              </w:rPr>
              <w:t>)</w:t>
            </w:r>
          </w:p>
        </w:tc>
        <w:tc>
          <w:tcPr>
            <w:tcW w:w="1037" w:type="dxa"/>
          </w:tcPr>
          <w:p w:rsidR="002743A1" w:rsidRPr="00E77B8D" w:rsidRDefault="002A308A" w:rsidP="00E77B8D">
            <w:pPr>
              <w:spacing w:line="240" w:lineRule="auto"/>
              <w:rPr>
                <w:rFonts w:cs="Times New Roman"/>
                <w:sz w:val="20"/>
                <w:szCs w:val="20"/>
              </w:rPr>
            </w:pPr>
            <w:r w:rsidRPr="00E77B8D">
              <w:rPr>
                <w:rFonts w:cs="Times New Roman"/>
                <w:sz w:val="20"/>
                <w:szCs w:val="20"/>
              </w:rPr>
              <w:t xml:space="preserve">29 </w:t>
            </w:r>
            <w:r w:rsidR="00BA40DC" w:rsidRPr="00E77B8D">
              <w:rPr>
                <w:rFonts w:cs="Times New Roman"/>
                <w:sz w:val="20"/>
                <w:szCs w:val="20"/>
              </w:rPr>
              <w:t>(</w:t>
            </w:r>
            <w:r w:rsidRPr="00E77B8D">
              <w:rPr>
                <w:rFonts w:cs="Times New Roman"/>
                <w:sz w:val="20"/>
                <w:szCs w:val="20"/>
              </w:rPr>
              <w:t>25.0</w:t>
            </w:r>
            <w:r w:rsidR="00BA40DC" w:rsidRPr="00E77B8D">
              <w:rPr>
                <w:rFonts w:cs="Times New Roman"/>
                <w:sz w:val="20"/>
                <w:szCs w:val="20"/>
              </w:rPr>
              <w:t>)</w:t>
            </w:r>
          </w:p>
        </w:tc>
        <w:tc>
          <w:tcPr>
            <w:tcW w:w="1119" w:type="dxa"/>
          </w:tcPr>
          <w:p w:rsidR="002743A1" w:rsidRPr="00E77B8D" w:rsidRDefault="002A308A" w:rsidP="00E77B8D">
            <w:pPr>
              <w:spacing w:line="240" w:lineRule="auto"/>
              <w:rPr>
                <w:rFonts w:cs="Times New Roman"/>
                <w:sz w:val="20"/>
                <w:szCs w:val="20"/>
              </w:rPr>
            </w:pPr>
            <w:r w:rsidRPr="00E77B8D">
              <w:rPr>
                <w:rFonts w:cs="Times New Roman"/>
                <w:sz w:val="20"/>
                <w:szCs w:val="20"/>
              </w:rPr>
              <w:t>12</w:t>
            </w:r>
            <w:r w:rsidR="00236F57" w:rsidRPr="00E77B8D">
              <w:rPr>
                <w:rFonts w:cs="Times New Roman"/>
                <w:sz w:val="20"/>
                <w:szCs w:val="20"/>
              </w:rPr>
              <w:t xml:space="preserve"> (</w:t>
            </w:r>
            <w:r w:rsidRPr="00E77B8D">
              <w:rPr>
                <w:rFonts w:cs="Times New Roman"/>
                <w:sz w:val="20"/>
                <w:szCs w:val="20"/>
              </w:rPr>
              <w:t>10.3</w:t>
            </w:r>
            <w:r w:rsidR="00236F57" w:rsidRPr="00E77B8D">
              <w:rPr>
                <w:rFonts w:cs="Times New Roman"/>
                <w:sz w:val="20"/>
                <w:szCs w:val="20"/>
              </w:rPr>
              <w:t>)</w:t>
            </w:r>
          </w:p>
        </w:tc>
        <w:tc>
          <w:tcPr>
            <w:tcW w:w="1119" w:type="dxa"/>
          </w:tcPr>
          <w:p w:rsidR="002743A1" w:rsidRPr="00E77B8D" w:rsidRDefault="00AE4CBF" w:rsidP="00E77B8D">
            <w:pPr>
              <w:spacing w:line="240" w:lineRule="auto"/>
              <w:rPr>
                <w:rFonts w:cs="Times New Roman"/>
                <w:sz w:val="20"/>
                <w:szCs w:val="20"/>
              </w:rPr>
            </w:pPr>
            <w:r w:rsidRPr="00E77B8D">
              <w:rPr>
                <w:rFonts w:cs="Times New Roman"/>
                <w:sz w:val="20"/>
                <w:szCs w:val="20"/>
              </w:rPr>
              <w:t xml:space="preserve">24 </w:t>
            </w:r>
            <w:r w:rsidR="00236F57" w:rsidRPr="00E77B8D">
              <w:rPr>
                <w:rFonts w:cs="Times New Roman"/>
                <w:sz w:val="20"/>
                <w:szCs w:val="20"/>
              </w:rPr>
              <w:t>(</w:t>
            </w:r>
            <w:r w:rsidRPr="00E77B8D">
              <w:rPr>
                <w:rFonts w:cs="Times New Roman"/>
                <w:sz w:val="20"/>
                <w:szCs w:val="20"/>
              </w:rPr>
              <w:t>20.7</w:t>
            </w:r>
            <w:r w:rsidR="00236F57" w:rsidRPr="00E77B8D">
              <w:rPr>
                <w:rFonts w:cs="Times New Roman"/>
                <w:sz w:val="20"/>
                <w:szCs w:val="20"/>
              </w:rPr>
              <w:t>)</w:t>
            </w:r>
          </w:p>
        </w:tc>
        <w:tc>
          <w:tcPr>
            <w:tcW w:w="1032" w:type="dxa"/>
          </w:tcPr>
          <w:p w:rsidR="002743A1" w:rsidRPr="00E77B8D" w:rsidRDefault="00AE4CBF" w:rsidP="00E77B8D">
            <w:pPr>
              <w:spacing w:line="240" w:lineRule="auto"/>
              <w:rPr>
                <w:rFonts w:cs="Times New Roman"/>
                <w:sz w:val="20"/>
                <w:szCs w:val="20"/>
              </w:rPr>
            </w:pPr>
            <w:r w:rsidRPr="00E77B8D">
              <w:rPr>
                <w:rFonts w:cs="Times New Roman"/>
                <w:sz w:val="20"/>
                <w:szCs w:val="20"/>
              </w:rPr>
              <w:t>24</w:t>
            </w:r>
            <w:r w:rsidR="00236F57" w:rsidRPr="00E77B8D">
              <w:rPr>
                <w:rFonts w:cs="Times New Roman"/>
                <w:sz w:val="20"/>
                <w:szCs w:val="20"/>
              </w:rPr>
              <w:t>(</w:t>
            </w:r>
            <w:r w:rsidR="00AF5D01" w:rsidRPr="00E77B8D">
              <w:rPr>
                <w:rFonts w:cs="Times New Roman"/>
                <w:sz w:val="20"/>
                <w:szCs w:val="20"/>
              </w:rPr>
              <w:t>20.7</w:t>
            </w:r>
            <w:r w:rsidR="00236F57" w:rsidRPr="00E77B8D">
              <w:rPr>
                <w:rFonts w:cs="Times New Roman"/>
                <w:sz w:val="20"/>
                <w:szCs w:val="20"/>
              </w:rPr>
              <w:t>)</w:t>
            </w:r>
          </w:p>
        </w:tc>
      </w:tr>
      <w:tr w:rsidR="0099068C" w:rsidRPr="00E77B8D" w:rsidTr="00E77B8D">
        <w:trPr>
          <w:trHeight w:val="1207"/>
        </w:trPr>
        <w:tc>
          <w:tcPr>
            <w:tcW w:w="2476" w:type="dxa"/>
          </w:tcPr>
          <w:p w:rsidR="006532F8" w:rsidRPr="00E77B8D" w:rsidRDefault="00426EFC" w:rsidP="00E77B8D">
            <w:pPr>
              <w:spacing w:line="240" w:lineRule="auto"/>
              <w:rPr>
                <w:rFonts w:cs="Times New Roman"/>
                <w:sz w:val="20"/>
                <w:szCs w:val="20"/>
              </w:rPr>
            </w:pPr>
            <w:r w:rsidRPr="00E77B8D">
              <w:rPr>
                <w:rFonts w:cs="Times New Roman"/>
                <w:sz w:val="20"/>
                <w:szCs w:val="20"/>
              </w:rPr>
              <w:t xml:space="preserve">Most Chemistry teacher uses teaching aids such as models, </w:t>
            </w:r>
            <w:r w:rsidR="001C4FEF" w:rsidRPr="00E77B8D">
              <w:rPr>
                <w:rFonts w:cs="Times New Roman"/>
                <w:sz w:val="20"/>
                <w:szCs w:val="20"/>
              </w:rPr>
              <w:t>charts, and diagrams during Chemistry lesson</w:t>
            </w:r>
            <w:r w:rsidR="00CC4151" w:rsidRPr="00E77B8D">
              <w:rPr>
                <w:rFonts w:cs="Times New Roman"/>
                <w:sz w:val="20"/>
                <w:szCs w:val="20"/>
              </w:rPr>
              <w:t>.</w:t>
            </w:r>
          </w:p>
        </w:tc>
        <w:tc>
          <w:tcPr>
            <w:tcW w:w="1397" w:type="dxa"/>
          </w:tcPr>
          <w:p w:rsidR="006532F8" w:rsidRPr="00E77B8D" w:rsidRDefault="00552AFC" w:rsidP="00E77B8D">
            <w:pPr>
              <w:spacing w:line="240" w:lineRule="auto"/>
              <w:rPr>
                <w:rFonts w:cs="Times New Roman"/>
                <w:sz w:val="20"/>
                <w:szCs w:val="20"/>
              </w:rPr>
            </w:pPr>
            <w:r w:rsidRPr="00E77B8D">
              <w:rPr>
                <w:rFonts w:cs="Times New Roman"/>
                <w:sz w:val="20"/>
                <w:szCs w:val="20"/>
              </w:rPr>
              <w:t>Teachers</w:t>
            </w:r>
          </w:p>
        </w:tc>
        <w:tc>
          <w:tcPr>
            <w:tcW w:w="1114" w:type="dxa"/>
          </w:tcPr>
          <w:p w:rsidR="004C0935" w:rsidRPr="00E77B8D" w:rsidRDefault="00577E7D" w:rsidP="00E77B8D">
            <w:pPr>
              <w:spacing w:line="240" w:lineRule="auto"/>
              <w:rPr>
                <w:rFonts w:cs="Times New Roman"/>
                <w:sz w:val="20"/>
                <w:szCs w:val="20"/>
              </w:rPr>
            </w:pPr>
            <w:r w:rsidRPr="00E77B8D">
              <w:rPr>
                <w:rFonts w:cs="Times New Roman"/>
                <w:sz w:val="20"/>
                <w:szCs w:val="20"/>
              </w:rPr>
              <w:t xml:space="preserve">3 </w:t>
            </w:r>
            <w:r w:rsidR="00C97D4C" w:rsidRPr="00E77B8D">
              <w:rPr>
                <w:rFonts w:cs="Times New Roman"/>
                <w:sz w:val="20"/>
                <w:szCs w:val="20"/>
              </w:rPr>
              <w:t>(</w:t>
            </w:r>
            <w:r w:rsidRPr="00E77B8D">
              <w:rPr>
                <w:rFonts w:cs="Times New Roman"/>
                <w:sz w:val="20"/>
                <w:szCs w:val="20"/>
              </w:rPr>
              <w:t>42.9</w:t>
            </w:r>
            <w:r w:rsidR="00C97D4C" w:rsidRPr="00E77B8D">
              <w:rPr>
                <w:rFonts w:cs="Times New Roman"/>
                <w:sz w:val="20"/>
                <w:szCs w:val="20"/>
              </w:rPr>
              <w:t>)</w:t>
            </w:r>
          </w:p>
        </w:tc>
        <w:tc>
          <w:tcPr>
            <w:tcW w:w="1037" w:type="dxa"/>
          </w:tcPr>
          <w:p w:rsidR="006532F8" w:rsidRPr="00E77B8D" w:rsidRDefault="001C5EF8" w:rsidP="00E77B8D">
            <w:pPr>
              <w:spacing w:line="240" w:lineRule="auto"/>
              <w:rPr>
                <w:rFonts w:cs="Times New Roman"/>
                <w:sz w:val="20"/>
                <w:szCs w:val="20"/>
              </w:rPr>
            </w:pPr>
            <w:r w:rsidRPr="00E77B8D">
              <w:rPr>
                <w:rFonts w:cs="Times New Roman"/>
                <w:sz w:val="20"/>
                <w:szCs w:val="20"/>
              </w:rPr>
              <w:t>2</w:t>
            </w:r>
            <w:r w:rsidR="00C97D4C" w:rsidRPr="00E77B8D">
              <w:rPr>
                <w:rFonts w:cs="Times New Roman"/>
                <w:sz w:val="20"/>
                <w:szCs w:val="20"/>
              </w:rPr>
              <w:t xml:space="preserve"> (</w:t>
            </w:r>
            <w:r w:rsidRPr="00E77B8D">
              <w:rPr>
                <w:rFonts w:cs="Times New Roman"/>
                <w:sz w:val="20"/>
                <w:szCs w:val="20"/>
              </w:rPr>
              <w:t>28.6</w:t>
            </w:r>
            <w:r w:rsidR="00C97D4C" w:rsidRPr="00E77B8D">
              <w:rPr>
                <w:rFonts w:cs="Times New Roman"/>
                <w:sz w:val="20"/>
                <w:szCs w:val="20"/>
              </w:rPr>
              <w:t>)</w:t>
            </w:r>
          </w:p>
        </w:tc>
        <w:tc>
          <w:tcPr>
            <w:tcW w:w="1119" w:type="dxa"/>
          </w:tcPr>
          <w:p w:rsidR="006532F8" w:rsidRPr="00E77B8D" w:rsidRDefault="001C5EF8" w:rsidP="00E77B8D">
            <w:pPr>
              <w:spacing w:line="240" w:lineRule="auto"/>
              <w:rPr>
                <w:rFonts w:cs="Times New Roman"/>
                <w:sz w:val="20"/>
                <w:szCs w:val="20"/>
              </w:rPr>
            </w:pPr>
            <w:r w:rsidRPr="00E77B8D">
              <w:rPr>
                <w:rFonts w:cs="Times New Roman"/>
                <w:sz w:val="20"/>
                <w:szCs w:val="20"/>
              </w:rPr>
              <w:t>1</w:t>
            </w:r>
            <w:r w:rsidR="007E48B5" w:rsidRPr="00E77B8D">
              <w:rPr>
                <w:rFonts w:cs="Times New Roman"/>
                <w:sz w:val="20"/>
                <w:szCs w:val="20"/>
              </w:rPr>
              <w:t>(</w:t>
            </w:r>
            <w:r w:rsidRPr="00E77B8D">
              <w:rPr>
                <w:rFonts w:cs="Times New Roman"/>
                <w:sz w:val="20"/>
                <w:szCs w:val="20"/>
              </w:rPr>
              <w:t>14.3</w:t>
            </w:r>
            <w:r w:rsidR="007E48B5" w:rsidRPr="00E77B8D">
              <w:rPr>
                <w:rFonts w:cs="Times New Roman"/>
                <w:sz w:val="20"/>
                <w:szCs w:val="20"/>
              </w:rPr>
              <w:t>)</w:t>
            </w:r>
          </w:p>
        </w:tc>
        <w:tc>
          <w:tcPr>
            <w:tcW w:w="1119" w:type="dxa"/>
          </w:tcPr>
          <w:p w:rsidR="006532F8" w:rsidRPr="00E77B8D" w:rsidRDefault="0059431B" w:rsidP="00E77B8D">
            <w:pPr>
              <w:spacing w:line="240" w:lineRule="auto"/>
              <w:rPr>
                <w:rFonts w:cs="Times New Roman"/>
                <w:sz w:val="20"/>
                <w:szCs w:val="20"/>
              </w:rPr>
            </w:pPr>
            <w:r w:rsidRPr="00E77B8D">
              <w:rPr>
                <w:rFonts w:cs="Times New Roman"/>
                <w:sz w:val="20"/>
                <w:szCs w:val="20"/>
              </w:rPr>
              <w:t>1</w:t>
            </w:r>
            <w:r w:rsidR="009471BF" w:rsidRPr="00E77B8D">
              <w:rPr>
                <w:rFonts w:cs="Times New Roman"/>
                <w:sz w:val="20"/>
                <w:szCs w:val="20"/>
              </w:rPr>
              <w:t xml:space="preserve"> (</w:t>
            </w:r>
            <w:r w:rsidRPr="00E77B8D">
              <w:rPr>
                <w:rFonts w:cs="Times New Roman"/>
                <w:sz w:val="20"/>
                <w:szCs w:val="20"/>
              </w:rPr>
              <w:t>14.3</w:t>
            </w:r>
            <w:r w:rsidR="009471BF" w:rsidRPr="00E77B8D">
              <w:rPr>
                <w:rFonts w:cs="Times New Roman"/>
                <w:sz w:val="20"/>
                <w:szCs w:val="20"/>
              </w:rPr>
              <w:t>)</w:t>
            </w:r>
          </w:p>
        </w:tc>
        <w:tc>
          <w:tcPr>
            <w:tcW w:w="1032" w:type="dxa"/>
          </w:tcPr>
          <w:p w:rsidR="006532F8" w:rsidRPr="00E77B8D" w:rsidRDefault="00EC58C2" w:rsidP="00E77B8D">
            <w:pPr>
              <w:spacing w:line="240" w:lineRule="auto"/>
              <w:rPr>
                <w:rFonts w:cs="Times New Roman"/>
                <w:sz w:val="20"/>
                <w:szCs w:val="20"/>
              </w:rPr>
            </w:pPr>
            <w:r w:rsidRPr="00E77B8D">
              <w:rPr>
                <w:rFonts w:cs="Times New Roman"/>
                <w:sz w:val="20"/>
                <w:szCs w:val="20"/>
              </w:rPr>
              <w:t>0(0%)</w:t>
            </w:r>
          </w:p>
        </w:tc>
      </w:tr>
      <w:tr w:rsidR="0099068C" w:rsidRPr="00E77B8D" w:rsidTr="00E77B8D">
        <w:trPr>
          <w:trHeight w:val="732"/>
        </w:trPr>
        <w:tc>
          <w:tcPr>
            <w:tcW w:w="2476" w:type="dxa"/>
          </w:tcPr>
          <w:p w:rsidR="006F1408" w:rsidRPr="00E77B8D" w:rsidRDefault="006F1408" w:rsidP="00E77B8D">
            <w:pPr>
              <w:spacing w:line="240" w:lineRule="auto"/>
              <w:rPr>
                <w:rFonts w:cs="Times New Roman"/>
                <w:sz w:val="20"/>
                <w:szCs w:val="20"/>
              </w:rPr>
            </w:pPr>
            <w:r w:rsidRPr="00E77B8D">
              <w:rPr>
                <w:rFonts w:cs="Times New Roman"/>
                <w:sz w:val="20"/>
                <w:szCs w:val="20"/>
              </w:rPr>
              <w:t>Our school library is equipped with enough Chemistry textbooks</w:t>
            </w:r>
            <w:r w:rsidR="00CC4151" w:rsidRPr="00E77B8D">
              <w:rPr>
                <w:rFonts w:cs="Times New Roman"/>
                <w:sz w:val="20"/>
                <w:szCs w:val="20"/>
              </w:rPr>
              <w:t>.</w:t>
            </w:r>
          </w:p>
        </w:tc>
        <w:tc>
          <w:tcPr>
            <w:tcW w:w="1397" w:type="dxa"/>
          </w:tcPr>
          <w:p w:rsidR="006F1408" w:rsidRPr="00E77B8D" w:rsidRDefault="006F1408" w:rsidP="00E77B8D">
            <w:pPr>
              <w:spacing w:line="240" w:lineRule="auto"/>
              <w:rPr>
                <w:rFonts w:cs="Times New Roman"/>
                <w:sz w:val="20"/>
                <w:szCs w:val="20"/>
              </w:rPr>
            </w:pPr>
            <w:r w:rsidRPr="00E77B8D">
              <w:rPr>
                <w:rFonts w:cs="Times New Roman"/>
                <w:sz w:val="20"/>
                <w:szCs w:val="20"/>
              </w:rPr>
              <w:t>Students</w:t>
            </w:r>
          </w:p>
        </w:tc>
        <w:tc>
          <w:tcPr>
            <w:tcW w:w="1114" w:type="dxa"/>
          </w:tcPr>
          <w:p w:rsidR="006F1408" w:rsidRPr="00E77B8D" w:rsidRDefault="006F1408" w:rsidP="00E77B8D">
            <w:pPr>
              <w:spacing w:line="240" w:lineRule="auto"/>
              <w:rPr>
                <w:rFonts w:cs="Times New Roman"/>
                <w:sz w:val="20"/>
                <w:szCs w:val="20"/>
              </w:rPr>
            </w:pPr>
            <w:r w:rsidRPr="00E77B8D">
              <w:rPr>
                <w:rFonts w:cs="Times New Roman"/>
                <w:sz w:val="20"/>
                <w:szCs w:val="20"/>
              </w:rPr>
              <w:t xml:space="preserve">25 </w:t>
            </w:r>
            <w:r w:rsidR="002E6F55" w:rsidRPr="00E77B8D">
              <w:rPr>
                <w:rFonts w:cs="Times New Roman"/>
                <w:sz w:val="20"/>
                <w:szCs w:val="20"/>
              </w:rPr>
              <w:t>(</w:t>
            </w:r>
            <w:r w:rsidRPr="00E77B8D">
              <w:rPr>
                <w:rFonts w:cs="Times New Roman"/>
                <w:sz w:val="20"/>
                <w:szCs w:val="20"/>
              </w:rPr>
              <w:t>21.6</w:t>
            </w:r>
            <w:r w:rsidR="002E6F55" w:rsidRPr="00E77B8D">
              <w:rPr>
                <w:rFonts w:cs="Times New Roman"/>
                <w:sz w:val="20"/>
                <w:szCs w:val="20"/>
              </w:rPr>
              <w:t>)</w:t>
            </w:r>
          </w:p>
        </w:tc>
        <w:tc>
          <w:tcPr>
            <w:tcW w:w="1037" w:type="dxa"/>
          </w:tcPr>
          <w:p w:rsidR="006F1408" w:rsidRPr="00E77B8D" w:rsidRDefault="006F1408" w:rsidP="00E77B8D">
            <w:pPr>
              <w:spacing w:line="240" w:lineRule="auto"/>
              <w:rPr>
                <w:rFonts w:cs="Times New Roman"/>
                <w:sz w:val="20"/>
                <w:szCs w:val="20"/>
              </w:rPr>
            </w:pPr>
            <w:r w:rsidRPr="00E77B8D">
              <w:rPr>
                <w:rFonts w:cs="Times New Roman"/>
                <w:sz w:val="20"/>
                <w:szCs w:val="20"/>
              </w:rPr>
              <w:t>36</w:t>
            </w:r>
            <w:r w:rsidR="00906574" w:rsidRPr="00E77B8D">
              <w:rPr>
                <w:rFonts w:cs="Times New Roman"/>
                <w:sz w:val="20"/>
                <w:szCs w:val="20"/>
              </w:rPr>
              <w:t xml:space="preserve"> (</w:t>
            </w:r>
            <w:r w:rsidRPr="00E77B8D">
              <w:rPr>
                <w:rFonts w:cs="Times New Roman"/>
                <w:sz w:val="20"/>
                <w:szCs w:val="20"/>
              </w:rPr>
              <w:t>31.0</w:t>
            </w:r>
            <w:r w:rsidR="00906574" w:rsidRPr="00E77B8D">
              <w:rPr>
                <w:rFonts w:cs="Times New Roman"/>
                <w:sz w:val="20"/>
                <w:szCs w:val="20"/>
              </w:rPr>
              <w:t>)</w:t>
            </w:r>
          </w:p>
          <w:p w:rsidR="006F1408" w:rsidRPr="00E77B8D" w:rsidRDefault="006F1408" w:rsidP="00E77B8D">
            <w:pPr>
              <w:spacing w:line="240" w:lineRule="auto"/>
              <w:rPr>
                <w:rFonts w:cs="Times New Roman"/>
                <w:sz w:val="20"/>
                <w:szCs w:val="20"/>
              </w:rPr>
            </w:pPr>
          </w:p>
        </w:tc>
        <w:tc>
          <w:tcPr>
            <w:tcW w:w="1119" w:type="dxa"/>
          </w:tcPr>
          <w:p w:rsidR="006F1408" w:rsidRPr="00E77B8D" w:rsidRDefault="006F1408" w:rsidP="00E77B8D">
            <w:pPr>
              <w:spacing w:line="240" w:lineRule="auto"/>
              <w:rPr>
                <w:rFonts w:cs="Times New Roman"/>
                <w:sz w:val="20"/>
                <w:szCs w:val="20"/>
              </w:rPr>
            </w:pPr>
            <w:r w:rsidRPr="00E77B8D">
              <w:rPr>
                <w:rFonts w:cs="Times New Roman"/>
                <w:sz w:val="20"/>
                <w:szCs w:val="20"/>
              </w:rPr>
              <w:t>12</w:t>
            </w:r>
            <w:r w:rsidR="00906574" w:rsidRPr="00E77B8D">
              <w:rPr>
                <w:rFonts w:cs="Times New Roman"/>
                <w:sz w:val="20"/>
                <w:szCs w:val="20"/>
              </w:rPr>
              <w:t xml:space="preserve"> (</w:t>
            </w:r>
            <w:r w:rsidRPr="00E77B8D">
              <w:rPr>
                <w:rFonts w:cs="Times New Roman"/>
                <w:sz w:val="20"/>
                <w:szCs w:val="20"/>
              </w:rPr>
              <w:t>10.3</w:t>
            </w:r>
            <w:r w:rsidR="00906574" w:rsidRPr="00E77B8D">
              <w:rPr>
                <w:rFonts w:cs="Times New Roman"/>
                <w:sz w:val="20"/>
                <w:szCs w:val="20"/>
              </w:rPr>
              <w:t>)</w:t>
            </w:r>
          </w:p>
        </w:tc>
        <w:tc>
          <w:tcPr>
            <w:tcW w:w="1119" w:type="dxa"/>
          </w:tcPr>
          <w:p w:rsidR="006F1408" w:rsidRPr="00E77B8D" w:rsidRDefault="00992049" w:rsidP="00E77B8D">
            <w:pPr>
              <w:spacing w:line="240" w:lineRule="auto"/>
              <w:rPr>
                <w:rFonts w:cs="Times New Roman"/>
                <w:sz w:val="20"/>
                <w:szCs w:val="20"/>
              </w:rPr>
            </w:pPr>
            <w:r w:rsidRPr="00E77B8D">
              <w:rPr>
                <w:rFonts w:cs="Times New Roman"/>
                <w:sz w:val="20"/>
                <w:szCs w:val="20"/>
              </w:rPr>
              <w:t xml:space="preserve">20 </w:t>
            </w:r>
            <w:r w:rsidR="00A32930" w:rsidRPr="00E77B8D">
              <w:rPr>
                <w:rFonts w:cs="Times New Roman"/>
                <w:sz w:val="20"/>
                <w:szCs w:val="20"/>
              </w:rPr>
              <w:t>(</w:t>
            </w:r>
            <w:r w:rsidRPr="00E77B8D">
              <w:rPr>
                <w:rFonts w:cs="Times New Roman"/>
                <w:sz w:val="20"/>
                <w:szCs w:val="20"/>
              </w:rPr>
              <w:t>17.2</w:t>
            </w:r>
            <w:r w:rsidR="00A32930" w:rsidRPr="00E77B8D">
              <w:rPr>
                <w:rFonts w:cs="Times New Roman"/>
                <w:sz w:val="20"/>
                <w:szCs w:val="20"/>
              </w:rPr>
              <w:t>)</w:t>
            </w:r>
          </w:p>
        </w:tc>
        <w:tc>
          <w:tcPr>
            <w:tcW w:w="1032" w:type="dxa"/>
          </w:tcPr>
          <w:p w:rsidR="006F1408" w:rsidRPr="00E77B8D" w:rsidRDefault="00992049" w:rsidP="00E77B8D">
            <w:pPr>
              <w:spacing w:line="240" w:lineRule="auto"/>
              <w:rPr>
                <w:rFonts w:cs="Times New Roman"/>
                <w:sz w:val="20"/>
                <w:szCs w:val="20"/>
              </w:rPr>
            </w:pPr>
            <w:r w:rsidRPr="00E77B8D">
              <w:rPr>
                <w:rFonts w:cs="Times New Roman"/>
                <w:sz w:val="20"/>
                <w:szCs w:val="20"/>
              </w:rPr>
              <w:t>2</w:t>
            </w:r>
            <w:r w:rsidR="00EF1BFD" w:rsidRPr="00E77B8D">
              <w:rPr>
                <w:rFonts w:cs="Times New Roman"/>
                <w:sz w:val="20"/>
                <w:szCs w:val="20"/>
              </w:rPr>
              <w:t>3</w:t>
            </w:r>
            <w:r w:rsidR="00A32930" w:rsidRPr="00E77B8D">
              <w:rPr>
                <w:rFonts w:cs="Times New Roman"/>
                <w:sz w:val="20"/>
                <w:szCs w:val="20"/>
              </w:rPr>
              <w:t>(</w:t>
            </w:r>
            <w:r w:rsidR="00EF1BFD" w:rsidRPr="00E77B8D">
              <w:rPr>
                <w:rFonts w:cs="Times New Roman"/>
                <w:sz w:val="20"/>
                <w:szCs w:val="20"/>
              </w:rPr>
              <w:t>19.8</w:t>
            </w:r>
            <w:r w:rsidR="00A32930" w:rsidRPr="00E77B8D">
              <w:rPr>
                <w:rFonts w:cs="Times New Roman"/>
                <w:sz w:val="20"/>
                <w:szCs w:val="20"/>
              </w:rPr>
              <w:t>)</w:t>
            </w:r>
          </w:p>
        </w:tc>
      </w:tr>
      <w:tr w:rsidR="0099068C" w:rsidRPr="00E77B8D" w:rsidTr="00E77B8D">
        <w:trPr>
          <w:trHeight w:val="719"/>
        </w:trPr>
        <w:tc>
          <w:tcPr>
            <w:tcW w:w="2476" w:type="dxa"/>
            <w:tcBorders>
              <w:bottom w:val="single" w:sz="4" w:space="0" w:color="auto"/>
            </w:tcBorders>
          </w:tcPr>
          <w:p w:rsidR="006F1408" w:rsidRPr="00E77B8D" w:rsidRDefault="006F1408" w:rsidP="00E77B8D">
            <w:pPr>
              <w:spacing w:line="240" w:lineRule="auto"/>
              <w:rPr>
                <w:rFonts w:cs="Times New Roman"/>
                <w:sz w:val="20"/>
                <w:szCs w:val="20"/>
              </w:rPr>
            </w:pPr>
            <w:r w:rsidRPr="00E77B8D">
              <w:rPr>
                <w:rFonts w:cs="Times New Roman"/>
                <w:sz w:val="20"/>
                <w:szCs w:val="20"/>
              </w:rPr>
              <w:t>The school library is equipped with enough Chemistry textbooks</w:t>
            </w:r>
            <w:r w:rsidR="00AF4C6C" w:rsidRPr="00E77B8D">
              <w:rPr>
                <w:rFonts w:cs="Times New Roman"/>
                <w:sz w:val="20"/>
                <w:szCs w:val="20"/>
              </w:rPr>
              <w:t>.</w:t>
            </w:r>
          </w:p>
        </w:tc>
        <w:tc>
          <w:tcPr>
            <w:tcW w:w="1397" w:type="dxa"/>
            <w:tcBorders>
              <w:bottom w:val="single" w:sz="4" w:space="0" w:color="auto"/>
            </w:tcBorders>
          </w:tcPr>
          <w:p w:rsidR="006F1408" w:rsidRPr="00E77B8D" w:rsidRDefault="006F1408" w:rsidP="00E77B8D">
            <w:pPr>
              <w:spacing w:line="240" w:lineRule="auto"/>
              <w:rPr>
                <w:rFonts w:cs="Times New Roman"/>
                <w:sz w:val="20"/>
                <w:szCs w:val="20"/>
              </w:rPr>
            </w:pPr>
            <w:r w:rsidRPr="00E77B8D">
              <w:rPr>
                <w:rFonts w:cs="Times New Roman"/>
                <w:sz w:val="20"/>
                <w:szCs w:val="20"/>
              </w:rPr>
              <w:t>Teachers</w:t>
            </w:r>
          </w:p>
        </w:tc>
        <w:tc>
          <w:tcPr>
            <w:tcW w:w="1114" w:type="dxa"/>
            <w:tcBorders>
              <w:bottom w:val="single" w:sz="4" w:space="0" w:color="auto"/>
            </w:tcBorders>
          </w:tcPr>
          <w:p w:rsidR="006F1408" w:rsidRPr="00E77B8D" w:rsidRDefault="00FE734C" w:rsidP="00E77B8D">
            <w:pPr>
              <w:spacing w:line="240" w:lineRule="auto"/>
              <w:rPr>
                <w:rFonts w:cs="Times New Roman"/>
                <w:sz w:val="20"/>
                <w:szCs w:val="20"/>
              </w:rPr>
            </w:pPr>
            <w:r w:rsidRPr="00E77B8D">
              <w:rPr>
                <w:rFonts w:cs="Times New Roman"/>
                <w:sz w:val="20"/>
                <w:szCs w:val="20"/>
              </w:rPr>
              <w:t xml:space="preserve">1 </w:t>
            </w:r>
            <w:r w:rsidR="00B429C6" w:rsidRPr="00E77B8D">
              <w:rPr>
                <w:rFonts w:cs="Times New Roman"/>
                <w:sz w:val="20"/>
                <w:szCs w:val="20"/>
              </w:rPr>
              <w:t>(</w:t>
            </w:r>
            <w:r w:rsidRPr="00E77B8D">
              <w:rPr>
                <w:rFonts w:cs="Times New Roman"/>
                <w:sz w:val="20"/>
                <w:szCs w:val="20"/>
              </w:rPr>
              <w:t>14.3</w:t>
            </w:r>
            <w:r w:rsidR="00B429C6" w:rsidRPr="00E77B8D">
              <w:rPr>
                <w:rFonts w:cs="Times New Roman"/>
                <w:sz w:val="20"/>
                <w:szCs w:val="20"/>
              </w:rPr>
              <w:t>)</w:t>
            </w:r>
          </w:p>
        </w:tc>
        <w:tc>
          <w:tcPr>
            <w:tcW w:w="1037" w:type="dxa"/>
            <w:tcBorders>
              <w:bottom w:val="single" w:sz="4" w:space="0" w:color="auto"/>
            </w:tcBorders>
          </w:tcPr>
          <w:p w:rsidR="006F1408" w:rsidRPr="00E77B8D" w:rsidRDefault="00FE734C" w:rsidP="00E77B8D">
            <w:pPr>
              <w:spacing w:line="240" w:lineRule="auto"/>
              <w:rPr>
                <w:rFonts w:cs="Times New Roman"/>
                <w:sz w:val="20"/>
                <w:szCs w:val="20"/>
              </w:rPr>
            </w:pPr>
            <w:r w:rsidRPr="00E77B8D">
              <w:rPr>
                <w:rFonts w:cs="Times New Roman"/>
                <w:sz w:val="20"/>
                <w:szCs w:val="20"/>
              </w:rPr>
              <w:t xml:space="preserve">3 </w:t>
            </w:r>
            <w:r w:rsidR="00B429C6" w:rsidRPr="00E77B8D">
              <w:rPr>
                <w:rFonts w:cs="Times New Roman"/>
                <w:sz w:val="20"/>
                <w:szCs w:val="20"/>
              </w:rPr>
              <w:t>(</w:t>
            </w:r>
            <w:r w:rsidRPr="00E77B8D">
              <w:rPr>
                <w:rFonts w:cs="Times New Roman"/>
                <w:sz w:val="20"/>
                <w:szCs w:val="20"/>
              </w:rPr>
              <w:t>42.9</w:t>
            </w:r>
            <w:r w:rsidR="00B429C6" w:rsidRPr="00E77B8D">
              <w:rPr>
                <w:rFonts w:cs="Times New Roman"/>
                <w:sz w:val="20"/>
                <w:szCs w:val="20"/>
              </w:rPr>
              <w:t>)</w:t>
            </w:r>
          </w:p>
        </w:tc>
        <w:tc>
          <w:tcPr>
            <w:tcW w:w="1119" w:type="dxa"/>
            <w:tcBorders>
              <w:bottom w:val="single" w:sz="4" w:space="0" w:color="auto"/>
            </w:tcBorders>
          </w:tcPr>
          <w:p w:rsidR="006F1408" w:rsidRPr="00E77B8D" w:rsidRDefault="00FE734C" w:rsidP="00E77B8D">
            <w:pPr>
              <w:spacing w:line="240" w:lineRule="auto"/>
              <w:rPr>
                <w:rFonts w:cs="Times New Roman"/>
                <w:sz w:val="20"/>
                <w:szCs w:val="20"/>
              </w:rPr>
            </w:pPr>
            <w:r w:rsidRPr="00E77B8D">
              <w:rPr>
                <w:rFonts w:cs="Times New Roman"/>
                <w:sz w:val="20"/>
                <w:szCs w:val="20"/>
              </w:rPr>
              <w:t xml:space="preserve">1 </w:t>
            </w:r>
            <w:r w:rsidR="00B429C6" w:rsidRPr="00E77B8D">
              <w:rPr>
                <w:rFonts w:cs="Times New Roman"/>
                <w:sz w:val="20"/>
                <w:szCs w:val="20"/>
              </w:rPr>
              <w:t>(</w:t>
            </w:r>
            <w:r w:rsidRPr="00E77B8D">
              <w:rPr>
                <w:rFonts w:cs="Times New Roman"/>
                <w:sz w:val="20"/>
                <w:szCs w:val="20"/>
              </w:rPr>
              <w:t>14.3</w:t>
            </w:r>
            <w:r w:rsidR="00B429C6" w:rsidRPr="00E77B8D">
              <w:rPr>
                <w:rFonts w:cs="Times New Roman"/>
                <w:sz w:val="20"/>
                <w:szCs w:val="20"/>
              </w:rPr>
              <w:t>)</w:t>
            </w:r>
          </w:p>
        </w:tc>
        <w:tc>
          <w:tcPr>
            <w:tcW w:w="1119" w:type="dxa"/>
            <w:tcBorders>
              <w:bottom w:val="single" w:sz="4" w:space="0" w:color="auto"/>
            </w:tcBorders>
          </w:tcPr>
          <w:p w:rsidR="006F1408" w:rsidRPr="00E77B8D" w:rsidRDefault="00EC58C2" w:rsidP="00E77B8D">
            <w:pPr>
              <w:spacing w:line="240" w:lineRule="auto"/>
              <w:rPr>
                <w:rFonts w:cs="Times New Roman"/>
                <w:sz w:val="20"/>
                <w:szCs w:val="20"/>
              </w:rPr>
            </w:pPr>
            <w:r w:rsidRPr="00E77B8D">
              <w:rPr>
                <w:rFonts w:cs="Times New Roman"/>
                <w:sz w:val="20"/>
                <w:szCs w:val="20"/>
              </w:rPr>
              <w:t>0(0%)</w:t>
            </w:r>
          </w:p>
        </w:tc>
        <w:tc>
          <w:tcPr>
            <w:tcW w:w="1032" w:type="dxa"/>
            <w:tcBorders>
              <w:bottom w:val="single" w:sz="4" w:space="0" w:color="auto"/>
            </w:tcBorders>
          </w:tcPr>
          <w:p w:rsidR="006F1408" w:rsidRPr="00E77B8D" w:rsidRDefault="000D64F4" w:rsidP="00E77B8D">
            <w:pPr>
              <w:spacing w:line="240" w:lineRule="auto"/>
              <w:rPr>
                <w:rFonts w:cs="Times New Roman"/>
                <w:sz w:val="20"/>
                <w:szCs w:val="20"/>
              </w:rPr>
            </w:pPr>
            <w:r w:rsidRPr="00E77B8D">
              <w:rPr>
                <w:rFonts w:cs="Times New Roman"/>
                <w:sz w:val="20"/>
                <w:szCs w:val="20"/>
              </w:rPr>
              <w:t xml:space="preserve">1 </w:t>
            </w:r>
            <w:r w:rsidR="00CF3AC9" w:rsidRPr="00E77B8D">
              <w:rPr>
                <w:rFonts w:cs="Times New Roman"/>
                <w:sz w:val="20"/>
                <w:szCs w:val="20"/>
              </w:rPr>
              <w:t>(</w:t>
            </w:r>
            <w:r w:rsidRPr="00E77B8D">
              <w:rPr>
                <w:rFonts w:cs="Times New Roman"/>
                <w:sz w:val="20"/>
                <w:szCs w:val="20"/>
              </w:rPr>
              <w:t>14.3</w:t>
            </w:r>
            <w:r w:rsidR="00CF3AC9" w:rsidRPr="00E77B8D">
              <w:rPr>
                <w:rFonts w:cs="Times New Roman"/>
                <w:sz w:val="20"/>
                <w:szCs w:val="20"/>
              </w:rPr>
              <w:t>)</w:t>
            </w:r>
          </w:p>
        </w:tc>
      </w:tr>
    </w:tbl>
    <w:p w:rsidR="00A50A0D" w:rsidRPr="00157647" w:rsidRDefault="00A50A0D" w:rsidP="00F8545F">
      <w:pPr>
        <w:spacing w:line="276" w:lineRule="auto"/>
        <w:rPr>
          <w:rFonts w:cs="Times New Roman"/>
          <w:b/>
          <w:bCs/>
          <w:szCs w:val="24"/>
        </w:rPr>
      </w:pPr>
    </w:p>
    <w:p w:rsidR="00804F86" w:rsidRPr="000934BD" w:rsidRDefault="006270EC" w:rsidP="003E6E82">
      <w:r>
        <w:lastRenderedPageBreak/>
        <w:tab/>
      </w:r>
      <w:r w:rsidR="001418BA">
        <w:rPr>
          <w:rFonts w:cs="Times New Roman"/>
          <w:szCs w:val="24"/>
        </w:rPr>
        <w:t>Table 4.5 provides</w:t>
      </w:r>
      <w:r w:rsidR="005278F6">
        <w:rPr>
          <w:rFonts w:cs="Times New Roman"/>
          <w:szCs w:val="24"/>
        </w:rPr>
        <w:t xml:space="preserve">a </w:t>
      </w:r>
      <w:r w:rsidR="003E6E82">
        <w:rPr>
          <w:rFonts w:cs="Times New Roman"/>
          <w:szCs w:val="24"/>
        </w:rPr>
        <w:t xml:space="preserve">detailed </w:t>
      </w:r>
      <w:r w:rsidR="001679BB">
        <w:rPr>
          <w:rFonts w:cs="Times New Roman"/>
          <w:szCs w:val="24"/>
        </w:rPr>
        <w:t>analysis</w:t>
      </w:r>
      <w:r w:rsidR="00B75797">
        <w:rPr>
          <w:rFonts w:cs="Times New Roman"/>
          <w:szCs w:val="24"/>
        </w:rPr>
        <w:t xml:space="preserve"> done on the </w:t>
      </w:r>
      <w:r w:rsidR="001679BB">
        <w:rPr>
          <w:rFonts w:cs="Times New Roman"/>
          <w:szCs w:val="24"/>
        </w:rPr>
        <w:t xml:space="preserve">extent to which teaching and learning resources influence students’ performance in </w:t>
      </w:r>
      <w:r w:rsidR="006F3F18">
        <w:rPr>
          <w:rFonts w:cs="Times New Roman"/>
          <w:szCs w:val="24"/>
        </w:rPr>
        <w:t xml:space="preserve">Chemistry. </w:t>
      </w:r>
      <w:r w:rsidR="004A45A7">
        <w:rPr>
          <w:rFonts w:cs="Times New Roman"/>
          <w:szCs w:val="24"/>
        </w:rPr>
        <w:t xml:space="preserve">Some public schools lack learning resources </w:t>
      </w:r>
      <w:r w:rsidR="00FB4A31">
        <w:rPr>
          <w:rFonts w:cs="Times New Roman"/>
          <w:szCs w:val="24"/>
        </w:rPr>
        <w:t xml:space="preserve">such as </w:t>
      </w:r>
      <w:r w:rsidR="005278F6">
        <w:rPr>
          <w:rFonts w:cs="Times New Roman"/>
          <w:szCs w:val="24"/>
        </w:rPr>
        <w:t xml:space="preserve">a </w:t>
      </w:r>
      <w:r w:rsidR="006D701D">
        <w:rPr>
          <w:rFonts w:cs="Times New Roman"/>
          <w:szCs w:val="24"/>
        </w:rPr>
        <w:t>well-equipped</w:t>
      </w:r>
      <w:r w:rsidR="00FB4A31">
        <w:rPr>
          <w:rFonts w:cs="Times New Roman"/>
          <w:szCs w:val="24"/>
        </w:rPr>
        <w:t xml:space="preserve"> laboratory, library, </w:t>
      </w:r>
      <w:r w:rsidR="005278F6">
        <w:rPr>
          <w:rFonts w:cs="Times New Roman"/>
          <w:szCs w:val="24"/>
        </w:rPr>
        <w:t xml:space="preserve">and </w:t>
      </w:r>
      <w:r w:rsidR="006D701D">
        <w:rPr>
          <w:rFonts w:cs="Times New Roman"/>
          <w:szCs w:val="24"/>
        </w:rPr>
        <w:t>textbooks</w:t>
      </w:r>
      <w:r w:rsidR="005278F6">
        <w:rPr>
          <w:rFonts w:cs="Times New Roman"/>
          <w:szCs w:val="24"/>
        </w:rPr>
        <w:t>,</w:t>
      </w:r>
      <w:r w:rsidR="006D701D">
        <w:rPr>
          <w:rFonts w:cs="Times New Roman"/>
          <w:szCs w:val="24"/>
        </w:rPr>
        <w:t xml:space="preserve"> especially for Chemistry </w:t>
      </w:r>
      <w:r w:rsidR="007E6163">
        <w:rPr>
          <w:rFonts w:cs="Times New Roman"/>
          <w:szCs w:val="24"/>
        </w:rPr>
        <w:t>etc.</w:t>
      </w:r>
      <w:r w:rsidR="006822AD">
        <w:rPr>
          <w:rFonts w:cs="Times New Roman"/>
          <w:szCs w:val="24"/>
        </w:rPr>
        <w:t xml:space="preserve"> From the analysis, </w:t>
      </w:r>
      <w:r w:rsidR="00B00909">
        <w:rPr>
          <w:rFonts w:cs="Times New Roman"/>
          <w:szCs w:val="24"/>
        </w:rPr>
        <w:t>19(16.4%)</w:t>
      </w:r>
      <w:r w:rsidR="00606438">
        <w:rPr>
          <w:rFonts w:cs="Times New Roman"/>
          <w:szCs w:val="24"/>
        </w:rPr>
        <w:t xml:space="preserve"> of the </w:t>
      </w:r>
      <w:r w:rsidR="00212E2B">
        <w:rPr>
          <w:rFonts w:cs="Times New Roman"/>
          <w:szCs w:val="24"/>
        </w:rPr>
        <w:t>students</w:t>
      </w:r>
      <w:r w:rsidR="00606438">
        <w:rPr>
          <w:rFonts w:cs="Times New Roman"/>
          <w:szCs w:val="24"/>
        </w:rPr>
        <w:t xml:space="preserve"> were in strong agreement that </w:t>
      </w:r>
      <w:r w:rsidR="00212E2B">
        <w:rPr>
          <w:rFonts w:cs="Times New Roman"/>
          <w:szCs w:val="24"/>
        </w:rPr>
        <w:t>their school ha</w:t>
      </w:r>
      <w:r w:rsidR="002D69CD">
        <w:rPr>
          <w:rFonts w:cs="Times New Roman"/>
          <w:szCs w:val="24"/>
        </w:rPr>
        <w:t xml:space="preserve">ve </w:t>
      </w:r>
      <w:r w:rsidR="005278F6">
        <w:rPr>
          <w:rFonts w:cs="Times New Roman"/>
          <w:szCs w:val="24"/>
        </w:rPr>
        <w:t xml:space="preserve">a </w:t>
      </w:r>
      <w:r w:rsidR="002D69CD">
        <w:rPr>
          <w:rFonts w:cs="Times New Roman"/>
          <w:szCs w:val="24"/>
        </w:rPr>
        <w:t>well</w:t>
      </w:r>
      <w:r w:rsidR="005278F6">
        <w:rPr>
          <w:rFonts w:cs="Times New Roman"/>
          <w:szCs w:val="24"/>
        </w:rPr>
        <w:t>-</w:t>
      </w:r>
      <w:r w:rsidR="002D69CD">
        <w:rPr>
          <w:rFonts w:cs="Times New Roman"/>
          <w:szCs w:val="24"/>
        </w:rPr>
        <w:t>equipped laboratory,</w:t>
      </w:r>
      <w:r w:rsidR="00B50610">
        <w:rPr>
          <w:rFonts w:cs="Times New Roman"/>
          <w:szCs w:val="24"/>
        </w:rPr>
        <w:t xml:space="preserve"> 33(</w:t>
      </w:r>
      <w:r w:rsidR="00BB3836">
        <w:rPr>
          <w:rFonts w:cs="Times New Roman"/>
          <w:szCs w:val="24"/>
        </w:rPr>
        <w:t xml:space="preserve">28.4%) agreed, </w:t>
      </w:r>
      <w:r w:rsidR="00004F03">
        <w:rPr>
          <w:rFonts w:cs="Times New Roman"/>
          <w:szCs w:val="24"/>
        </w:rPr>
        <w:t xml:space="preserve">15(12.9%) </w:t>
      </w:r>
      <w:r w:rsidR="007E0674">
        <w:rPr>
          <w:rFonts w:cs="Times New Roman"/>
          <w:szCs w:val="24"/>
        </w:rPr>
        <w:t xml:space="preserve">were </w:t>
      </w:r>
      <w:r w:rsidR="00724C7B">
        <w:rPr>
          <w:rFonts w:cs="Times New Roman"/>
          <w:szCs w:val="24"/>
        </w:rPr>
        <w:t>undecided, 19(16.4%) disagreed, 30</w:t>
      </w:r>
      <w:r w:rsidR="004E10CA">
        <w:rPr>
          <w:rFonts w:cs="Times New Roman"/>
          <w:szCs w:val="24"/>
        </w:rPr>
        <w:t xml:space="preserve">(25.9%) strongly disagreed. </w:t>
      </w:r>
      <w:r w:rsidR="005C3333">
        <w:rPr>
          <w:rFonts w:cs="Times New Roman"/>
          <w:szCs w:val="24"/>
        </w:rPr>
        <w:t xml:space="preserve">The 7(100%) of the teachers who participated in the study </w:t>
      </w:r>
      <w:r w:rsidR="006D47D8">
        <w:rPr>
          <w:rFonts w:cs="Times New Roman"/>
          <w:szCs w:val="24"/>
        </w:rPr>
        <w:t xml:space="preserve">were in total </w:t>
      </w:r>
      <w:r w:rsidR="005C3333">
        <w:rPr>
          <w:rFonts w:cs="Times New Roman"/>
          <w:szCs w:val="24"/>
        </w:rPr>
        <w:t>agree</w:t>
      </w:r>
      <w:r w:rsidR="006D47D8">
        <w:rPr>
          <w:rFonts w:cs="Times New Roman"/>
          <w:szCs w:val="24"/>
        </w:rPr>
        <w:t xml:space="preserve">ment </w:t>
      </w:r>
      <w:r w:rsidR="005C3333">
        <w:rPr>
          <w:rFonts w:cs="Times New Roman"/>
          <w:szCs w:val="24"/>
        </w:rPr>
        <w:t xml:space="preserve">that </w:t>
      </w:r>
      <w:r w:rsidR="000F18B1">
        <w:rPr>
          <w:rFonts w:cs="Times New Roman"/>
          <w:szCs w:val="24"/>
        </w:rPr>
        <w:t xml:space="preserve">the school have well equipped </w:t>
      </w:r>
      <w:r w:rsidR="00046ACB">
        <w:rPr>
          <w:rFonts w:cs="Times New Roman"/>
          <w:szCs w:val="24"/>
        </w:rPr>
        <w:t xml:space="preserve">Chemistry </w:t>
      </w:r>
      <w:r w:rsidR="000F18B1">
        <w:rPr>
          <w:rFonts w:cs="Times New Roman"/>
          <w:szCs w:val="24"/>
        </w:rPr>
        <w:t xml:space="preserve">laboratory. </w:t>
      </w:r>
    </w:p>
    <w:p w:rsidR="007665B9" w:rsidRDefault="00A61CDF" w:rsidP="00804F86">
      <w:pPr>
        <w:ind w:firstLine="720"/>
        <w:rPr>
          <w:rFonts w:cs="Times New Roman"/>
          <w:szCs w:val="24"/>
        </w:rPr>
      </w:pPr>
      <w:r>
        <w:rPr>
          <w:rFonts w:cs="Times New Roman"/>
          <w:szCs w:val="24"/>
        </w:rPr>
        <w:t>Therefore, the students were asked</w:t>
      </w:r>
      <w:r w:rsidR="00D11723">
        <w:rPr>
          <w:rFonts w:cs="Times New Roman"/>
          <w:szCs w:val="24"/>
        </w:rPr>
        <w:t xml:space="preserve"> whether their school conduct</w:t>
      </w:r>
      <w:r w:rsidR="007E0674">
        <w:rPr>
          <w:rFonts w:cs="Times New Roman"/>
          <w:szCs w:val="24"/>
        </w:rPr>
        <w:t>ed</w:t>
      </w:r>
      <w:r w:rsidR="00D11723">
        <w:rPr>
          <w:rFonts w:cs="Times New Roman"/>
          <w:szCs w:val="24"/>
        </w:rPr>
        <w:t xml:space="preserve"> practicals regularly</w:t>
      </w:r>
      <w:r w:rsidR="00957ADB">
        <w:rPr>
          <w:rFonts w:cs="Times New Roman"/>
          <w:szCs w:val="24"/>
        </w:rPr>
        <w:t xml:space="preserve"> and 15(12.9%)</w:t>
      </w:r>
      <w:r w:rsidR="00805CBE">
        <w:rPr>
          <w:rFonts w:cs="Times New Roman"/>
          <w:szCs w:val="24"/>
        </w:rPr>
        <w:t xml:space="preserve"> of them strongly agreed</w:t>
      </w:r>
      <w:r w:rsidR="001428CF">
        <w:rPr>
          <w:rFonts w:cs="Times New Roman"/>
          <w:szCs w:val="24"/>
        </w:rPr>
        <w:t>, 29(25.0%) agreed,</w:t>
      </w:r>
      <w:r w:rsidR="008E677A">
        <w:rPr>
          <w:rFonts w:cs="Times New Roman"/>
          <w:szCs w:val="24"/>
        </w:rPr>
        <w:t xml:space="preserve"> 10(8.6%) </w:t>
      </w:r>
      <w:r w:rsidR="007E0674">
        <w:rPr>
          <w:rFonts w:cs="Times New Roman"/>
          <w:szCs w:val="24"/>
        </w:rPr>
        <w:t xml:space="preserve">were </w:t>
      </w:r>
      <w:r w:rsidR="008E677A">
        <w:rPr>
          <w:rFonts w:cs="Times New Roman"/>
          <w:szCs w:val="24"/>
        </w:rPr>
        <w:t>undecided, 33(2</w:t>
      </w:r>
      <w:r w:rsidR="00CB2257">
        <w:rPr>
          <w:rFonts w:cs="Times New Roman"/>
          <w:szCs w:val="24"/>
        </w:rPr>
        <w:t>8.4%) disagreed and 29(25%) strongly dis</w:t>
      </w:r>
      <w:r w:rsidR="00B40F97">
        <w:rPr>
          <w:rFonts w:cs="Times New Roman"/>
          <w:szCs w:val="24"/>
        </w:rPr>
        <w:t xml:space="preserve">agreed. This imposed a challenge in </w:t>
      </w:r>
      <w:r w:rsidR="007E0674">
        <w:rPr>
          <w:rFonts w:cs="Times New Roman"/>
          <w:szCs w:val="24"/>
        </w:rPr>
        <w:t xml:space="preserve">the </w:t>
      </w:r>
      <w:r w:rsidR="00B40F97">
        <w:rPr>
          <w:rFonts w:cs="Times New Roman"/>
          <w:szCs w:val="24"/>
        </w:rPr>
        <w:t xml:space="preserve">learning of Chemistry. </w:t>
      </w:r>
      <w:r w:rsidR="003864DC">
        <w:rPr>
          <w:rFonts w:cs="Times New Roman"/>
          <w:szCs w:val="24"/>
        </w:rPr>
        <w:t>The principals that responded on this point</w:t>
      </w:r>
      <w:r w:rsidR="00292C6B">
        <w:rPr>
          <w:rFonts w:cs="Times New Roman"/>
          <w:szCs w:val="24"/>
        </w:rPr>
        <w:t xml:space="preserve">enumerated </w:t>
      </w:r>
      <w:r w:rsidR="003864DC">
        <w:rPr>
          <w:rFonts w:cs="Times New Roman"/>
          <w:szCs w:val="24"/>
        </w:rPr>
        <w:t xml:space="preserve">that Chemistry </w:t>
      </w:r>
      <w:r w:rsidR="00CC0CC9">
        <w:rPr>
          <w:rFonts w:cs="Times New Roman"/>
          <w:szCs w:val="24"/>
        </w:rPr>
        <w:t xml:space="preserve">practicals enable students </w:t>
      </w:r>
      <w:r w:rsidR="007E0674">
        <w:rPr>
          <w:rFonts w:cs="Times New Roman"/>
          <w:szCs w:val="24"/>
        </w:rPr>
        <w:t xml:space="preserve">to </w:t>
      </w:r>
      <w:r w:rsidR="00CC0CC9">
        <w:rPr>
          <w:rFonts w:cs="Times New Roman"/>
          <w:szCs w:val="24"/>
        </w:rPr>
        <w:t xml:space="preserve">internalize smoothly the </w:t>
      </w:r>
      <w:r w:rsidR="00E778B5">
        <w:rPr>
          <w:rFonts w:cs="Times New Roman"/>
          <w:szCs w:val="24"/>
        </w:rPr>
        <w:t xml:space="preserve">Chemistry contents and it should </w:t>
      </w:r>
      <w:r w:rsidR="001E00B6">
        <w:rPr>
          <w:rFonts w:cs="Times New Roman"/>
          <w:szCs w:val="24"/>
        </w:rPr>
        <w:t>be done</w:t>
      </w:r>
      <w:r w:rsidR="00E778B5">
        <w:rPr>
          <w:rFonts w:cs="Times New Roman"/>
          <w:szCs w:val="24"/>
        </w:rPr>
        <w:t xml:space="preserve"> regularly once the resources are </w:t>
      </w:r>
      <w:r w:rsidR="00063591">
        <w:rPr>
          <w:rFonts w:cs="Times New Roman"/>
          <w:szCs w:val="24"/>
        </w:rPr>
        <w:t xml:space="preserve">available. </w:t>
      </w:r>
      <w:r w:rsidR="007E0674">
        <w:rPr>
          <w:rFonts w:cs="Times New Roman"/>
          <w:szCs w:val="24"/>
        </w:rPr>
        <w:t>The m</w:t>
      </w:r>
      <w:r w:rsidR="001E00B6">
        <w:rPr>
          <w:rFonts w:cs="Times New Roman"/>
          <w:szCs w:val="24"/>
        </w:rPr>
        <w:t xml:space="preserve">ajority of the students identified that </w:t>
      </w:r>
      <w:r w:rsidR="00D13E61">
        <w:rPr>
          <w:rFonts w:cs="Times New Roman"/>
          <w:szCs w:val="24"/>
        </w:rPr>
        <w:t>lack of having Chemistry practicals regularly is their cha</w:t>
      </w:r>
      <w:r w:rsidR="00537A5A">
        <w:rPr>
          <w:rFonts w:cs="Times New Roman"/>
          <w:szCs w:val="24"/>
        </w:rPr>
        <w:t xml:space="preserve">llenge and this </w:t>
      </w:r>
      <w:r w:rsidR="000D3C0E">
        <w:rPr>
          <w:rFonts w:cs="Times New Roman"/>
          <w:szCs w:val="24"/>
        </w:rPr>
        <w:t>limits</w:t>
      </w:r>
      <w:r w:rsidR="00537A5A">
        <w:rPr>
          <w:rFonts w:cs="Times New Roman"/>
          <w:szCs w:val="24"/>
        </w:rPr>
        <w:t xml:space="preserve"> their understanding of Chemistry </w:t>
      </w:r>
      <w:r w:rsidR="00EB2BFA">
        <w:rPr>
          <w:rFonts w:cs="Times New Roman"/>
          <w:szCs w:val="24"/>
        </w:rPr>
        <w:t>con</w:t>
      </w:r>
      <w:r w:rsidR="0066654A">
        <w:rPr>
          <w:rFonts w:cs="Times New Roman"/>
          <w:szCs w:val="24"/>
        </w:rPr>
        <w:t>cept</w:t>
      </w:r>
      <w:r w:rsidR="00EB2BFA">
        <w:rPr>
          <w:rFonts w:cs="Times New Roman"/>
          <w:szCs w:val="24"/>
        </w:rPr>
        <w:t>s.</w:t>
      </w:r>
      <w:r w:rsidR="001F414B">
        <w:rPr>
          <w:rFonts w:cs="Times New Roman"/>
          <w:szCs w:val="24"/>
        </w:rPr>
        <w:t>Th</w:t>
      </w:r>
      <w:r w:rsidR="00C10E6A">
        <w:rPr>
          <w:rFonts w:cs="Times New Roman"/>
          <w:szCs w:val="24"/>
        </w:rPr>
        <w:t xml:space="preserve">e above findings </w:t>
      </w:r>
      <w:r w:rsidR="00EE0801">
        <w:rPr>
          <w:rFonts w:cs="Times New Roman"/>
          <w:szCs w:val="24"/>
        </w:rPr>
        <w:t>are</w:t>
      </w:r>
      <w:r w:rsidR="00C10E6A">
        <w:rPr>
          <w:rFonts w:cs="Times New Roman"/>
          <w:szCs w:val="24"/>
        </w:rPr>
        <w:t xml:space="preserve"> in support</w:t>
      </w:r>
      <w:r w:rsidR="007E0674">
        <w:rPr>
          <w:rFonts w:cs="Times New Roman"/>
          <w:szCs w:val="24"/>
        </w:rPr>
        <w:t>of</w:t>
      </w:r>
      <w:r w:rsidR="00E141C1">
        <w:rPr>
          <w:rFonts w:cs="Times New Roman"/>
          <w:szCs w:val="24"/>
        </w:rPr>
        <w:t xml:space="preserve"> the statement </w:t>
      </w:r>
      <w:r w:rsidR="00A92604">
        <w:rPr>
          <w:rFonts w:cs="Times New Roman"/>
          <w:szCs w:val="24"/>
        </w:rPr>
        <w:t xml:space="preserve">by </w:t>
      </w:r>
      <w:r w:rsidR="000549DE">
        <w:rPr>
          <w:rFonts w:cs="Times New Roman"/>
          <w:szCs w:val="24"/>
        </w:rPr>
        <w:fldChar w:fldCharType="begin"/>
      </w:r>
      <w:r w:rsidR="00F632BE">
        <w:rPr>
          <w:rFonts w:cs="Times New Roman"/>
          <w:szCs w:val="24"/>
        </w:rPr>
        <w:instrText xml:space="preserve"> ADDIN ZOTERO_ITEM CSL_CITATION {"citationID":"JMEJi4wW","properties":{"formattedCitation":"(Koki, 2019)","plainCitation":"(Koki, 2019)","noteIndex":0},"citationItems":[{"id":493,"uris":["http://zotero.org/users/local/s5iFo4lI/items/DHQGEX89"],"itemData":{"id":493,"type":"article-journal","container-title":"African Scholars Journal of Contemporary Education Research (JCER-8)","issue":"8","page":"45–73","source":"Google Scholar","title":"Effect of chemistry practicals on student’s Performance in chemistry in Senior Secondary Schools in Damaturu Local Government, Yobe State","volume":"15","author":[{"family":"Koki","given":"Ahmad Tahir Adamu"}],"issued":{"date-parts":[["2019"]]}}}],"schema":"https://github.com/citation-style-language/schema/raw/master/csl-citation.json"} </w:instrText>
      </w:r>
      <w:r w:rsidR="000549DE">
        <w:rPr>
          <w:rFonts w:cs="Times New Roman"/>
          <w:szCs w:val="24"/>
        </w:rPr>
        <w:fldChar w:fldCharType="separate"/>
      </w:r>
      <w:r w:rsidR="00931305" w:rsidRPr="00931305">
        <w:rPr>
          <w:rFonts w:cs="Times New Roman"/>
        </w:rPr>
        <w:t xml:space="preserve">Koki </w:t>
      </w:r>
      <w:r w:rsidR="00A92604">
        <w:rPr>
          <w:rFonts w:cs="Times New Roman"/>
        </w:rPr>
        <w:t>(</w:t>
      </w:r>
      <w:r w:rsidR="00931305" w:rsidRPr="00931305">
        <w:rPr>
          <w:rFonts w:cs="Times New Roman"/>
        </w:rPr>
        <w:t>2019)</w:t>
      </w:r>
      <w:r w:rsidR="000549DE">
        <w:rPr>
          <w:rFonts w:cs="Times New Roman"/>
          <w:szCs w:val="24"/>
        </w:rPr>
        <w:fldChar w:fldCharType="end"/>
      </w:r>
      <w:r w:rsidR="00F632BE">
        <w:rPr>
          <w:rFonts w:cs="Times New Roman"/>
          <w:szCs w:val="24"/>
        </w:rPr>
        <w:t xml:space="preserve">, </w:t>
      </w:r>
      <w:r w:rsidR="002C79EF">
        <w:rPr>
          <w:rFonts w:cs="Times New Roman"/>
          <w:szCs w:val="24"/>
        </w:rPr>
        <w:t xml:space="preserve">that Chemistry practicals </w:t>
      </w:r>
      <w:r w:rsidR="003B6CFC">
        <w:rPr>
          <w:rFonts w:cs="Times New Roman"/>
          <w:szCs w:val="24"/>
        </w:rPr>
        <w:t>are</w:t>
      </w:r>
      <w:r w:rsidR="00417043">
        <w:rPr>
          <w:rFonts w:cs="Times New Roman"/>
          <w:szCs w:val="24"/>
        </w:rPr>
        <w:t xml:space="preserve"> designed to help students make links between two domains of </w:t>
      </w:r>
      <w:r w:rsidR="00A45E14">
        <w:rPr>
          <w:rFonts w:cs="Times New Roman"/>
          <w:szCs w:val="24"/>
        </w:rPr>
        <w:t>knowledge</w:t>
      </w:r>
      <w:r w:rsidR="00726981">
        <w:rPr>
          <w:rFonts w:cs="Times New Roman"/>
          <w:szCs w:val="24"/>
        </w:rPr>
        <w:t>; the domain of objects and observable properties and events on the one ha</w:t>
      </w:r>
      <w:r w:rsidR="00515F7E">
        <w:rPr>
          <w:rFonts w:cs="Times New Roman"/>
          <w:szCs w:val="24"/>
        </w:rPr>
        <w:t xml:space="preserve">nd, </w:t>
      </w:r>
      <w:r w:rsidR="003B6CFC">
        <w:rPr>
          <w:rFonts w:cs="Times New Roman"/>
          <w:szCs w:val="24"/>
        </w:rPr>
        <w:t xml:space="preserve">and </w:t>
      </w:r>
      <w:r w:rsidR="00515F7E">
        <w:rPr>
          <w:rFonts w:cs="Times New Roman"/>
          <w:szCs w:val="24"/>
        </w:rPr>
        <w:t xml:space="preserve">the domain of </w:t>
      </w:r>
      <w:r w:rsidR="00ED1F2B">
        <w:rPr>
          <w:rFonts w:cs="Times New Roman"/>
          <w:szCs w:val="24"/>
        </w:rPr>
        <w:t>ideas on the other.</w:t>
      </w:r>
      <w:r w:rsidR="003C1D3A">
        <w:rPr>
          <w:rFonts w:cs="Times New Roman"/>
          <w:szCs w:val="24"/>
        </w:rPr>
        <w:t xml:space="preserve"> H</w:t>
      </w:r>
      <w:r w:rsidR="00ED1F2B">
        <w:rPr>
          <w:rFonts w:cs="Times New Roman"/>
          <w:szCs w:val="24"/>
        </w:rPr>
        <w:t xml:space="preserve">e further said that students acquire </w:t>
      </w:r>
      <w:r w:rsidR="003B6CFC">
        <w:rPr>
          <w:rFonts w:cs="Times New Roman"/>
          <w:szCs w:val="24"/>
        </w:rPr>
        <w:t xml:space="preserve">a </w:t>
      </w:r>
      <w:r w:rsidR="00ED1F2B">
        <w:rPr>
          <w:rFonts w:cs="Times New Roman"/>
          <w:szCs w:val="24"/>
        </w:rPr>
        <w:t>deeper and extended understanding of an abstract idea or set of ideas in a gradual process</w:t>
      </w:r>
      <w:r w:rsidR="00EE5F78">
        <w:rPr>
          <w:rFonts w:cs="Times New Roman"/>
          <w:szCs w:val="24"/>
        </w:rPr>
        <w:t xml:space="preserve">, hence there is a need for frequent and varied practical activities in schools to </w:t>
      </w:r>
      <w:r w:rsidR="00BA3C0C">
        <w:rPr>
          <w:rFonts w:cs="Times New Roman"/>
          <w:szCs w:val="24"/>
        </w:rPr>
        <w:t>enhance students’ performance in Chemistry.</w:t>
      </w:r>
    </w:p>
    <w:p w:rsidR="00940D8A" w:rsidRDefault="00940D8A" w:rsidP="003E6E82">
      <w:pPr>
        <w:rPr>
          <w:rFonts w:cs="Times New Roman"/>
          <w:szCs w:val="24"/>
        </w:rPr>
      </w:pPr>
      <w:r>
        <w:rPr>
          <w:rFonts w:cs="Times New Roman"/>
          <w:szCs w:val="24"/>
        </w:rPr>
        <w:tab/>
      </w:r>
      <w:r w:rsidR="003B6CFC">
        <w:rPr>
          <w:rFonts w:cs="Times New Roman"/>
          <w:szCs w:val="24"/>
        </w:rPr>
        <w:t>The m</w:t>
      </w:r>
      <w:r>
        <w:rPr>
          <w:rFonts w:cs="Times New Roman"/>
          <w:szCs w:val="24"/>
        </w:rPr>
        <w:t>ajor</w:t>
      </w:r>
      <w:r w:rsidR="00C53F3B">
        <w:rPr>
          <w:rFonts w:cs="Times New Roman"/>
          <w:szCs w:val="24"/>
        </w:rPr>
        <w:t>ity</w:t>
      </w:r>
      <w:r>
        <w:rPr>
          <w:rFonts w:cs="Times New Roman"/>
          <w:szCs w:val="24"/>
        </w:rPr>
        <w:t xml:space="preserve"> of the respondents including teachers and students a</w:t>
      </w:r>
      <w:r w:rsidR="003666D9">
        <w:rPr>
          <w:rFonts w:cs="Times New Roman"/>
          <w:szCs w:val="24"/>
        </w:rPr>
        <w:t xml:space="preserve">greed that students are allowed to handle </w:t>
      </w:r>
      <w:r w:rsidR="009D3C9A">
        <w:rPr>
          <w:rFonts w:cs="Times New Roman"/>
          <w:szCs w:val="24"/>
        </w:rPr>
        <w:t xml:space="preserve">Chemistry practicals on their own under the supervision of the lab </w:t>
      </w:r>
      <w:r w:rsidR="00C53F3B">
        <w:rPr>
          <w:rFonts w:cs="Times New Roman"/>
          <w:szCs w:val="24"/>
        </w:rPr>
        <w:t>technician</w:t>
      </w:r>
      <w:r w:rsidR="009D3C9A">
        <w:rPr>
          <w:rFonts w:cs="Times New Roman"/>
          <w:szCs w:val="24"/>
        </w:rPr>
        <w:t>.</w:t>
      </w:r>
      <w:r w:rsidR="00FA4E1F">
        <w:rPr>
          <w:rFonts w:cs="Times New Roman"/>
          <w:szCs w:val="24"/>
        </w:rPr>
        <w:t xml:space="preserve">This showed that the work of the laboratory technicians </w:t>
      </w:r>
      <w:r w:rsidR="0026097A">
        <w:rPr>
          <w:rFonts w:cs="Times New Roman"/>
          <w:szCs w:val="24"/>
        </w:rPr>
        <w:t xml:space="preserve">in schools </w:t>
      </w:r>
      <w:r w:rsidR="003B6CFC">
        <w:rPr>
          <w:rFonts w:cs="Times New Roman"/>
          <w:szCs w:val="24"/>
        </w:rPr>
        <w:t>is</w:t>
      </w:r>
      <w:r w:rsidR="0026097A">
        <w:rPr>
          <w:rFonts w:cs="Times New Roman"/>
          <w:szCs w:val="24"/>
        </w:rPr>
        <w:t xml:space="preserve"> appreciated in </w:t>
      </w:r>
      <w:r w:rsidR="00FA571A">
        <w:rPr>
          <w:rFonts w:cs="Times New Roman"/>
          <w:szCs w:val="24"/>
        </w:rPr>
        <w:lastRenderedPageBreak/>
        <w:t>assisting</w:t>
      </w:r>
      <w:r w:rsidR="00191742">
        <w:rPr>
          <w:rFonts w:cs="Times New Roman"/>
          <w:szCs w:val="24"/>
        </w:rPr>
        <w:t>students in science</w:t>
      </w:r>
      <w:r w:rsidR="003B6CFC">
        <w:rPr>
          <w:rFonts w:cs="Times New Roman"/>
          <w:szCs w:val="24"/>
        </w:rPr>
        <w:t>-</w:t>
      </w:r>
      <w:r w:rsidR="00191742">
        <w:rPr>
          <w:rFonts w:cs="Times New Roman"/>
          <w:szCs w:val="24"/>
        </w:rPr>
        <w:t>related subjects</w:t>
      </w:r>
      <w:r w:rsidR="00CD2772">
        <w:rPr>
          <w:rFonts w:cs="Times New Roman"/>
          <w:szCs w:val="24"/>
        </w:rPr>
        <w:t xml:space="preserve">. This also </w:t>
      </w:r>
      <w:r w:rsidR="00FA571A">
        <w:rPr>
          <w:rFonts w:cs="Times New Roman"/>
          <w:szCs w:val="24"/>
        </w:rPr>
        <w:t>help</w:t>
      </w:r>
      <w:r w:rsidR="003B6CFC">
        <w:rPr>
          <w:rFonts w:cs="Times New Roman"/>
          <w:szCs w:val="24"/>
        </w:rPr>
        <w:t>s</w:t>
      </w:r>
      <w:r w:rsidR="00CD2772">
        <w:rPr>
          <w:rFonts w:cs="Times New Roman"/>
          <w:szCs w:val="24"/>
        </w:rPr>
        <w:t xml:space="preserve"> students to interact more with the apparatus and </w:t>
      </w:r>
      <w:r w:rsidR="00FA571A">
        <w:rPr>
          <w:rFonts w:cs="Times New Roman"/>
          <w:szCs w:val="24"/>
        </w:rPr>
        <w:t>it enhances skills acquisition</w:t>
      </w:r>
      <w:r w:rsidR="00B73599">
        <w:rPr>
          <w:rFonts w:cs="Times New Roman"/>
          <w:szCs w:val="24"/>
        </w:rPr>
        <w:t xml:space="preserve"> and con</w:t>
      </w:r>
      <w:r w:rsidR="004C0CA9">
        <w:rPr>
          <w:rFonts w:cs="Times New Roman"/>
          <w:szCs w:val="24"/>
        </w:rPr>
        <w:t>fidenc</w:t>
      </w:r>
      <w:r w:rsidR="007D0C9A">
        <w:rPr>
          <w:rFonts w:cs="Times New Roman"/>
          <w:szCs w:val="24"/>
        </w:rPr>
        <w:t>e.</w:t>
      </w:r>
    </w:p>
    <w:p w:rsidR="007665B9" w:rsidRDefault="007D0C9A" w:rsidP="008429CC">
      <w:pPr>
        <w:rPr>
          <w:rFonts w:cs="Times New Roman"/>
          <w:szCs w:val="24"/>
        </w:rPr>
      </w:pPr>
      <w:r>
        <w:rPr>
          <w:rFonts w:cs="Times New Roman"/>
          <w:szCs w:val="24"/>
        </w:rPr>
        <w:tab/>
      </w:r>
      <w:r w:rsidR="00D04C03">
        <w:rPr>
          <w:rFonts w:cs="Times New Roman"/>
          <w:szCs w:val="24"/>
        </w:rPr>
        <w:t xml:space="preserve">Furthermore, </w:t>
      </w:r>
      <w:r w:rsidR="00056B25">
        <w:rPr>
          <w:rFonts w:cs="Times New Roman"/>
          <w:szCs w:val="24"/>
        </w:rPr>
        <w:t>44% (</w:t>
      </w:r>
      <w:r w:rsidR="00C26B63">
        <w:rPr>
          <w:rFonts w:cs="Times New Roman"/>
          <w:szCs w:val="24"/>
        </w:rPr>
        <w:t xml:space="preserve">19% strongly agree and </w:t>
      </w:r>
      <w:r w:rsidR="000873E8">
        <w:rPr>
          <w:rFonts w:cs="Times New Roman"/>
          <w:szCs w:val="24"/>
        </w:rPr>
        <w:t>25% agree)</w:t>
      </w:r>
      <w:r w:rsidR="008429CC">
        <w:rPr>
          <w:rFonts w:cs="Times New Roman"/>
          <w:szCs w:val="24"/>
        </w:rPr>
        <w:t xml:space="preserve"> of the students </w:t>
      </w:r>
      <w:r w:rsidR="003B6CFC">
        <w:rPr>
          <w:rFonts w:cs="Times New Roman"/>
          <w:szCs w:val="24"/>
        </w:rPr>
        <w:t>agreed</w:t>
      </w:r>
      <w:r w:rsidR="008429CC">
        <w:rPr>
          <w:rFonts w:cs="Times New Roman"/>
          <w:szCs w:val="24"/>
        </w:rPr>
        <w:t xml:space="preserve"> that </w:t>
      </w:r>
      <w:r w:rsidR="00533263">
        <w:rPr>
          <w:rFonts w:cs="Times New Roman"/>
          <w:szCs w:val="24"/>
        </w:rPr>
        <w:t xml:space="preserve">their teachers use improvisation when the teaching aids are not </w:t>
      </w:r>
      <w:r w:rsidR="00B44E47">
        <w:rPr>
          <w:rFonts w:cs="Times New Roman"/>
          <w:szCs w:val="24"/>
        </w:rPr>
        <w:t xml:space="preserve">available. </w:t>
      </w:r>
      <w:r w:rsidR="00FF49BB">
        <w:rPr>
          <w:rFonts w:cs="Times New Roman"/>
          <w:szCs w:val="24"/>
        </w:rPr>
        <w:t xml:space="preserve">71.4% of teachers were also in agreement that they </w:t>
      </w:r>
      <w:r w:rsidR="0007120F">
        <w:rPr>
          <w:rFonts w:cs="Times New Roman"/>
          <w:szCs w:val="24"/>
        </w:rPr>
        <w:t xml:space="preserve">use improvisation when the teaching </w:t>
      </w:r>
      <w:r w:rsidR="00D9150F">
        <w:rPr>
          <w:rFonts w:cs="Times New Roman"/>
          <w:szCs w:val="24"/>
        </w:rPr>
        <w:t>aids</w:t>
      </w:r>
      <w:r w:rsidR="0007120F">
        <w:rPr>
          <w:rFonts w:cs="Times New Roman"/>
          <w:szCs w:val="24"/>
        </w:rPr>
        <w:t xml:space="preserve"> are not available</w:t>
      </w:r>
      <w:r w:rsidR="00D9150F">
        <w:rPr>
          <w:rFonts w:cs="Times New Roman"/>
          <w:szCs w:val="24"/>
        </w:rPr>
        <w:t xml:space="preserve"> during the learning process. This </w:t>
      </w:r>
      <w:r w:rsidR="008E1915">
        <w:rPr>
          <w:rFonts w:cs="Times New Roman"/>
          <w:szCs w:val="24"/>
        </w:rPr>
        <w:t>s</w:t>
      </w:r>
      <w:r w:rsidR="006562DD">
        <w:rPr>
          <w:rFonts w:cs="Times New Roman"/>
          <w:szCs w:val="24"/>
        </w:rPr>
        <w:t>hows that teachers use improvisation during teaching when the teaching aids are not available</w:t>
      </w:r>
      <w:r w:rsidR="00342CC6">
        <w:rPr>
          <w:rFonts w:cs="Times New Roman"/>
          <w:szCs w:val="24"/>
        </w:rPr>
        <w:t>, and it influence</w:t>
      </w:r>
      <w:r w:rsidR="00C424B5">
        <w:rPr>
          <w:rFonts w:cs="Times New Roman"/>
          <w:szCs w:val="24"/>
        </w:rPr>
        <w:t>s</w:t>
      </w:r>
      <w:r w:rsidR="00342CC6">
        <w:rPr>
          <w:rFonts w:cs="Times New Roman"/>
          <w:szCs w:val="24"/>
        </w:rPr>
        <w:t xml:space="preserve"> students’ performanc</w:t>
      </w:r>
      <w:r w:rsidR="00517669">
        <w:rPr>
          <w:rFonts w:cs="Times New Roman"/>
          <w:szCs w:val="24"/>
        </w:rPr>
        <w:t xml:space="preserve">e. This assertion is in agreement with what </w:t>
      </w:r>
      <w:r w:rsidR="000549DE">
        <w:rPr>
          <w:rFonts w:cs="Times New Roman"/>
          <w:szCs w:val="24"/>
        </w:rPr>
        <w:fldChar w:fldCharType="begin"/>
      </w:r>
      <w:r w:rsidR="00931305">
        <w:rPr>
          <w:rFonts w:cs="Times New Roman"/>
          <w:szCs w:val="24"/>
        </w:rPr>
        <w:instrText xml:space="preserve"> ADDIN ZOTERO_ITEM CSL_CITATION {"citationID":"jePe0jzI","properties":{"formattedCitation":"(Luza-Tabiolo, 2018)","plainCitation":"(Luza-Tabiolo, 2018)","dontUpdate":true,"noteIndex":0},"citationItems":[{"id":495,"uris":["http://zotero.org/users/local/s5iFo4lI/items/L8SSA4UJ"],"itemData":{"id":495,"type":"article-journal","source":"Google Scholar","title":"Improvisation of Laboratory Apparatuses For General Science Teaching: Effects on Student’s Performance","title-short":"Improvisation of Laboratory Apparatuses For General Science Teaching","author":[{"family":"Luza-Tabiolo","given":"Cinder Dianne"}],"issued":{"date-parts":[["2018"]]}}}],"schema":"https://github.com/citation-style-language/schema/raw/master/csl-citation.json"} </w:instrText>
      </w:r>
      <w:r w:rsidR="000549DE">
        <w:rPr>
          <w:rFonts w:cs="Times New Roman"/>
          <w:szCs w:val="24"/>
        </w:rPr>
        <w:fldChar w:fldCharType="separate"/>
      </w:r>
      <w:r w:rsidR="003239D4" w:rsidRPr="003239D4">
        <w:rPr>
          <w:rFonts w:cs="Times New Roman"/>
        </w:rPr>
        <w:t>Luza-Tabiolo</w:t>
      </w:r>
      <w:r w:rsidR="00EC68D1">
        <w:rPr>
          <w:rFonts w:cs="Times New Roman"/>
        </w:rPr>
        <w:t xml:space="preserve"> (</w:t>
      </w:r>
      <w:r w:rsidR="003239D4" w:rsidRPr="003239D4">
        <w:rPr>
          <w:rFonts w:cs="Times New Roman"/>
        </w:rPr>
        <w:t>2018)</w:t>
      </w:r>
      <w:r w:rsidR="000549DE">
        <w:rPr>
          <w:rFonts w:cs="Times New Roman"/>
          <w:szCs w:val="24"/>
        </w:rPr>
        <w:fldChar w:fldCharType="end"/>
      </w:r>
      <w:r w:rsidR="003239D4">
        <w:rPr>
          <w:rFonts w:cs="Times New Roman"/>
          <w:szCs w:val="24"/>
        </w:rPr>
        <w:t>, s</w:t>
      </w:r>
      <w:r w:rsidR="00C90D4B">
        <w:rPr>
          <w:rFonts w:cs="Times New Roman"/>
          <w:szCs w:val="24"/>
        </w:rPr>
        <w:t>aid thatthe role of improvisation</w:t>
      </w:r>
      <w:r w:rsidR="0043294D">
        <w:rPr>
          <w:rFonts w:cs="Times New Roman"/>
          <w:szCs w:val="24"/>
        </w:rPr>
        <w:t xml:space="preserve"> in</w:t>
      </w:r>
      <w:r w:rsidR="00C90D4B">
        <w:rPr>
          <w:rFonts w:cs="Times New Roman"/>
          <w:szCs w:val="24"/>
        </w:rPr>
        <w:t xml:space="preserve"> learning Chemistry can</w:t>
      </w:r>
      <w:r w:rsidR="00611D13">
        <w:rPr>
          <w:rFonts w:cs="Times New Roman"/>
          <w:szCs w:val="24"/>
        </w:rPr>
        <w:t xml:space="preserve">not be overemphasized </w:t>
      </w:r>
      <w:r w:rsidR="00F4096B">
        <w:rPr>
          <w:rFonts w:cs="Times New Roman"/>
          <w:szCs w:val="24"/>
        </w:rPr>
        <w:t xml:space="preserve">since laboratory and field work aid in the understanding of </w:t>
      </w:r>
      <w:r w:rsidR="00ED3A91">
        <w:rPr>
          <w:rFonts w:cs="Times New Roman"/>
          <w:szCs w:val="24"/>
        </w:rPr>
        <w:t>difficult</w:t>
      </w:r>
      <w:r w:rsidR="00F4096B">
        <w:rPr>
          <w:rFonts w:cs="Times New Roman"/>
          <w:szCs w:val="24"/>
        </w:rPr>
        <w:t xml:space="preserve"> concepts in </w:t>
      </w:r>
      <w:r w:rsidR="00ED3A91">
        <w:rPr>
          <w:rFonts w:cs="Times New Roman"/>
          <w:szCs w:val="24"/>
        </w:rPr>
        <w:t>Chemistry</w:t>
      </w:r>
      <w:r w:rsidR="004926B3">
        <w:rPr>
          <w:rFonts w:cs="Times New Roman"/>
          <w:szCs w:val="24"/>
        </w:rPr>
        <w:t xml:space="preserve"> and reduces the vast challenges faced by the students in the learning Chemistry</w:t>
      </w:r>
      <w:r w:rsidR="00EC1D05">
        <w:rPr>
          <w:rFonts w:cs="Times New Roman"/>
          <w:szCs w:val="24"/>
        </w:rPr>
        <w:t xml:space="preserve">. He went </w:t>
      </w:r>
      <w:r w:rsidR="00296F4E">
        <w:rPr>
          <w:rFonts w:cs="Times New Roman"/>
          <w:szCs w:val="24"/>
        </w:rPr>
        <w:t>further</w:t>
      </w:r>
      <w:r w:rsidR="00EC1D05">
        <w:rPr>
          <w:rFonts w:cs="Times New Roman"/>
          <w:szCs w:val="24"/>
        </w:rPr>
        <w:t xml:space="preserve"> to say that </w:t>
      </w:r>
      <w:r w:rsidR="00A32534">
        <w:rPr>
          <w:rFonts w:cs="Times New Roman"/>
          <w:szCs w:val="24"/>
        </w:rPr>
        <w:t>improvisation gives room for the attainment of lesson objectives since it depends</w:t>
      </w:r>
      <w:r w:rsidR="00F03944">
        <w:rPr>
          <w:rFonts w:cs="Times New Roman"/>
          <w:szCs w:val="24"/>
        </w:rPr>
        <w:t xml:space="preserve"> on the availability of science equipment fo</w:t>
      </w:r>
      <w:r w:rsidR="00ED3A91">
        <w:rPr>
          <w:rFonts w:cs="Times New Roman"/>
          <w:szCs w:val="24"/>
        </w:rPr>
        <w:t>r</w:t>
      </w:r>
      <w:r w:rsidR="00F03944">
        <w:rPr>
          <w:rFonts w:cs="Times New Roman"/>
          <w:szCs w:val="24"/>
        </w:rPr>
        <w:t xml:space="preserve"> proper understanding, devel</w:t>
      </w:r>
      <w:r w:rsidR="002E6D88">
        <w:rPr>
          <w:rFonts w:cs="Times New Roman"/>
          <w:szCs w:val="24"/>
        </w:rPr>
        <w:t>o</w:t>
      </w:r>
      <w:r w:rsidR="00F03944">
        <w:rPr>
          <w:rFonts w:cs="Times New Roman"/>
          <w:szCs w:val="24"/>
        </w:rPr>
        <w:t>pment and application.</w:t>
      </w:r>
    </w:p>
    <w:p w:rsidR="00651934" w:rsidRDefault="006160FB" w:rsidP="007B3D14">
      <w:pPr>
        <w:ind w:firstLine="720"/>
        <w:rPr>
          <w:rFonts w:cs="Times New Roman"/>
          <w:szCs w:val="24"/>
        </w:rPr>
      </w:pPr>
      <w:r>
        <w:rPr>
          <w:rFonts w:cs="Times New Roman"/>
          <w:szCs w:val="24"/>
        </w:rPr>
        <w:t xml:space="preserve">47.4% </w:t>
      </w:r>
      <w:r w:rsidR="001A5292">
        <w:rPr>
          <w:rFonts w:cs="Times New Roman"/>
          <w:szCs w:val="24"/>
        </w:rPr>
        <w:t>(Strongly agree</w:t>
      </w:r>
      <w:r w:rsidR="00745FB8">
        <w:rPr>
          <w:rFonts w:cs="Times New Roman"/>
          <w:szCs w:val="24"/>
        </w:rPr>
        <w:t xml:space="preserve"> 22.4% and 25.0%)</w:t>
      </w:r>
      <w:r w:rsidR="00FD4ED0">
        <w:rPr>
          <w:rFonts w:cs="Times New Roman"/>
          <w:szCs w:val="24"/>
        </w:rPr>
        <w:t xml:space="preserve">agreed that </w:t>
      </w:r>
      <w:r w:rsidR="00745FB8">
        <w:rPr>
          <w:rFonts w:cs="Times New Roman"/>
          <w:szCs w:val="24"/>
        </w:rPr>
        <w:t xml:space="preserve">their Chemistry teachers </w:t>
      </w:r>
      <w:r w:rsidR="005B2AED">
        <w:rPr>
          <w:rFonts w:cs="Times New Roman"/>
          <w:szCs w:val="24"/>
        </w:rPr>
        <w:t xml:space="preserve">use charts, </w:t>
      </w:r>
      <w:r w:rsidR="00C424B5">
        <w:rPr>
          <w:rFonts w:cs="Times New Roman"/>
          <w:szCs w:val="24"/>
        </w:rPr>
        <w:t xml:space="preserve">and </w:t>
      </w:r>
      <w:r w:rsidR="005B2AED">
        <w:rPr>
          <w:rFonts w:cs="Times New Roman"/>
          <w:szCs w:val="24"/>
        </w:rPr>
        <w:t>diagrams during learning</w:t>
      </w:r>
      <w:r w:rsidR="00CF14F8">
        <w:rPr>
          <w:rFonts w:cs="Times New Roman"/>
          <w:szCs w:val="24"/>
        </w:rPr>
        <w:t xml:space="preserve"> and 42.9% teachers strongly agree</w:t>
      </w:r>
      <w:r w:rsidR="00415C7C">
        <w:rPr>
          <w:rFonts w:cs="Times New Roman"/>
          <w:szCs w:val="24"/>
        </w:rPr>
        <w:t xml:space="preserve"> that Chemistry teachers use charts during learning Chemistry.</w:t>
      </w:r>
      <w:r w:rsidR="00295AAE">
        <w:rPr>
          <w:rFonts w:cs="Times New Roman"/>
          <w:szCs w:val="24"/>
        </w:rPr>
        <w:t xml:space="preserve">Based on the analysis on the side of the students, it is reflected that some Chemistry teachers do not use </w:t>
      </w:r>
      <w:r w:rsidR="008753D4">
        <w:rPr>
          <w:rFonts w:cs="Times New Roman"/>
          <w:szCs w:val="24"/>
        </w:rPr>
        <w:t xml:space="preserve">charts and diagrams during Chemistry classes and this </w:t>
      </w:r>
      <w:r w:rsidR="00FD4E15">
        <w:rPr>
          <w:rFonts w:cs="Times New Roman"/>
          <w:szCs w:val="24"/>
        </w:rPr>
        <w:t>contributes</w:t>
      </w:r>
      <w:r w:rsidR="008753D4">
        <w:rPr>
          <w:rFonts w:cs="Times New Roman"/>
          <w:szCs w:val="24"/>
        </w:rPr>
        <w:t xml:space="preserve"> to the challenges students are facing during </w:t>
      </w:r>
      <w:r w:rsidR="00C424B5">
        <w:rPr>
          <w:rFonts w:cs="Times New Roman"/>
          <w:szCs w:val="24"/>
        </w:rPr>
        <w:t xml:space="preserve">the </w:t>
      </w:r>
      <w:r w:rsidR="00FD4E15">
        <w:rPr>
          <w:rFonts w:cs="Times New Roman"/>
          <w:szCs w:val="24"/>
        </w:rPr>
        <w:t>learning process.</w:t>
      </w:r>
      <w:r w:rsidR="00CC4474">
        <w:rPr>
          <w:rFonts w:cs="Times New Roman"/>
          <w:szCs w:val="24"/>
        </w:rPr>
        <w:t xml:space="preserve"> Those making efforts to prepare charts should be encouraged by the school by pr</w:t>
      </w:r>
      <w:r w:rsidR="006148FB">
        <w:rPr>
          <w:rFonts w:cs="Times New Roman"/>
          <w:szCs w:val="24"/>
        </w:rPr>
        <w:t xml:space="preserve">oviding materials needed for the teachers. </w:t>
      </w:r>
    </w:p>
    <w:p w:rsidR="009D69A7" w:rsidRDefault="00C124C9" w:rsidP="007B3D14">
      <w:pPr>
        <w:ind w:firstLine="720"/>
        <w:rPr>
          <w:rFonts w:cs="Times New Roman"/>
          <w:szCs w:val="24"/>
        </w:rPr>
      </w:pPr>
      <w:r>
        <w:rPr>
          <w:rFonts w:cs="Times New Roman"/>
          <w:szCs w:val="24"/>
        </w:rPr>
        <w:t xml:space="preserve">52.6% </w:t>
      </w:r>
      <w:r w:rsidR="000C158A">
        <w:rPr>
          <w:rFonts w:cs="Times New Roman"/>
          <w:szCs w:val="24"/>
        </w:rPr>
        <w:t xml:space="preserve">of the students’ respondents were in </w:t>
      </w:r>
      <w:r>
        <w:rPr>
          <w:rFonts w:cs="Times New Roman"/>
          <w:szCs w:val="24"/>
        </w:rPr>
        <w:t xml:space="preserve">agreement that </w:t>
      </w:r>
      <w:r w:rsidR="00B64283">
        <w:rPr>
          <w:rFonts w:cs="Times New Roman"/>
          <w:szCs w:val="24"/>
        </w:rPr>
        <w:t xml:space="preserve">their school is well equipped with Chemistry textbooks. </w:t>
      </w:r>
      <w:r w:rsidR="00DC68A9">
        <w:rPr>
          <w:rFonts w:cs="Times New Roman"/>
          <w:szCs w:val="24"/>
        </w:rPr>
        <w:t xml:space="preserve">37% of the students </w:t>
      </w:r>
      <w:r w:rsidR="00366D69">
        <w:rPr>
          <w:rFonts w:cs="Times New Roman"/>
          <w:szCs w:val="24"/>
        </w:rPr>
        <w:t xml:space="preserve">disagreed with 10.3% undecided which implies they do not make use of the </w:t>
      </w:r>
      <w:r w:rsidR="002839CC">
        <w:rPr>
          <w:rFonts w:cs="Times New Roman"/>
          <w:szCs w:val="24"/>
        </w:rPr>
        <w:t>library</w:t>
      </w:r>
      <w:r w:rsidR="00366D69">
        <w:rPr>
          <w:rFonts w:cs="Times New Roman"/>
          <w:szCs w:val="24"/>
        </w:rPr>
        <w:t xml:space="preserve"> for studying</w:t>
      </w:r>
      <w:r w:rsidR="00722CCF">
        <w:rPr>
          <w:rFonts w:cs="Times New Roman"/>
          <w:szCs w:val="24"/>
        </w:rPr>
        <w:t xml:space="preserve"> Chemistry. </w:t>
      </w:r>
      <w:r w:rsidR="00527287">
        <w:rPr>
          <w:rFonts w:cs="Times New Roman"/>
          <w:szCs w:val="24"/>
        </w:rPr>
        <w:t xml:space="preserve">This analysis shows that some </w:t>
      </w:r>
      <w:r w:rsidR="00527287">
        <w:rPr>
          <w:rFonts w:cs="Times New Roman"/>
          <w:szCs w:val="24"/>
        </w:rPr>
        <w:lastRenderedPageBreak/>
        <w:t xml:space="preserve">students make use of the library </w:t>
      </w:r>
      <w:r w:rsidR="00C46E0F">
        <w:rPr>
          <w:rFonts w:cs="Times New Roman"/>
          <w:szCs w:val="24"/>
        </w:rPr>
        <w:t>and it helps them to concentrate and assimilate what is being taught in class</w:t>
      </w:r>
      <w:r w:rsidR="00492FC4">
        <w:rPr>
          <w:rFonts w:cs="Times New Roman"/>
          <w:szCs w:val="24"/>
        </w:rPr>
        <w:t xml:space="preserve">. Schools should ensure that the library is well furnished with textbooks of different subjects </w:t>
      </w:r>
      <w:r w:rsidR="00E645E7">
        <w:rPr>
          <w:rFonts w:cs="Times New Roman"/>
          <w:szCs w:val="24"/>
        </w:rPr>
        <w:t>especially sciences for ea</w:t>
      </w:r>
      <w:r w:rsidR="00E40FEA">
        <w:rPr>
          <w:rFonts w:cs="Times New Roman"/>
          <w:szCs w:val="24"/>
        </w:rPr>
        <w:t>sy accessibility by the students and teachers.</w:t>
      </w:r>
      <w:r w:rsidR="004A7486">
        <w:rPr>
          <w:rFonts w:cs="Times New Roman"/>
          <w:szCs w:val="24"/>
        </w:rPr>
        <w:t xml:space="preserve">Therefore, </w:t>
      </w:r>
      <w:r w:rsidR="00B14492">
        <w:rPr>
          <w:rFonts w:cs="Times New Roman"/>
          <w:szCs w:val="24"/>
        </w:rPr>
        <w:t xml:space="preserve">due to the challenges of insufficient teaching and learning resources in schools, it is </w:t>
      </w:r>
      <w:r w:rsidR="00F71217">
        <w:rPr>
          <w:rFonts w:cs="Times New Roman"/>
          <w:szCs w:val="24"/>
        </w:rPr>
        <w:t>incontrovertible</w:t>
      </w:r>
      <w:r w:rsidR="00D306F9">
        <w:rPr>
          <w:rFonts w:cs="Times New Roman"/>
          <w:szCs w:val="24"/>
        </w:rPr>
        <w:t xml:space="preserve"> fact that performance in Chemistry and even other subjects would be a</w:t>
      </w:r>
      <w:r w:rsidR="004F1134">
        <w:rPr>
          <w:rFonts w:cs="Times New Roman"/>
          <w:szCs w:val="24"/>
        </w:rPr>
        <w:t>ffected</w:t>
      </w:r>
      <w:r w:rsidR="00D306F9">
        <w:rPr>
          <w:rFonts w:cs="Times New Roman"/>
          <w:szCs w:val="24"/>
        </w:rPr>
        <w:t>and students may struggle to get a</w:t>
      </w:r>
      <w:r w:rsidR="004F1134">
        <w:rPr>
          <w:rFonts w:cs="Times New Roman"/>
          <w:szCs w:val="24"/>
        </w:rPr>
        <w:t>n anticipated</w:t>
      </w:r>
      <w:r w:rsidR="00D306F9">
        <w:rPr>
          <w:rFonts w:cs="Times New Roman"/>
          <w:szCs w:val="24"/>
        </w:rPr>
        <w:t xml:space="preserve"> performance </w:t>
      </w:r>
      <w:r w:rsidR="003E4E1C">
        <w:rPr>
          <w:rFonts w:cs="Times New Roman"/>
          <w:szCs w:val="24"/>
        </w:rPr>
        <w:t xml:space="preserve">because of inadequate resources for </w:t>
      </w:r>
      <w:r w:rsidR="009665A5">
        <w:rPr>
          <w:rFonts w:cs="Times New Roman"/>
          <w:szCs w:val="24"/>
        </w:rPr>
        <w:t xml:space="preserve">the </w:t>
      </w:r>
      <w:r w:rsidR="003E4E1C">
        <w:rPr>
          <w:rFonts w:cs="Times New Roman"/>
          <w:szCs w:val="24"/>
        </w:rPr>
        <w:t>learning process.</w:t>
      </w:r>
      <w:r w:rsidR="0062733D">
        <w:rPr>
          <w:rFonts w:cs="Times New Roman"/>
          <w:szCs w:val="24"/>
        </w:rPr>
        <w:tab/>
      </w:r>
    </w:p>
    <w:p w:rsidR="00C03316" w:rsidRDefault="00C03316" w:rsidP="006536A2">
      <w:pPr>
        <w:pStyle w:val="Heading1"/>
      </w:pPr>
      <w:bookmarkStart w:id="83" w:name="_Toc131492369"/>
      <w:r w:rsidRPr="008F4975">
        <w:t xml:space="preserve">4.4 </w:t>
      </w:r>
      <w:r w:rsidR="00466DAA">
        <w:t>T</w:t>
      </w:r>
      <w:r w:rsidR="008F4975" w:rsidRPr="008F4975">
        <w:t xml:space="preserve">eaching and </w:t>
      </w:r>
      <w:r w:rsidR="00466DAA">
        <w:t>L</w:t>
      </w:r>
      <w:r w:rsidR="008F4975" w:rsidRPr="008F4975">
        <w:t xml:space="preserve">earning </w:t>
      </w:r>
      <w:r w:rsidR="00466DAA">
        <w:t>M</w:t>
      </w:r>
      <w:r w:rsidR="008F4975" w:rsidRPr="008F4975">
        <w:t>ethodologies</w:t>
      </w:r>
      <w:bookmarkEnd w:id="83"/>
    </w:p>
    <w:p w:rsidR="00527860" w:rsidRDefault="00557554" w:rsidP="00734A50">
      <w:pPr>
        <w:rPr>
          <w:rFonts w:cs="Times New Roman"/>
          <w:szCs w:val="24"/>
        </w:rPr>
      </w:pPr>
      <w:r>
        <w:rPr>
          <w:rFonts w:cs="Times New Roman"/>
          <w:b/>
          <w:bCs/>
          <w:szCs w:val="24"/>
        </w:rPr>
        <w:tab/>
      </w:r>
      <w:r w:rsidR="006B4F04" w:rsidRPr="006B4F04">
        <w:rPr>
          <w:rFonts w:cs="Times New Roman"/>
          <w:szCs w:val="24"/>
        </w:rPr>
        <w:t>The</w:t>
      </w:r>
      <w:r w:rsidR="001D118D">
        <w:rPr>
          <w:rFonts w:cs="Times New Roman"/>
          <w:szCs w:val="24"/>
        </w:rPr>
        <w:t xml:space="preserve">re </w:t>
      </w:r>
      <w:r w:rsidR="00C46F66">
        <w:rPr>
          <w:rFonts w:cs="Times New Roman"/>
          <w:szCs w:val="24"/>
        </w:rPr>
        <w:t>are various methods of de</w:t>
      </w:r>
      <w:r w:rsidR="00F607CB">
        <w:rPr>
          <w:rFonts w:cs="Times New Roman"/>
          <w:szCs w:val="24"/>
        </w:rPr>
        <w:t>livering Chemistry content</w:t>
      </w:r>
      <w:r w:rsidR="0039155E">
        <w:rPr>
          <w:rFonts w:cs="Times New Roman"/>
          <w:szCs w:val="24"/>
        </w:rPr>
        <w:t xml:space="preserve">in </w:t>
      </w:r>
      <w:r w:rsidR="00D80D4F">
        <w:rPr>
          <w:rFonts w:cs="Times New Roman"/>
          <w:szCs w:val="24"/>
        </w:rPr>
        <w:t xml:space="preserve">the </w:t>
      </w:r>
      <w:r w:rsidR="00890F82">
        <w:rPr>
          <w:rFonts w:cs="Times New Roman"/>
          <w:szCs w:val="24"/>
        </w:rPr>
        <w:t>teaching and learning proces</w:t>
      </w:r>
      <w:r w:rsidR="00141C7E">
        <w:rPr>
          <w:rFonts w:cs="Times New Roman"/>
          <w:szCs w:val="24"/>
        </w:rPr>
        <w:t>s</w:t>
      </w:r>
      <w:r w:rsidR="00890F82">
        <w:rPr>
          <w:rFonts w:cs="Times New Roman"/>
          <w:szCs w:val="24"/>
        </w:rPr>
        <w:t xml:space="preserve">. The </w:t>
      </w:r>
      <w:r w:rsidR="00E028AA">
        <w:rPr>
          <w:rFonts w:cs="Times New Roman"/>
          <w:szCs w:val="24"/>
        </w:rPr>
        <w:t xml:space="preserve">entry behaviour determines’ </w:t>
      </w:r>
      <w:r w:rsidR="00141C7E">
        <w:rPr>
          <w:rFonts w:cs="Times New Roman"/>
          <w:szCs w:val="24"/>
        </w:rPr>
        <w:t xml:space="preserve">the </w:t>
      </w:r>
      <w:r w:rsidR="00E028AA">
        <w:rPr>
          <w:rFonts w:cs="Times New Roman"/>
          <w:szCs w:val="24"/>
        </w:rPr>
        <w:t xml:space="preserve">students’ understanding of the </w:t>
      </w:r>
      <w:r w:rsidR="0032549B">
        <w:rPr>
          <w:rFonts w:cs="Times New Roman"/>
          <w:szCs w:val="24"/>
        </w:rPr>
        <w:t>concepts being taught by the teacher. Th</w:t>
      </w:r>
      <w:r w:rsidR="002245F9">
        <w:rPr>
          <w:rFonts w:cs="Times New Roman"/>
          <w:szCs w:val="24"/>
        </w:rPr>
        <w:t xml:space="preserve">e researcher sought </w:t>
      </w:r>
      <w:r w:rsidR="00300EB4">
        <w:rPr>
          <w:rFonts w:cs="Times New Roman"/>
          <w:szCs w:val="24"/>
        </w:rPr>
        <w:t xml:space="preserve">to find out the </w:t>
      </w:r>
      <w:r w:rsidR="00944B95">
        <w:rPr>
          <w:rFonts w:cs="Times New Roman"/>
          <w:szCs w:val="24"/>
        </w:rPr>
        <w:t>e</w:t>
      </w:r>
      <w:r w:rsidR="00AA3816">
        <w:rPr>
          <w:rFonts w:cs="Times New Roman"/>
          <w:szCs w:val="24"/>
        </w:rPr>
        <w:t xml:space="preserve">xtent </w:t>
      </w:r>
      <w:r w:rsidR="00AC1EA2">
        <w:rPr>
          <w:rFonts w:cs="Times New Roman"/>
          <w:szCs w:val="24"/>
        </w:rPr>
        <w:t>teaching methodology infl</w:t>
      </w:r>
      <w:r w:rsidR="00141C7E">
        <w:rPr>
          <w:rFonts w:cs="Times New Roman"/>
          <w:szCs w:val="24"/>
        </w:rPr>
        <w:t>uences</w:t>
      </w:r>
      <w:r w:rsidR="00D41A55">
        <w:rPr>
          <w:rFonts w:cs="Times New Roman"/>
          <w:szCs w:val="24"/>
        </w:rPr>
        <w:t>students’ performance in Chemistry</w:t>
      </w:r>
      <w:r w:rsidR="00156A16">
        <w:rPr>
          <w:rFonts w:cs="Times New Roman"/>
          <w:szCs w:val="24"/>
        </w:rPr>
        <w:t>.</w:t>
      </w:r>
      <w:r w:rsidR="001470D6">
        <w:rPr>
          <w:rFonts w:cs="Times New Roman"/>
          <w:szCs w:val="24"/>
        </w:rPr>
        <w:t xml:space="preserve">Students and </w:t>
      </w:r>
      <w:r w:rsidR="00466DAA">
        <w:rPr>
          <w:rFonts w:cs="Times New Roman"/>
          <w:szCs w:val="24"/>
        </w:rPr>
        <w:t>teachers</w:t>
      </w:r>
      <w:r w:rsidR="00035CFD">
        <w:rPr>
          <w:rFonts w:cs="Times New Roman"/>
          <w:szCs w:val="24"/>
        </w:rPr>
        <w:t xml:space="preserve"> respondents were asked to rate the use of some</w:t>
      </w:r>
      <w:r w:rsidR="00805C0D">
        <w:rPr>
          <w:rFonts w:cs="Times New Roman"/>
          <w:szCs w:val="24"/>
        </w:rPr>
        <w:t xml:space="preserve"> teaching</w:t>
      </w:r>
      <w:r w:rsidR="00035CFD">
        <w:rPr>
          <w:rFonts w:cs="Times New Roman"/>
          <w:szCs w:val="24"/>
        </w:rPr>
        <w:t xml:space="preserve"> methods in Chemistry, the findings were as indicated in Table </w:t>
      </w:r>
      <w:r w:rsidR="00EF2CD2">
        <w:rPr>
          <w:rFonts w:cs="Times New Roman"/>
          <w:szCs w:val="24"/>
        </w:rPr>
        <w:t>4:6</w:t>
      </w:r>
      <w:bookmarkStart w:id="84" w:name="_Toc98632307"/>
    </w:p>
    <w:p w:rsidR="00BB3C6A" w:rsidRPr="00527860" w:rsidRDefault="00734A50" w:rsidP="00734A50">
      <w:pPr>
        <w:rPr>
          <w:rFonts w:cs="Times New Roman"/>
          <w:b/>
          <w:bCs/>
          <w:i/>
          <w:iCs/>
          <w:szCs w:val="24"/>
        </w:rPr>
      </w:pPr>
      <w:bookmarkStart w:id="85" w:name="_Toc130808247"/>
      <w:r w:rsidRPr="00527860">
        <w:rPr>
          <w:b/>
          <w:bCs/>
          <w:i/>
          <w:iCs/>
        </w:rPr>
        <w:t>Table 4.</w:t>
      </w:r>
      <w:r w:rsidR="000549DE" w:rsidRPr="00527860">
        <w:rPr>
          <w:b/>
          <w:bCs/>
          <w:i/>
          <w:iCs/>
        </w:rPr>
        <w:fldChar w:fldCharType="begin"/>
      </w:r>
      <w:r w:rsidRPr="00527860">
        <w:rPr>
          <w:b/>
          <w:bCs/>
          <w:i/>
          <w:iCs/>
        </w:rPr>
        <w:instrText xml:space="preserve"> SEQ Table \* ARABIC </w:instrText>
      </w:r>
      <w:r w:rsidR="000549DE" w:rsidRPr="00527860">
        <w:rPr>
          <w:b/>
          <w:bCs/>
          <w:i/>
          <w:iCs/>
        </w:rPr>
        <w:fldChar w:fldCharType="separate"/>
      </w:r>
      <w:r w:rsidR="000A5AAF">
        <w:rPr>
          <w:b/>
          <w:bCs/>
          <w:i/>
          <w:iCs/>
          <w:noProof/>
        </w:rPr>
        <w:t>6</w:t>
      </w:r>
      <w:r w:rsidR="000549DE" w:rsidRPr="00527860">
        <w:rPr>
          <w:b/>
          <w:bCs/>
          <w:i/>
          <w:iCs/>
        </w:rPr>
        <w:fldChar w:fldCharType="end"/>
      </w:r>
      <w:r w:rsidR="00BB3C6A" w:rsidRPr="00527860">
        <w:rPr>
          <w:rFonts w:cs="Times New Roman"/>
          <w:b/>
          <w:bCs/>
          <w:i/>
          <w:iCs/>
          <w:szCs w:val="24"/>
        </w:rPr>
        <w:t xml:space="preserve">: </w:t>
      </w:r>
      <w:r w:rsidR="00BB3C6A" w:rsidRPr="00527860">
        <w:rPr>
          <w:rFonts w:cs="Times New Roman"/>
          <w:szCs w:val="24"/>
        </w:rPr>
        <w:t xml:space="preserve">Teaching </w:t>
      </w:r>
      <w:r w:rsidR="00702259" w:rsidRPr="00527860">
        <w:rPr>
          <w:rFonts w:cs="Times New Roman"/>
          <w:szCs w:val="24"/>
        </w:rPr>
        <w:t>M</w:t>
      </w:r>
      <w:r w:rsidR="00BB3C6A" w:rsidRPr="00527860">
        <w:rPr>
          <w:rFonts w:cs="Times New Roman"/>
          <w:szCs w:val="24"/>
        </w:rPr>
        <w:t xml:space="preserve">ethods </w:t>
      </w:r>
      <w:r w:rsidR="00702259" w:rsidRPr="00527860">
        <w:rPr>
          <w:rFonts w:cs="Times New Roman"/>
          <w:szCs w:val="24"/>
        </w:rPr>
        <w:t>U</w:t>
      </w:r>
      <w:r w:rsidR="00BB3C6A" w:rsidRPr="00527860">
        <w:rPr>
          <w:rFonts w:cs="Times New Roman"/>
          <w:szCs w:val="24"/>
        </w:rPr>
        <w:t xml:space="preserve">sed by </w:t>
      </w:r>
      <w:r w:rsidR="00702259" w:rsidRPr="00527860">
        <w:rPr>
          <w:rFonts w:cs="Times New Roman"/>
          <w:szCs w:val="24"/>
        </w:rPr>
        <w:t>C</w:t>
      </w:r>
      <w:r w:rsidR="00BB3C6A" w:rsidRPr="00527860">
        <w:rPr>
          <w:rFonts w:cs="Times New Roman"/>
          <w:szCs w:val="24"/>
        </w:rPr>
        <w:t xml:space="preserve">hemistry </w:t>
      </w:r>
      <w:r w:rsidR="00702259" w:rsidRPr="00527860">
        <w:rPr>
          <w:rFonts w:cs="Times New Roman"/>
          <w:szCs w:val="24"/>
        </w:rPr>
        <w:t>T</w:t>
      </w:r>
      <w:r w:rsidR="00BB3C6A" w:rsidRPr="00527860">
        <w:rPr>
          <w:rFonts w:cs="Times New Roman"/>
          <w:szCs w:val="24"/>
        </w:rPr>
        <w:t>eachers</w:t>
      </w:r>
      <w:bookmarkEnd w:id="84"/>
      <w:bookmarkEnd w:id="85"/>
    </w:p>
    <w:tbl>
      <w:tblPr>
        <w:tblStyle w:val="TableGrid"/>
        <w:tblpPr w:leftFromText="180" w:rightFromText="180" w:vertAnchor="text" w:horzAnchor="margin" w:tblpY="19"/>
        <w:tblW w:w="9833" w:type="dxa"/>
        <w:tblBorders>
          <w:left w:val="none" w:sz="0" w:space="0" w:color="auto"/>
          <w:right w:val="none" w:sz="0" w:space="0" w:color="auto"/>
          <w:insideV w:val="none" w:sz="0" w:space="0" w:color="auto"/>
        </w:tblBorders>
        <w:tblLook w:val="04A0"/>
      </w:tblPr>
      <w:tblGrid>
        <w:gridCol w:w="4616"/>
        <w:gridCol w:w="1504"/>
        <w:gridCol w:w="1229"/>
        <w:gridCol w:w="1381"/>
        <w:gridCol w:w="1103"/>
      </w:tblGrid>
      <w:tr w:rsidR="00BB3C6A" w:rsidRPr="001444D1" w:rsidTr="00946325">
        <w:trPr>
          <w:trHeight w:val="890"/>
        </w:trPr>
        <w:tc>
          <w:tcPr>
            <w:tcW w:w="4616" w:type="dxa"/>
            <w:tcBorders>
              <w:top w:val="single" w:sz="4" w:space="0" w:color="auto"/>
              <w:left w:val="nil"/>
              <w:bottom w:val="single" w:sz="4" w:space="0" w:color="auto"/>
              <w:right w:val="nil"/>
            </w:tcBorders>
            <w:hideMark/>
          </w:tcPr>
          <w:p w:rsidR="00BB3C6A" w:rsidRPr="001444D1" w:rsidRDefault="00BB3C6A" w:rsidP="00946325">
            <w:pPr>
              <w:spacing w:line="276" w:lineRule="auto"/>
              <w:rPr>
                <w:b/>
                <w:bCs/>
              </w:rPr>
            </w:pPr>
            <w:r w:rsidRPr="001444D1">
              <w:rPr>
                <w:b/>
                <w:bCs/>
              </w:rPr>
              <w:t>Teaching method used</w:t>
            </w:r>
          </w:p>
        </w:tc>
        <w:tc>
          <w:tcPr>
            <w:tcW w:w="1504" w:type="dxa"/>
            <w:tcBorders>
              <w:top w:val="single" w:sz="4" w:space="0" w:color="auto"/>
              <w:left w:val="nil"/>
              <w:bottom w:val="single" w:sz="4" w:space="0" w:color="auto"/>
              <w:right w:val="nil"/>
            </w:tcBorders>
            <w:hideMark/>
          </w:tcPr>
          <w:p w:rsidR="00464A76" w:rsidRPr="001444D1" w:rsidRDefault="00BB3C6A" w:rsidP="00946325">
            <w:pPr>
              <w:spacing w:line="276" w:lineRule="auto"/>
              <w:rPr>
                <w:b/>
                <w:bCs/>
              </w:rPr>
            </w:pPr>
            <w:r w:rsidRPr="001444D1">
              <w:rPr>
                <w:b/>
                <w:bCs/>
              </w:rPr>
              <w:t>SA&amp;A</w:t>
            </w:r>
          </w:p>
          <w:p w:rsidR="00BB3C6A" w:rsidRPr="001444D1" w:rsidRDefault="00B636A2" w:rsidP="00946325">
            <w:pPr>
              <w:spacing w:line="276" w:lineRule="auto"/>
              <w:rPr>
                <w:b/>
                <w:bCs/>
              </w:rPr>
            </w:pPr>
            <w:r w:rsidRPr="001444D1">
              <w:rPr>
                <w:b/>
                <w:bCs/>
              </w:rPr>
              <w:t xml:space="preserve"> f(</w:t>
            </w:r>
            <w:r w:rsidR="00BB3C6A" w:rsidRPr="001444D1">
              <w:rPr>
                <w:b/>
                <w:bCs/>
              </w:rPr>
              <w:t>%</w:t>
            </w:r>
            <w:r w:rsidRPr="001444D1">
              <w:rPr>
                <w:b/>
                <w:bCs/>
              </w:rPr>
              <w:t>)</w:t>
            </w:r>
          </w:p>
        </w:tc>
        <w:tc>
          <w:tcPr>
            <w:tcW w:w="1229" w:type="dxa"/>
            <w:tcBorders>
              <w:top w:val="single" w:sz="4" w:space="0" w:color="auto"/>
              <w:left w:val="nil"/>
              <w:bottom w:val="single" w:sz="4" w:space="0" w:color="auto"/>
              <w:right w:val="nil"/>
            </w:tcBorders>
            <w:hideMark/>
          </w:tcPr>
          <w:p w:rsidR="003F0F6E" w:rsidRPr="001444D1" w:rsidRDefault="00BB3C6A" w:rsidP="00946325">
            <w:pPr>
              <w:spacing w:line="276" w:lineRule="auto"/>
              <w:rPr>
                <w:b/>
                <w:bCs/>
              </w:rPr>
            </w:pPr>
            <w:r w:rsidRPr="001444D1">
              <w:rPr>
                <w:b/>
                <w:bCs/>
              </w:rPr>
              <w:t xml:space="preserve">UN </w:t>
            </w:r>
          </w:p>
          <w:p w:rsidR="00BB3C6A" w:rsidRPr="001444D1" w:rsidRDefault="00805C0D" w:rsidP="00946325">
            <w:pPr>
              <w:spacing w:line="276" w:lineRule="auto"/>
              <w:rPr>
                <w:b/>
                <w:bCs/>
              </w:rPr>
            </w:pPr>
            <w:r w:rsidRPr="001444D1">
              <w:rPr>
                <w:b/>
                <w:bCs/>
              </w:rPr>
              <w:t>f(</w:t>
            </w:r>
            <w:r w:rsidR="00BB3C6A" w:rsidRPr="001444D1">
              <w:rPr>
                <w:b/>
                <w:bCs/>
              </w:rPr>
              <w:t>%</w:t>
            </w:r>
            <w:r w:rsidR="003F0F6E" w:rsidRPr="001444D1">
              <w:rPr>
                <w:b/>
                <w:bCs/>
              </w:rPr>
              <w:t>)</w:t>
            </w:r>
          </w:p>
        </w:tc>
        <w:tc>
          <w:tcPr>
            <w:tcW w:w="1381" w:type="dxa"/>
            <w:tcBorders>
              <w:top w:val="single" w:sz="4" w:space="0" w:color="auto"/>
              <w:left w:val="nil"/>
              <w:bottom w:val="single" w:sz="4" w:space="0" w:color="auto"/>
              <w:right w:val="nil"/>
            </w:tcBorders>
            <w:hideMark/>
          </w:tcPr>
          <w:p w:rsidR="00BB3C6A" w:rsidRPr="001444D1" w:rsidRDefault="00BB3C6A" w:rsidP="00946325">
            <w:pPr>
              <w:spacing w:line="276" w:lineRule="auto"/>
              <w:rPr>
                <w:b/>
                <w:bCs/>
              </w:rPr>
            </w:pPr>
            <w:r w:rsidRPr="001444D1">
              <w:rPr>
                <w:b/>
                <w:bCs/>
              </w:rPr>
              <w:t xml:space="preserve">D&amp;SD </w:t>
            </w:r>
            <w:r w:rsidR="007C2224" w:rsidRPr="001444D1">
              <w:rPr>
                <w:b/>
                <w:bCs/>
              </w:rPr>
              <w:t>f(</w:t>
            </w:r>
            <w:r w:rsidRPr="001444D1">
              <w:rPr>
                <w:b/>
                <w:bCs/>
              </w:rPr>
              <w:t>%</w:t>
            </w:r>
            <w:r w:rsidR="007C2224" w:rsidRPr="001444D1">
              <w:rPr>
                <w:b/>
                <w:bCs/>
              </w:rPr>
              <w:t>)</w:t>
            </w:r>
          </w:p>
        </w:tc>
        <w:tc>
          <w:tcPr>
            <w:tcW w:w="1103" w:type="dxa"/>
            <w:tcBorders>
              <w:top w:val="single" w:sz="4" w:space="0" w:color="auto"/>
              <w:left w:val="nil"/>
              <w:bottom w:val="single" w:sz="4" w:space="0" w:color="auto"/>
              <w:right w:val="nil"/>
            </w:tcBorders>
            <w:hideMark/>
          </w:tcPr>
          <w:p w:rsidR="00BB3C6A" w:rsidRPr="001444D1" w:rsidRDefault="00BB3C6A" w:rsidP="00946325">
            <w:pPr>
              <w:spacing w:line="276" w:lineRule="auto"/>
              <w:rPr>
                <w:b/>
                <w:bCs/>
              </w:rPr>
            </w:pPr>
            <w:r w:rsidRPr="001444D1">
              <w:rPr>
                <w:b/>
                <w:bCs/>
              </w:rPr>
              <w:t>Total</w:t>
            </w:r>
          </w:p>
        </w:tc>
      </w:tr>
      <w:tr w:rsidR="00BB3C6A" w:rsidRPr="00BB3C6A" w:rsidTr="00946325">
        <w:trPr>
          <w:trHeight w:val="362"/>
        </w:trPr>
        <w:tc>
          <w:tcPr>
            <w:tcW w:w="4616" w:type="dxa"/>
            <w:tcBorders>
              <w:top w:val="single" w:sz="4" w:space="0" w:color="auto"/>
              <w:left w:val="nil"/>
              <w:bottom w:val="nil"/>
              <w:right w:val="nil"/>
            </w:tcBorders>
            <w:hideMark/>
          </w:tcPr>
          <w:p w:rsidR="00BB3C6A" w:rsidRPr="00080D28" w:rsidRDefault="00BB3C6A" w:rsidP="00946325">
            <w:pPr>
              <w:spacing w:line="276" w:lineRule="auto"/>
            </w:pPr>
            <w:r w:rsidRPr="00BB3C6A">
              <w:t>Teacher demonstrationexperiments</w:t>
            </w:r>
          </w:p>
        </w:tc>
        <w:tc>
          <w:tcPr>
            <w:tcW w:w="1504" w:type="dxa"/>
            <w:tcBorders>
              <w:top w:val="single" w:sz="4" w:space="0" w:color="auto"/>
              <w:left w:val="nil"/>
              <w:bottom w:val="nil"/>
              <w:right w:val="nil"/>
            </w:tcBorders>
            <w:hideMark/>
          </w:tcPr>
          <w:p w:rsidR="00BB3C6A" w:rsidRPr="00544B51" w:rsidRDefault="008A6EFC" w:rsidP="00946325">
            <w:pPr>
              <w:spacing w:line="276" w:lineRule="auto"/>
            </w:pPr>
            <w:r w:rsidRPr="00544B51">
              <w:t>91</w:t>
            </w:r>
            <w:r w:rsidR="00CD127D" w:rsidRPr="00544B51">
              <w:t>(</w:t>
            </w:r>
            <w:r w:rsidR="006F166A" w:rsidRPr="00544B51">
              <w:t>7</w:t>
            </w:r>
            <w:r w:rsidR="00721C05" w:rsidRPr="00544B51">
              <w:t>4.0</w:t>
            </w:r>
            <w:r w:rsidR="006F166A" w:rsidRPr="00544B51">
              <w:t>)</w:t>
            </w:r>
          </w:p>
        </w:tc>
        <w:tc>
          <w:tcPr>
            <w:tcW w:w="1229" w:type="dxa"/>
            <w:tcBorders>
              <w:top w:val="single" w:sz="4" w:space="0" w:color="auto"/>
              <w:left w:val="nil"/>
              <w:bottom w:val="nil"/>
              <w:right w:val="nil"/>
            </w:tcBorders>
            <w:hideMark/>
          </w:tcPr>
          <w:p w:rsidR="00BB3C6A" w:rsidRPr="00544B51" w:rsidRDefault="008009C9" w:rsidP="00946325">
            <w:pPr>
              <w:spacing w:line="276" w:lineRule="auto"/>
            </w:pPr>
            <w:r w:rsidRPr="00544B51">
              <w:t>15</w:t>
            </w:r>
            <w:r w:rsidR="00F97B69" w:rsidRPr="00544B51">
              <w:t>(1</w:t>
            </w:r>
            <w:r w:rsidRPr="00544B51">
              <w:t>2.</w:t>
            </w:r>
            <w:r w:rsidR="00453C07" w:rsidRPr="00544B51">
              <w:t>2</w:t>
            </w:r>
            <w:r w:rsidR="00F97B69" w:rsidRPr="00544B51">
              <w:t>)</w:t>
            </w:r>
          </w:p>
        </w:tc>
        <w:tc>
          <w:tcPr>
            <w:tcW w:w="1381" w:type="dxa"/>
            <w:tcBorders>
              <w:top w:val="single" w:sz="4" w:space="0" w:color="auto"/>
              <w:left w:val="nil"/>
              <w:bottom w:val="nil"/>
              <w:right w:val="nil"/>
            </w:tcBorders>
            <w:hideMark/>
          </w:tcPr>
          <w:p w:rsidR="00BB3C6A" w:rsidRPr="00544B51" w:rsidRDefault="005364DE" w:rsidP="00946325">
            <w:pPr>
              <w:spacing w:line="276" w:lineRule="auto"/>
            </w:pPr>
            <w:r w:rsidRPr="00544B51">
              <w:t>17(</w:t>
            </w:r>
            <w:r w:rsidR="0059271D" w:rsidRPr="00544B51">
              <w:t>1</w:t>
            </w:r>
            <w:r w:rsidR="00453C07" w:rsidRPr="00544B51">
              <w:t>3.8</w:t>
            </w:r>
            <w:r w:rsidR="0059271D" w:rsidRPr="00544B51">
              <w:t>)</w:t>
            </w:r>
          </w:p>
        </w:tc>
        <w:tc>
          <w:tcPr>
            <w:tcW w:w="1103" w:type="dxa"/>
            <w:tcBorders>
              <w:top w:val="single" w:sz="4" w:space="0" w:color="auto"/>
              <w:left w:val="nil"/>
              <w:bottom w:val="nil"/>
              <w:right w:val="nil"/>
            </w:tcBorders>
            <w:hideMark/>
          </w:tcPr>
          <w:p w:rsidR="00BB3C6A" w:rsidRPr="00946325" w:rsidRDefault="00453C07" w:rsidP="00946325">
            <w:pPr>
              <w:spacing w:line="276" w:lineRule="auto"/>
              <w:rPr>
                <w:b/>
                <w:bCs/>
              </w:rPr>
            </w:pPr>
            <w:r w:rsidRPr="00946325">
              <w:rPr>
                <w:b/>
                <w:bCs/>
              </w:rPr>
              <w:t>100</w:t>
            </w:r>
            <w:r w:rsidR="00BB3C6A" w:rsidRPr="00946325">
              <w:rPr>
                <w:b/>
                <w:bCs/>
              </w:rPr>
              <w:t>%</w:t>
            </w:r>
          </w:p>
        </w:tc>
      </w:tr>
      <w:tr w:rsidR="00BB3C6A" w:rsidRPr="00BB3C6A" w:rsidTr="00946325">
        <w:trPr>
          <w:trHeight w:val="372"/>
        </w:trPr>
        <w:tc>
          <w:tcPr>
            <w:tcW w:w="4616" w:type="dxa"/>
            <w:tcBorders>
              <w:top w:val="nil"/>
              <w:left w:val="nil"/>
              <w:bottom w:val="nil"/>
              <w:right w:val="nil"/>
            </w:tcBorders>
            <w:hideMark/>
          </w:tcPr>
          <w:p w:rsidR="00BB3C6A" w:rsidRPr="00BA08AB" w:rsidRDefault="00BA08AB" w:rsidP="00946325">
            <w:pPr>
              <w:spacing w:line="276" w:lineRule="auto"/>
              <w:rPr>
                <w:bCs/>
              </w:rPr>
            </w:pPr>
            <w:r w:rsidRPr="00BA08AB">
              <w:rPr>
                <w:bCs/>
              </w:rPr>
              <w:t>Problem-solving method</w:t>
            </w:r>
          </w:p>
        </w:tc>
        <w:tc>
          <w:tcPr>
            <w:tcW w:w="1504" w:type="dxa"/>
            <w:tcBorders>
              <w:top w:val="nil"/>
              <w:left w:val="nil"/>
              <w:bottom w:val="nil"/>
              <w:right w:val="nil"/>
            </w:tcBorders>
            <w:hideMark/>
          </w:tcPr>
          <w:p w:rsidR="00BB3C6A" w:rsidRPr="00544B51" w:rsidRDefault="00DC4176" w:rsidP="00946325">
            <w:pPr>
              <w:spacing w:line="276" w:lineRule="auto"/>
            </w:pPr>
            <w:r w:rsidRPr="00544B51">
              <w:t>85</w:t>
            </w:r>
            <w:r w:rsidR="00EA7249" w:rsidRPr="00544B51">
              <w:t>(</w:t>
            </w:r>
            <w:r w:rsidR="00095798" w:rsidRPr="00544B51">
              <w:t>6</w:t>
            </w:r>
            <w:r w:rsidR="00AD3D94" w:rsidRPr="00544B51">
              <w:t>9</w:t>
            </w:r>
            <w:r w:rsidR="00095798" w:rsidRPr="00544B51">
              <w:t>.</w:t>
            </w:r>
            <w:r w:rsidR="00AD3D94" w:rsidRPr="00544B51">
              <w:t>1</w:t>
            </w:r>
            <w:r w:rsidR="00095798" w:rsidRPr="00544B51">
              <w:t>)</w:t>
            </w:r>
          </w:p>
        </w:tc>
        <w:tc>
          <w:tcPr>
            <w:tcW w:w="1229" w:type="dxa"/>
            <w:tcBorders>
              <w:top w:val="nil"/>
              <w:left w:val="nil"/>
              <w:bottom w:val="nil"/>
              <w:right w:val="nil"/>
            </w:tcBorders>
            <w:hideMark/>
          </w:tcPr>
          <w:p w:rsidR="00BB3C6A" w:rsidRPr="00544B51" w:rsidRDefault="00095798" w:rsidP="00946325">
            <w:pPr>
              <w:spacing w:line="276" w:lineRule="auto"/>
            </w:pPr>
            <w:r w:rsidRPr="00544B51">
              <w:t>19(</w:t>
            </w:r>
            <w:r w:rsidR="000162DB" w:rsidRPr="00544B51">
              <w:t>1</w:t>
            </w:r>
            <w:r w:rsidR="00EA60A6" w:rsidRPr="00544B51">
              <w:t>5</w:t>
            </w:r>
            <w:r w:rsidR="000162DB" w:rsidRPr="00544B51">
              <w:t>.4)</w:t>
            </w:r>
          </w:p>
        </w:tc>
        <w:tc>
          <w:tcPr>
            <w:tcW w:w="1381" w:type="dxa"/>
            <w:tcBorders>
              <w:top w:val="nil"/>
              <w:left w:val="nil"/>
              <w:bottom w:val="nil"/>
              <w:right w:val="nil"/>
            </w:tcBorders>
            <w:hideMark/>
          </w:tcPr>
          <w:p w:rsidR="00BB3C6A" w:rsidRPr="00544B51" w:rsidRDefault="000162DB" w:rsidP="00946325">
            <w:pPr>
              <w:spacing w:line="276" w:lineRule="auto"/>
            </w:pPr>
            <w:r w:rsidRPr="00544B51">
              <w:t>1</w:t>
            </w:r>
            <w:r w:rsidR="002111A3" w:rsidRPr="00544B51">
              <w:t>9</w:t>
            </w:r>
            <w:r w:rsidRPr="00544B51">
              <w:t>(</w:t>
            </w:r>
            <w:r w:rsidR="001129AC" w:rsidRPr="00544B51">
              <w:t>1</w:t>
            </w:r>
            <w:r w:rsidR="002111A3" w:rsidRPr="00544B51">
              <w:t>5.4</w:t>
            </w:r>
            <w:r w:rsidR="001129AC" w:rsidRPr="00544B51">
              <w:t>)</w:t>
            </w:r>
          </w:p>
        </w:tc>
        <w:tc>
          <w:tcPr>
            <w:tcW w:w="1103" w:type="dxa"/>
            <w:tcBorders>
              <w:top w:val="nil"/>
              <w:left w:val="nil"/>
              <w:bottom w:val="nil"/>
              <w:right w:val="nil"/>
            </w:tcBorders>
            <w:hideMark/>
          </w:tcPr>
          <w:p w:rsidR="00BB3C6A" w:rsidRPr="00946325" w:rsidRDefault="001531A5" w:rsidP="00946325">
            <w:pPr>
              <w:spacing w:line="276" w:lineRule="auto"/>
              <w:rPr>
                <w:b/>
                <w:bCs/>
              </w:rPr>
            </w:pPr>
            <w:r w:rsidRPr="00946325">
              <w:rPr>
                <w:b/>
                <w:bCs/>
              </w:rPr>
              <w:t>100</w:t>
            </w:r>
            <w:r w:rsidR="00BB3C6A" w:rsidRPr="00946325">
              <w:rPr>
                <w:b/>
                <w:bCs/>
              </w:rPr>
              <w:t>%</w:t>
            </w:r>
          </w:p>
        </w:tc>
      </w:tr>
      <w:tr w:rsidR="00BB3C6A" w:rsidRPr="00BB3C6A" w:rsidTr="00946325">
        <w:trPr>
          <w:trHeight w:val="362"/>
        </w:trPr>
        <w:tc>
          <w:tcPr>
            <w:tcW w:w="4616" w:type="dxa"/>
            <w:tcBorders>
              <w:top w:val="nil"/>
              <w:left w:val="nil"/>
              <w:bottom w:val="single" w:sz="4" w:space="0" w:color="auto"/>
              <w:right w:val="nil"/>
            </w:tcBorders>
            <w:hideMark/>
          </w:tcPr>
          <w:p w:rsidR="00BB3C6A" w:rsidRPr="00BA08AB" w:rsidRDefault="00801F09" w:rsidP="00946325">
            <w:pPr>
              <w:spacing w:line="276" w:lineRule="auto"/>
              <w:rPr>
                <w:bCs/>
              </w:rPr>
            </w:pPr>
            <w:r w:rsidRPr="00BA08AB">
              <w:rPr>
                <w:bCs/>
              </w:rPr>
              <w:t>Question and answer method</w:t>
            </w:r>
          </w:p>
        </w:tc>
        <w:tc>
          <w:tcPr>
            <w:tcW w:w="1504" w:type="dxa"/>
            <w:tcBorders>
              <w:top w:val="nil"/>
              <w:left w:val="nil"/>
              <w:bottom w:val="single" w:sz="4" w:space="0" w:color="auto"/>
              <w:right w:val="nil"/>
            </w:tcBorders>
            <w:hideMark/>
          </w:tcPr>
          <w:p w:rsidR="00BB3C6A" w:rsidRPr="00544B51" w:rsidRDefault="003B6852" w:rsidP="00946325">
            <w:pPr>
              <w:spacing w:line="276" w:lineRule="auto"/>
            </w:pPr>
            <w:r w:rsidRPr="00544B51">
              <w:t>1</w:t>
            </w:r>
            <w:r w:rsidR="00504428" w:rsidRPr="00544B51">
              <w:t>15</w:t>
            </w:r>
            <w:r w:rsidRPr="00544B51">
              <w:t>(</w:t>
            </w:r>
            <w:r w:rsidR="00427FB2" w:rsidRPr="00544B51">
              <w:t>93.</w:t>
            </w:r>
            <w:r w:rsidR="00BF663C" w:rsidRPr="00544B51">
              <w:t>5</w:t>
            </w:r>
            <w:r w:rsidR="00FF6EA7" w:rsidRPr="00544B51">
              <w:t>)</w:t>
            </w:r>
          </w:p>
        </w:tc>
        <w:tc>
          <w:tcPr>
            <w:tcW w:w="1229" w:type="dxa"/>
            <w:tcBorders>
              <w:top w:val="nil"/>
              <w:left w:val="nil"/>
              <w:bottom w:val="single" w:sz="4" w:space="0" w:color="auto"/>
              <w:right w:val="nil"/>
            </w:tcBorders>
            <w:hideMark/>
          </w:tcPr>
          <w:p w:rsidR="00BB3C6A" w:rsidRPr="00544B51" w:rsidRDefault="008B3C3A" w:rsidP="00946325">
            <w:pPr>
              <w:spacing w:line="276" w:lineRule="auto"/>
            </w:pPr>
            <w:r w:rsidRPr="00544B51">
              <w:t>2(1.</w:t>
            </w:r>
            <w:r w:rsidR="0012767E" w:rsidRPr="00544B51">
              <w:t>6</w:t>
            </w:r>
            <w:r w:rsidRPr="00544B51">
              <w:t>)</w:t>
            </w:r>
          </w:p>
        </w:tc>
        <w:tc>
          <w:tcPr>
            <w:tcW w:w="1381" w:type="dxa"/>
            <w:tcBorders>
              <w:top w:val="nil"/>
              <w:left w:val="nil"/>
              <w:bottom w:val="single" w:sz="4" w:space="0" w:color="auto"/>
              <w:right w:val="nil"/>
            </w:tcBorders>
            <w:hideMark/>
          </w:tcPr>
          <w:p w:rsidR="00BB3C6A" w:rsidRPr="00544B51" w:rsidRDefault="008B3C3A" w:rsidP="00946325">
            <w:pPr>
              <w:spacing w:line="276" w:lineRule="auto"/>
            </w:pPr>
            <w:r w:rsidRPr="00544B51">
              <w:t>6(</w:t>
            </w:r>
            <w:r w:rsidR="0012767E" w:rsidRPr="00544B51">
              <w:t>4.9</w:t>
            </w:r>
            <w:r w:rsidR="00D442BD" w:rsidRPr="00544B51">
              <w:t>)</w:t>
            </w:r>
          </w:p>
        </w:tc>
        <w:tc>
          <w:tcPr>
            <w:tcW w:w="1103" w:type="dxa"/>
            <w:tcBorders>
              <w:top w:val="nil"/>
              <w:left w:val="nil"/>
              <w:bottom w:val="single" w:sz="4" w:space="0" w:color="auto"/>
              <w:right w:val="nil"/>
            </w:tcBorders>
            <w:hideMark/>
          </w:tcPr>
          <w:p w:rsidR="00BB3C6A" w:rsidRPr="00946325" w:rsidRDefault="00BB3C6A" w:rsidP="00946325">
            <w:pPr>
              <w:spacing w:line="276" w:lineRule="auto"/>
              <w:rPr>
                <w:b/>
                <w:bCs/>
              </w:rPr>
            </w:pPr>
            <w:r w:rsidRPr="00946325">
              <w:rPr>
                <w:b/>
                <w:bCs/>
              </w:rPr>
              <w:t>100%</w:t>
            </w:r>
          </w:p>
        </w:tc>
      </w:tr>
    </w:tbl>
    <w:p w:rsidR="00286C65" w:rsidRPr="00040C7B" w:rsidRDefault="00040C7B" w:rsidP="00040C7B">
      <w:pPr>
        <w:rPr>
          <w:b/>
          <w:bCs/>
        </w:rPr>
      </w:pPr>
      <w:r w:rsidRPr="00272C4D">
        <w:rPr>
          <w:b/>
          <w:bCs/>
        </w:rPr>
        <w:t>f stands for frequency; % stands for percentage</w:t>
      </w:r>
    </w:p>
    <w:p w:rsidR="00C13D2F" w:rsidRDefault="00BB4C64" w:rsidP="00215BEC">
      <w:pPr>
        <w:autoSpaceDE w:val="0"/>
        <w:autoSpaceDN w:val="0"/>
        <w:adjustRightInd w:val="0"/>
        <w:spacing w:after="0"/>
        <w:rPr>
          <w:rFonts w:cs="Times New Roman"/>
          <w:szCs w:val="24"/>
        </w:rPr>
      </w:pPr>
      <w:r>
        <w:rPr>
          <w:rFonts w:cs="Times New Roman"/>
          <w:szCs w:val="24"/>
        </w:rPr>
        <w:tab/>
      </w:r>
      <w:r w:rsidR="005C6C1D">
        <w:rPr>
          <w:rFonts w:cs="Times New Roman"/>
          <w:szCs w:val="24"/>
        </w:rPr>
        <w:t xml:space="preserve">Table 4.6 contained the analysis of </w:t>
      </w:r>
      <w:r w:rsidR="00141C7E">
        <w:rPr>
          <w:rFonts w:cs="Times New Roman"/>
          <w:szCs w:val="24"/>
        </w:rPr>
        <w:t xml:space="preserve">the </w:t>
      </w:r>
      <w:r w:rsidR="00663E1C">
        <w:rPr>
          <w:rFonts w:cs="Times New Roman"/>
          <w:szCs w:val="24"/>
        </w:rPr>
        <w:t>teachers-students questionnaire on the teaching methods used by Chemistry teachers.</w:t>
      </w:r>
      <w:r w:rsidR="00923A48">
        <w:rPr>
          <w:rFonts w:cs="Times New Roman"/>
          <w:szCs w:val="24"/>
        </w:rPr>
        <w:t>93.5%</w:t>
      </w:r>
      <w:r w:rsidR="00141C7E">
        <w:rPr>
          <w:rFonts w:cs="Times New Roman"/>
          <w:szCs w:val="24"/>
        </w:rPr>
        <w:t xml:space="preserve">of </w:t>
      </w:r>
      <w:r w:rsidR="004062EB">
        <w:rPr>
          <w:rFonts w:cs="Times New Roman"/>
          <w:szCs w:val="24"/>
        </w:rPr>
        <w:t>respondents</w:t>
      </w:r>
      <w:r w:rsidR="00923A48">
        <w:rPr>
          <w:rFonts w:cs="Times New Roman"/>
          <w:szCs w:val="24"/>
        </w:rPr>
        <w:t xml:space="preserve"> indicated </w:t>
      </w:r>
      <w:r w:rsidR="00B52168">
        <w:rPr>
          <w:rFonts w:cs="Times New Roman"/>
          <w:szCs w:val="24"/>
        </w:rPr>
        <w:t>apparent</w:t>
      </w:r>
      <w:r w:rsidR="004062EB">
        <w:rPr>
          <w:rFonts w:cs="Times New Roman"/>
          <w:szCs w:val="24"/>
        </w:rPr>
        <w:t>ly</w:t>
      </w:r>
      <w:r w:rsidR="00B52168">
        <w:rPr>
          <w:rFonts w:cs="Times New Roman"/>
          <w:szCs w:val="24"/>
        </w:rPr>
        <w:t xml:space="preserve"> that </w:t>
      </w:r>
      <w:r w:rsidR="00F33769">
        <w:rPr>
          <w:rFonts w:cs="Times New Roman"/>
          <w:szCs w:val="24"/>
        </w:rPr>
        <w:t>the teachers use often questio</w:t>
      </w:r>
      <w:r w:rsidR="00305E3C">
        <w:rPr>
          <w:rFonts w:cs="Times New Roman"/>
          <w:szCs w:val="24"/>
        </w:rPr>
        <w:t>n-and-answer method</w:t>
      </w:r>
      <w:r w:rsidR="00141C7E">
        <w:rPr>
          <w:rFonts w:cs="Times New Roman"/>
          <w:szCs w:val="24"/>
        </w:rPr>
        <w:t>s</w:t>
      </w:r>
      <w:r w:rsidR="006E5442">
        <w:rPr>
          <w:rFonts w:cs="Times New Roman"/>
          <w:szCs w:val="24"/>
        </w:rPr>
        <w:t xml:space="preserve">in teaching </w:t>
      </w:r>
      <w:r w:rsidR="00CF5E17">
        <w:rPr>
          <w:rFonts w:cs="Times New Roman"/>
          <w:szCs w:val="24"/>
        </w:rPr>
        <w:t xml:space="preserve">and learning Chemistry, followed by the </w:t>
      </w:r>
      <w:r w:rsidR="00F04D4C">
        <w:rPr>
          <w:rFonts w:cs="Times New Roman"/>
          <w:szCs w:val="24"/>
        </w:rPr>
        <w:lastRenderedPageBreak/>
        <w:t>experimental</w:t>
      </w:r>
      <w:r w:rsidR="00CF5E17">
        <w:rPr>
          <w:rFonts w:cs="Times New Roman"/>
          <w:szCs w:val="24"/>
        </w:rPr>
        <w:t xml:space="preserve"> method </w:t>
      </w:r>
      <w:r w:rsidR="00144F4C">
        <w:rPr>
          <w:rFonts w:cs="Times New Roman"/>
          <w:szCs w:val="24"/>
        </w:rPr>
        <w:t>which had 74.0%</w:t>
      </w:r>
      <w:r w:rsidR="00DC6B0F">
        <w:rPr>
          <w:rFonts w:cs="Times New Roman"/>
          <w:szCs w:val="24"/>
        </w:rPr>
        <w:t xml:space="preserve">, and </w:t>
      </w:r>
      <w:r w:rsidR="00141C7E">
        <w:rPr>
          <w:rFonts w:cs="Times New Roman"/>
          <w:szCs w:val="24"/>
        </w:rPr>
        <w:t xml:space="preserve">the </w:t>
      </w:r>
      <w:r w:rsidR="00F04D4C">
        <w:rPr>
          <w:rFonts w:cs="Times New Roman"/>
          <w:szCs w:val="24"/>
        </w:rPr>
        <w:t>problem-</w:t>
      </w:r>
      <w:r w:rsidR="00B92067">
        <w:rPr>
          <w:rFonts w:cs="Times New Roman"/>
          <w:szCs w:val="24"/>
        </w:rPr>
        <w:t>s</w:t>
      </w:r>
      <w:r w:rsidR="00F04D4C">
        <w:rPr>
          <w:rFonts w:cs="Times New Roman"/>
          <w:szCs w:val="24"/>
        </w:rPr>
        <w:t xml:space="preserve">olving method </w:t>
      </w:r>
      <w:r w:rsidR="00141C7E">
        <w:rPr>
          <w:rFonts w:cs="Times New Roman"/>
          <w:szCs w:val="24"/>
        </w:rPr>
        <w:t xml:space="preserve">the </w:t>
      </w:r>
      <w:r w:rsidR="00F04D4C">
        <w:rPr>
          <w:rFonts w:cs="Times New Roman"/>
          <w:szCs w:val="24"/>
        </w:rPr>
        <w:t xml:space="preserve">least method with </w:t>
      </w:r>
      <w:r w:rsidR="00BE2A5A">
        <w:rPr>
          <w:rFonts w:cs="Times New Roman"/>
          <w:szCs w:val="24"/>
        </w:rPr>
        <w:t>69.1</w:t>
      </w:r>
      <w:r w:rsidR="00DC6B0F">
        <w:rPr>
          <w:rFonts w:cs="Times New Roman"/>
          <w:szCs w:val="24"/>
        </w:rPr>
        <w:t>%.</w:t>
      </w:r>
      <w:r w:rsidR="00DA715C">
        <w:rPr>
          <w:rFonts w:cs="Times New Roman"/>
          <w:szCs w:val="24"/>
        </w:rPr>
        <w:t xml:space="preserve">This </w:t>
      </w:r>
      <w:r w:rsidR="00320B24">
        <w:rPr>
          <w:rFonts w:cs="Times New Roman"/>
          <w:szCs w:val="24"/>
        </w:rPr>
        <w:t xml:space="preserve">implies that </w:t>
      </w:r>
      <w:r w:rsidR="00141C7E">
        <w:rPr>
          <w:rFonts w:cs="Times New Roman"/>
          <w:szCs w:val="24"/>
        </w:rPr>
        <w:t xml:space="preserve">the </w:t>
      </w:r>
      <w:r w:rsidR="00320B24">
        <w:rPr>
          <w:rFonts w:cs="Times New Roman"/>
          <w:szCs w:val="24"/>
        </w:rPr>
        <w:t xml:space="preserve">use of </w:t>
      </w:r>
      <w:r w:rsidR="00141C7E">
        <w:rPr>
          <w:rFonts w:cs="Times New Roman"/>
          <w:szCs w:val="24"/>
        </w:rPr>
        <w:t xml:space="preserve">the </w:t>
      </w:r>
      <w:r w:rsidR="00320B24">
        <w:rPr>
          <w:rFonts w:cs="Times New Roman"/>
          <w:szCs w:val="24"/>
        </w:rPr>
        <w:t>question-and-answer method of teaching is n</w:t>
      </w:r>
      <w:r w:rsidR="00191942">
        <w:rPr>
          <w:rFonts w:cs="Times New Roman"/>
          <w:szCs w:val="24"/>
        </w:rPr>
        <w:t>ot a challenge and it motivate</w:t>
      </w:r>
      <w:r w:rsidR="00141C7E">
        <w:rPr>
          <w:rFonts w:cs="Times New Roman"/>
          <w:szCs w:val="24"/>
        </w:rPr>
        <w:t>s</w:t>
      </w:r>
      <w:r w:rsidR="00191942">
        <w:rPr>
          <w:rFonts w:cs="Times New Roman"/>
          <w:szCs w:val="24"/>
        </w:rPr>
        <w:t xml:space="preserve"> stude</w:t>
      </w:r>
      <w:r w:rsidR="00973B61">
        <w:rPr>
          <w:rFonts w:cs="Times New Roman"/>
          <w:szCs w:val="24"/>
        </w:rPr>
        <w:t xml:space="preserve">nts since only </w:t>
      </w:r>
      <w:r w:rsidR="00141C7E">
        <w:rPr>
          <w:rFonts w:cs="Times New Roman"/>
          <w:szCs w:val="24"/>
        </w:rPr>
        <w:t xml:space="preserve">a </w:t>
      </w:r>
      <w:r w:rsidR="00973B61">
        <w:rPr>
          <w:rFonts w:cs="Times New Roman"/>
          <w:szCs w:val="24"/>
        </w:rPr>
        <w:t>few respondents di</w:t>
      </w:r>
      <w:r w:rsidR="00141C7E">
        <w:rPr>
          <w:rFonts w:cs="Times New Roman"/>
          <w:szCs w:val="24"/>
        </w:rPr>
        <w:t>s</w:t>
      </w:r>
      <w:r w:rsidR="00973B61">
        <w:rPr>
          <w:rFonts w:cs="Times New Roman"/>
          <w:szCs w:val="24"/>
        </w:rPr>
        <w:t xml:space="preserve">agreed that their teachers use </w:t>
      </w:r>
      <w:r w:rsidR="00CC69F1">
        <w:rPr>
          <w:rFonts w:cs="Times New Roman"/>
          <w:szCs w:val="24"/>
        </w:rPr>
        <w:t xml:space="preserve">this method in </w:t>
      </w:r>
      <w:r w:rsidR="00141C7E">
        <w:rPr>
          <w:rFonts w:cs="Times New Roman"/>
          <w:szCs w:val="24"/>
        </w:rPr>
        <w:t xml:space="preserve">the </w:t>
      </w:r>
      <w:r w:rsidR="00CC69F1">
        <w:rPr>
          <w:rFonts w:cs="Times New Roman"/>
          <w:szCs w:val="24"/>
        </w:rPr>
        <w:t xml:space="preserve">learning process. </w:t>
      </w:r>
      <w:r w:rsidR="00E73172">
        <w:rPr>
          <w:rFonts w:cs="Times New Roman"/>
          <w:szCs w:val="24"/>
        </w:rPr>
        <w:t xml:space="preserve">A principal </w:t>
      </w:r>
      <w:r w:rsidR="00443073">
        <w:rPr>
          <w:rFonts w:cs="Times New Roman"/>
          <w:szCs w:val="24"/>
        </w:rPr>
        <w:t xml:space="preserve">from the respondents indicated that </w:t>
      </w:r>
      <w:r w:rsidR="00A80255">
        <w:rPr>
          <w:rFonts w:cs="Times New Roman"/>
          <w:szCs w:val="24"/>
        </w:rPr>
        <w:t xml:space="preserve">any teaching methodologies that involve heavier participation improve students’ performance and </w:t>
      </w:r>
      <w:r w:rsidR="004A356C">
        <w:rPr>
          <w:rFonts w:cs="Times New Roman"/>
          <w:szCs w:val="24"/>
        </w:rPr>
        <w:t>question-and-answer is one of the methods.</w:t>
      </w:r>
    </w:p>
    <w:p w:rsidR="005E45CC" w:rsidRDefault="00D70EC9" w:rsidP="00215BEC">
      <w:pPr>
        <w:autoSpaceDE w:val="0"/>
        <w:autoSpaceDN w:val="0"/>
        <w:adjustRightInd w:val="0"/>
        <w:spacing w:after="0"/>
        <w:rPr>
          <w:rFonts w:cs="Times New Roman"/>
          <w:szCs w:val="24"/>
        </w:rPr>
      </w:pPr>
      <w:r>
        <w:rPr>
          <w:rFonts w:cs="Times New Roman"/>
          <w:szCs w:val="24"/>
        </w:rPr>
        <w:tab/>
      </w:r>
      <w:r w:rsidR="0019203D">
        <w:rPr>
          <w:rFonts w:cs="Times New Roman"/>
          <w:szCs w:val="24"/>
        </w:rPr>
        <w:t>In the same v</w:t>
      </w:r>
      <w:r w:rsidR="00852B60">
        <w:rPr>
          <w:rFonts w:cs="Times New Roman"/>
          <w:szCs w:val="24"/>
        </w:rPr>
        <w:t>e</w:t>
      </w:r>
      <w:r w:rsidR="0019203D">
        <w:rPr>
          <w:rFonts w:cs="Times New Roman"/>
          <w:szCs w:val="24"/>
        </w:rPr>
        <w:t xml:space="preserve">in, the researcher continued to find out </w:t>
      </w:r>
      <w:r w:rsidR="00932BEF">
        <w:rPr>
          <w:rFonts w:cs="Times New Roman"/>
          <w:szCs w:val="24"/>
        </w:rPr>
        <w:t xml:space="preserve">among </w:t>
      </w:r>
      <w:r w:rsidR="0007270A">
        <w:rPr>
          <w:rFonts w:cs="Times New Roman"/>
          <w:szCs w:val="24"/>
        </w:rPr>
        <w:t>the teachers</w:t>
      </w:r>
      <w:r w:rsidR="002A3D59">
        <w:rPr>
          <w:rFonts w:cs="Times New Roman"/>
          <w:szCs w:val="24"/>
        </w:rPr>
        <w:t xml:space="preserve"> and </w:t>
      </w:r>
      <w:r w:rsidR="00702259">
        <w:rPr>
          <w:rFonts w:cs="Times New Roman"/>
          <w:szCs w:val="24"/>
        </w:rPr>
        <w:t>students</w:t>
      </w:r>
      <w:r w:rsidR="00F63C79">
        <w:rPr>
          <w:rFonts w:cs="Times New Roman"/>
          <w:szCs w:val="24"/>
        </w:rPr>
        <w:t xml:space="preserve">respondents </w:t>
      </w:r>
      <w:r w:rsidR="0019203D">
        <w:rPr>
          <w:rFonts w:cs="Times New Roman"/>
          <w:szCs w:val="24"/>
        </w:rPr>
        <w:t xml:space="preserve">the </w:t>
      </w:r>
      <w:r w:rsidR="002E5882">
        <w:rPr>
          <w:rFonts w:cs="Times New Roman"/>
          <w:szCs w:val="24"/>
        </w:rPr>
        <w:t>competence</w:t>
      </w:r>
      <w:r w:rsidR="005733E4">
        <w:rPr>
          <w:rFonts w:cs="Times New Roman"/>
          <w:szCs w:val="24"/>
        </w:rPr>
        <w:t>, variety, and effective</w:t>
      </w:r>
      <w:r w:rsidR="00852B60">
        <w:rPr>
          <w:rFonts w:cs="Times New Roman"/>
          <w:szCs w:val="24"/>
        </w:rPr>
        <w:t>ness</w:t>
      </w:r>
      <w:r w:rsidR="00932BEF">
        <w:rPr>
          <w:rFonts w:cs="Times New Roman"/>
          <w:szCs w:val="24"/>
        </w:rPr>
        <w:t>of the teaching methods used by the Chemistry</w:t>
      </w:r>
      <w:r w:rsidR="00F63C79">
        <w:rPr>
          <w:rFonts w:cs="Times New Roman"/>
          <w:szCs w:val="24"/>
        </w:rPr>
        <w:t xml:space="preserve"> teachers. T</w:t>
      </w:r>
      <w:r w:rsidR="009B70C6">
        <w:rPr>
          <w:rFonts w:cs="Times New Roman"/>
          <w:szCs w:val="24"/>
        </w:rPr>
        <w:t xml:space="preserve">he results </w:t>
      </w:r>
      <w:r w:rsidR="00711302">
        <w:rPr>
          <w:rFonts w:cs="Times New Roman"/>
          <w:szCs w:val="24"/>
        </w:rPr>
        <w:t xml:space="preserve">are shown in </w:t>
      </w:r>
      <w:r w:rsidR="00852B60">
        <w:rPr>
          <w:rFonts w:cs="Times New Roman"/>
          <w:szCs w:val="24"/>
        </w:rPr>
        <w:t>T</w:t>
      </w:r>
      <w:r w:rsidR="00711302">
        <w:rPr>
          <w:rFonts w:cs="Times New Roman"/>
          <w:szCs w:val="24"/>
        </w:rPr>
        <w:t>able 4.6</w:t>
      </w:r>
    </w:p>
    <w:p w:rsidR="00134BB4" w:rsidRPr="00527860" w:rsidRDefault="00527860" w:rsidP="00527860">
      <w:pPr>
        <w:pStyle w:val="Caption"/>
        <w:rPr>
          <w:rFonts w:cs="Times New Roman"/>
          <w:b/>
          <w:bCs/>
          <w:color w:val="auto"/>
          <w:sz w:val="24"/>
          <w:szCs w:val="24"/>
        </w:rPr>
      </w:pPr>
      <w:bookmarkStart w:id="86" w:name="_Toc130808248"/>
      <w:r w:rsidRPr="00527860">
        <w:rPr>
          <w:b/>
          <w:bCs/>
          <w:color w:val="auto"/>
          <w:sz w:val="24"/>
          <w:szCs w:val="24"/>
        </w:rPr>
        <w:t>Table 4.</w:t>
      </w:r>
      <w:r w:rsidR="000549DE" w:rsidRPr="00527860">
        <w:rPr>
          <w:b/>
          <w:bCs/>
          <w:color w:val="auto"/>
          <w:sz w:val="24"/>
          <w:szCs w:val="24"/>
        </w:rPr>
        <w:fldChar w:fldCharType="begin"/>
      </w:r>
      <w:r w:rsidRPr="00527860">
        <w:rPr>
          <w:b/>
          <w:bCs/>
          <w:color w:val="auto"/>
          <w:sz w:val="24"/>
          <w:szCs w:val="24"/>
        </w:rPr>
        <w:instrText xml:space="preserve"> SEQ Table \* ARABIC </w:instrText>
      </w:r>
      <w:r w:rsidR="000549DE" w:rsidRPr="00527860">
        <w:rPr>
          <w:b/>
          <w:bCs/>
          <w:color w:val="auto"/>
          <w:sz w:val="24"/>
          <w:szCs w:val="24"/>
        </w:rPr>
        <w:fldChar w:fldCharType="separate"/>
      </w:r>
      <w:r w:rsidR="000A5AAF">
        <w:rPr>
          <w:b/>
          <w:bCs/>
          <w:noProof/>
          <w:color w:val="auto"/>
          <w:sz w:val="24"/>
          <w:szCs w:val="24"/>
        </w:rPr>
        <w:t>7</w:t>
      </w:r>
      <w:r w:rsidR="000549DE" w:rsidRPr="00527860">
        <w:rPr>
          <w:b/>
          <w:bCs/>
          <w:color w:val="auto"/>
          <w:sz w:val="24"/>
          <w:szCs w:val="24"/>
        </w:rPr>
        <w:fldChar w:fldCharType="end"/>
      </w:r>
      <w:r w:rsidR="00E55335" w:rsidRPr="00527860">
        <w:rPr>
          <w:rFonts w:cs="Times New Roman"/>
          <w:b/>
          <w:bCs/>
          <w:color w:val="auto"/>
          <w:sz w:val="24"/>
          <w:szCs w:val="24"/>
        </w:rPr>
        <w:t>:</w:t>
      </w:r>
      <w:r w:rsidR="00134BB4" w:rsidRPr="00527860">
        <w:rPr>
          <w:rFonts w:cs="Times New Roman"/>
          <w:i w:val="0"/>
          <w:iCs w:val="0"/>
          <w:color w:val="auto"/>
          <w:sz w:val="24"/>
          <w:szCs w:val="24"/>
        </w:rPr>
        <w:t>Competence, Variety and Effectiveness of Teaching Methods</w:t>
      </w:r>
      <w:bookmarkEnd w:id="86"/>
    </w:p>
    <w:tbl>
      <w:tblPr>
        <w:tblStyle w:val="PlainTable2"/>
        <w:tblW w:w="0" w:type="auto"/>
        <w:tblLook w:val="04A0"/>
      </w:tblPr>
      <w:tblGrid>
        <w:gridCol w:w="2804"/>
        <w:gridCol w:w="1110"/>
        <w:gridCol w:w="1036"/>
        <w:gridCol w:w="1231"/>
        <w:gridCol w:w="1330"/>
        <w:gridCol w:w="916"/>
        <w:gridCol w:w="933"/>
      </w:tblGrid>
      <w:tr w:rsidR="002F6196" w:rsidTr="006E2FE9">
        <w:trPr>
          <w:cnfStyle w:val="100000000000"/>
        </w:trPr>
        <w:tc>
          <w:tcPr>
            <w:cnfStyle w:val="001000000000"/>
            <w:tcW w:w="2804" w:type="dxa"/>
            <w:tcBorders>
              <w:top w:val="single" w:sz="4" w:space="0" w:color="auto"/>
              <w:bottom w:val="nil"/>
            </w:tcBorders>
          </w:tcPr>
          <w:p w:rsidR="00A43D76" w:rsidRPr="00253238" w:rsidRDefault="00A43D76" w:rsidP="006E2FE9">
            <w:pPr>
              <w:spacing w:line="276" w:lineRule="auto"/>
            </w:pPr>
            <w:r w:rsidRPr="00253238">
              <w:t>Statements</w:t>
            </w:r>
          </w:p>
        </w:tc>
        <w:tc>
          <w:tcPr>
            <w:tcW w:w="1110" w:type="dxa"/>
            <w:tcBorders>
              <w:top w:val="single" w:sz="4" w:space="0" w:color="auto"/>
              <w:bottom w:val="nil"/>
            </w:tcBorders>
          </w:tcPr>
          <w:p w:rsidR="00A43D76" w:rsidRPr="00253238" w:rsidRDefault="00A43D76" w:rsidP="006E2FE9">
            <w:pPr>
              <w:spacing w:line="276" w:lineRule="auto"/>
              <w:cnfStyle w:val="100000000000"/>
            </w:pPr>
            <w:r w:rsidRPr="00253238">
              <w:t>Students</w:t>
            </w:r>
          </w:p>
        </w:tc>
        <w:tc>
          <w:tcPr>
            <w:tcW w:w="1036" w:type="dxa"/>
            <w:tcBorders>
              <w:top w:val="single" w:sz="4" w:space="0" w:color="auto"/>
              <w:bottom w:val="nil"/>
            </w:tcBorders>
          </w:tcPr>
          <w:p w:rsidR="00A43D76" w:rsidRPr="00F759E3" w:rsidRDefault="00A43D76" w:rsidP="006E2FE9">
            <w:pPr>
              <w:spacing w:line="276" w:lineRule="auto"/>
              <w:cnfStyle w:val="100000000000"/>
            </w:pPr>
          </w:p>
        </w:tc>
        <w:tc>
          <w:tcPr>
            <w:tcW w:w="1231" w:type="dxa"/>
            <w:tcBorders>
              <w:top w:val="single" w:sz="4" w:space="0" w:color="auto"/>
              <w:bottom w:val="nil"/>
            </w:tcBorders>
          </w:tcPr>
          <w:p w:rsidR="00A43D76" w:rsidRPr="00F759E3" w:rsidRDefault="00A43D76" w:rsidP="006E2FE9">
            <w:pPr>
              <w:spacing w:line="276" w:lineRule="auto"/>
              <w:cnfStyle w:val="100000000000"/>
            </w:pPr>
          </w:p>
        </w:tc>
        <w:tc>
          <w:tcPr>
            <w:tcW w:w="1330" w:type="dxa"/>
            <w:tcBorders>
              <w:top w:val="single" w:sz="4" w:space="0" w:color="auto"/>
              <w:bottom w:val="nil"/>
            </w:tcBorders>
          </w:tcPr>
          <w:p w:rsidR="00A43D76" w:rsidRPr="00253238" w:rsidRDefault="00A43D76" w:rsidP="006E2FE9">
            <w:pPr>
              <w:spacing w:line="276" w:lineRule="auto"/>
              <w:cnfStyle w:val="100000000000"/>
            </w:pPr>
            <w:r w:rsidRPr="00253238">
              <w:t>Teachers</w:t>
            </w:r>
          </w:p>
        </w:tc>
        <w:tc>
          <w:tcPr>
            <w:tcW w:w="916" w:type="dxa"/>
            <w:tcBorders>
              <w:top w:val="single" w:sz="4" w:space="0" w:color="auto"/>
              <w:bottom w:val="nil"/>
            </w:tcBorders>
          </w:tcPr>
          <w:p w:rsidR="00A43D76" w:rsidRPr="00F759E3" w:rsidRDefault="00A43D76" w:rsidP="006E2FE9">
            <w:pPr>
              <w:spacing w:line="276" w:lineRule="auto"/>
              <w:cnfStyle w:val="100000000000"/>
            </w:pPr>
          </w:p>
        </w:tc>
        <w:tc>
          <w:tcPr>
            <w:tcW w:w="933" w:type="dxa"/>
            <w:tcBorders>
              <w:top w:val="single" w:sz="4" w:space="0" w:color="auto"/>
              <w:bottom w:val="nil"/>
            </w:tcBorders>
          </w:tcPr>
          <w:p w:rsidR="00A43D76" w:rsidRPr="00F759E3" w:rsidRDefault="006E2FE9" w:rsidP="006E2FE9">
            <w:pPr>
              <w:spacing w:line="276" w:lineRule="auto"/>
              <w:cnfStyle w:val="100000000000"/>
            </w:pPr>
            <w:r>
              <w:t>Total</w:t>
            </w:r>
          </w:p>
        </w:tc>
      </w:tr>
      <w:tr w:rsidR="006A5593" w:rsidTr="00F07AB3">
        <w:trPr>
          <w:cnfStyle w:val="000000100000"/>
          <w:trHeight w:val="881"/>
        </w:trPr>
        <w:tc>
          <w:tcPr>
            <w:cnfStyle w:val="001000000000"/>
            <w:tcW w:w="2804" w:type="dxa"/>
            <w:tcBorders>
              <w:top w:val="nil"/>
              <w:bottom w:val="single" w:sz="4" w:space="0" w:color="auto"/>
            </w:tcBorders>
          </w:tcPr>
          <w:p w:rsidR="00A43D76" w:rsidRPr="00F759E3" w:rsidRDefault="00A43D76" w:rsidP="006E2FE9">
            <w:pPr>
              <w:spacing w:line="276" w:lineRule="auto"/>
            </w:pPr>
          </w:p>
        </w:tc>
        <w:tc>
          <w:tcPr>
            <w:tcW w:w="1110" w:type="dxa"/>
            <w:tcBorders>
              <w:top w:val="nil"/>
              <w:bottom w:val="single" w:sz="4" w:space="0" w:color="auto"/>
            </w:tcBorders>
          </w:tcPr>
          <w:p w:rsidR="00A43D76" w:rsidRPr="005E45CC" w:rsidRDefault="00A43D76" w:rsidP="006E2FE9">
            <w:pPr>
              <w:spacing w:line="276" w:lineRule="auto"/>
              <w:cnfStyle w:val="000000100000"/>
              <w:rPr>
                <w:b/>
                <w:bCs/>
              </w:rPr>
            </w:pPr>
            <w:r w:rsidRPr="005E45CC">
              <w:rPr>
                <w:b/>
                <w:bCs/>
              </w:rPr>
              <w:t>SA&amp;A</w:t>
            </w:r>
            <w:r w:rsidR="000E03FB" w:rsidRPr="005E45CC">
              <w:rPr>
                <w:b/>
                <w:bCs/>
              </w:rPr>
              <w:t xml:space="preserve"> f(%)</w:t>
            </w:r>
          </w:p>
        </w:tc>
        <w:tc>
          <w:tcPr>
            <w:tcW w:w="1036" w:type="dxa"/>
            <w:tcBorders>
              <w:top w:val="nil"/>
              <w:bottom w:val="single" w:sz="4" w:space="0" w:color="auto"/>
            </w:tcBorders>
          </w:tcPr>
          <w:p w:rsidR="00A43D76" w:rsidRPr="005E45CC" w:rsidRDefault="00A43D76" w:rsidP="006E2FE9">
            <w:pPr>
              <w:spacing w:line="276" w:lineRule="auto"/>
              <w:cnfStyle w:val="000000100000"/>
              <w:rPr>
                <w:b/>
                <w:bCs/>
              </w:rPr>
            </w:pPr>
            <w:r w:rsidRPr="005E45CC">
              <w:rPr>
                <w:b/>
                <w:bCs/>
              </w:rPr>
              <w:t>U</w:t>
            </w:r>
            <w:r w:rsidR="000E03FB" w:rsidRPr="005E45CC">
              <w:rPr>
                <w:b/>
                <w:bCs/>
              </w:rPr>
              <w:t>f(%)</w:t>
            </w:r>
          </w:p>
        </w:tc>
        <w:tc>
          <w:tcPr>
            <w:tcW w:w="1231" w:type="dxa"/>
            <w:tcBorders>
              <w:top w:val="nil"/>
              <w:bottom w:val="single" w:sz="4" w:space="0" w:color="auto"/>
            </w:tcBorders>
          </w:tcPr>
          <w:p w:rsidR="00E557EF" w:rsidRPr="005E45CC" w:rsidRDefault="00A43D76" w:rsidP="006E2FE9">
            <w:pPr>
              <w:spacing w:line="276" w:lineRule="auto"/>
              <w:cnfStyle w:val="000000100000"/>
              <w:rPr>
                <w:b/>
                <w:bCs/>
              </w:rPr>
            </w:pPr>
            <w:r w:rsidRPr="005E45CC">
              <w:rPr>
                <w:b/>
                <w:bCs/>
              </w:rPr>
              <w:t>D&amp;SD</w:t>
            </w:r>
            <w:r w:rsidR="00E557EF" w:rsidRPr="005E45CC">
              <w:rPr>
                <w:b/>
                <w:bCs/>
              </w:rPr>
              <w:t xml:space="preserve"> f(%)</w:t>
            </w:r>
          </w:p>
        </w:tc>
        <w:tc>
          <w:tcPr>
            <w:tcW w:w="1330" w:type="dxa"/>
            <w:tcBorders>
              <w:top w:val="nil"/>
              <w:bottom w:val="single" w:sz="4" w:space="0" w:color="auto"/>
            </w:tcBorders>
          </w:tcPr>
          <w:p w:rsidR="00A43D76" w:rsidRPr="005E45CC" w:rsidRDefault="00A43D76" w:rsidP="006E2FE9">
            <w:pPr>
              <w:spacing w:line="276" w:lineRule="auto"/>
              <w:cnfStyle w:val="000000100000"/>
              <w:rPr>
                <w:b/>
                <w:bCs/>
              </w:rPr>
            </w:pPr>
            <w:r w:rsidRPr="005E45CC">
              <w:rPr>
                <w:b/>
                <w:bCs/>
              </w:rPr>
              <w:t>SA&amp;A</w:t>
            </w:r>
            <w:r w:rsidR="00E557EF" w:rsidRPr="005E45CC">
              <w:rPr>
                <w:b/>
                <w:bCs/>
              </w:rPr>
              <w:t xml:space="preserve">  f(%)</w:t>
            </w:r>
          </w:p>
        </w:tc>
        <w:tc>
          <w:tcPr>
            <w:tcW w:w="916" w:type="dxa"/>
            <w:tcBorders>
              <w:top w:val="nil"/>
              <w:bottom w:val="single" w:sz="4" w:space="0" w:color="auto"/>
            </w:tcBorders>
          </w:tcPr>
          <w:p w:rsidR="00A43D76" w:rsidRPr="005E45CC" w:rsidRDefault="002F6196" w:rsidP="006E2FE9">
            <w:pPr>
              <w:spacing w:line="276" w:lineRule="auto"/>
              <w:cnfStyle w:val="000000100000"/>
              <w:rPr>
                <w:b/>
                <w:bCs/>
              </w:rPr>
            </w:pPr>
            <w:r w:rsidRPr="005E45CC">
              <w:rPr>
                <w:b/>
                <w:bCs/>
              </w:rPr>
              <w:t>D&amp;SD</w:t>
            </w:r>
            <w:r w:rsidR="000F6E2F" w:rsidRPr="005E45CC">
              <w:rPr>
                <w:b/>
                <w:bCs/>
              </w:rPr>
              <w:t xml:space="preserve">            f(%)</w:t>
            </w:r>
          </w:p>
        </w:tc>
        <w:tc>
          <w:tcPr>
            <w:tcW w:w="933" w:type="dxa"/>
            <w:tcBorders>
              <w:top w:val="nil"/>
              <w:bottom w:val="single" w:sz="4" w:space="0" w:color="auto"/>
            </w:tcBorders>
          </w:tcPr>
          <w:p w:rsidR="00A43D76" w:rsidRPr="005E45CC" w:rsidRDefault="002F6196" w:rsidP="006E2FE9">
            <w:pPr>
              <w:spacing w:line="276" w:lineRule="auto"/>
              <w:cnfStyle w:val="000000100000"/>
              <w:rPr>
                <w:b/>
                <w:bCs/>
              </w:rPr>
            </w:pPr>
            <w:r w:rsidRPr="005E45CC">
              <w:rPr>
                <w:b/>
                <w:bCs/>
              </w:rPr>
              <w:t xml:space="preserve">(%)       </w:t>
            </w:r>
          </w:p>
        </w:tc>
      </w:tr>
      <w:tr w:rsidR="002F6196" w:rsidRPr="00510AC1" w:rsidTr="00F07AB3">
        <w:trPr>
          <w:trHeight w:val="881"/>
        </w:trPr>
        <w:tc>
          <w:tcPr>
            <w:cnfStyle w:val="001000000000"/>
            <w:tcW w:w="2804" w:type="dxa"/>
            <w:tcBorders>
              <w:top w:val="single" w:sz="4" w:space="0" w:color="auto"/>
              <w:bottom w:val="nil"/>
            </w:tcBorders>
          </w:tcPr>
          <w:p w:rsidR="00A43D76" w:rsidRPr="00B92067" w:rsidRDefault="00AF6335" w:rsidP="002E300E">
            <w:pPr>
              <w:spacing w:line="276" w:lineRule="auto"/>
              <w:rPr>
                <w:rFonts w:cs="Times New Roman"/>
                <w:b w:val="0"/>
                <w:bCs w:val="0"/>
                <w:szCs w:val="24"/>
              </w:rPr>
            </w:pPr>
            <w:r w:rsidRPr="00B92067">
              <w:rPr>
                <w:rFonts w:cs="Times New Roman"/>
                <w:b w:val="0"/>
                <w:bCs w:val="0"/>
                <w:szCs w:val="24"/>
              </w:rPr>
              <w:t>Most Chemistry teachers lack mastery content of the su</w:t>
            </w:r>
            <w:r w:rsidR="00D34EF9" w:rsidRPr="00B92067">
              <w:rPr>
                <w:rFonts w:cs="Times New Roman"/>
                <w:b w:val="0"/>
                <w:bCs w:val="0"/>
                <w:szCs w:val="24"/>
              </w:rPr>
              <w:t>bject</w:t>
            </w:r>
          </w:p>
        </w:tc>
        <w:tc>
          <w:tcPr>
            <w:tcW w:w="1110" w:type="dxa"/>
            <w:tcBorders>
              <w:top w:val="single" w:sz="4" w:space="0" w:color="auto"/>
              <w:bottom w:val="nil"/>
            </w:tcBorders>
          </w:tcPr>
          <w:p w:rsidR="00A43D76" w:rsidRPr="00AD2546" w:rsidRDefault="006D4A4D" w:rsidP="002E300E">
            <w:pPr>
              <w:spacing w:line="276" w:lineRule="auto"/>
              <w:cnfStyle w:val="000000000000"/>
            </w:pPr>
            <w:r w:rsidRPr="00AD2546">
              <w:t>28(24.1)</w:t>
            </w:r>
          </w:p>
        </w:tc>
        <w:tc>
          <w:tcPr>
            <w:tcW w:w="1036" w:type="dxa"/>
            <w:tcBorders>
              <w:top w:val="single" w:sz="4" w:space="0" w:color="auto"/>
              <w:bottom w:val="nil"/>
            </w:tcBorders>
          </w:tcPr>
          <w:p w:rsidR="00A43D76" w:rsidRPr="00AD2546" w:rsidRDefault="006D4A4D" w:rsidP="002E300E">
            <w:pPr>
              <w:spacing w:line="276" w:lineRule="auto"/>
              <w:cnfStyle w:val="000000000000"/>
            </w:pPr>
            <w:r w:rsidRPr="00AD2546">
              <w:t>16(13.8)</w:t>
            </w:r>
          </w:p>
        </w:tc>
        <w:tc>
          <w:tcPr>
            <w:tcW w:w="1231" w:type="dxa"/>
            <w:tcBorders>
              <w:top w:val="single" w:sz="4" w:space="0" w:color="auto"/>
              <w:bottom w:val="nil"/>
            </w:tcBorders>
          </w:tcPr>
          <w:p w:rsidR="00A43D76" w:rsidRPr="00AD2546" w:rsidRDefault="00AE31AF" w:rsidP="002E300E">
            <w:pPr>
              <w:spacing w:line="276" w:lineRule="auto"/>
              <w:cnfStyle w:val="000000000000"/>
            </w:pPr>
            <w:r w:rsidRPr="00AD2546">
              <w:t>72(62.5)</w:t>
            </w:r>
          </w:p>
        </w:tc>
        <w:tc>
          <w:tcPr>
            <w:tcW w:w="1330" w:type="dxa"/>
            <w:tcBorders>
              <w:top w:val="single" w:sz="4" w:space="0" w:color="auto"/>
              <w:bottom w:val="nil"/>
            </w:tcBorders>
          </w:tcPr>
          <w:p w:rsidR="00A43D76" w:rsidRPr="00AD2546" w:rsidRDefault="00F01606" w:rsidP="002E300E">
            <w:pPr>
              <w:spacing w:line="276" w:lineRule="auto"/>
              <w:cnfStyle w:val="000000000000"/>
            </w:pPr>
            <w:r w:rsidRPr="00AD2546">
              <w:t>1</w:t>
            </w:r>
            <w:r w:rsidR="00B21A2E" w:rsidRPr="00AD2546">
              <w:t>(</w:t>
            </w:r>
            <w:r w:rsidRPr="00AD2546">
              <w:t>14.3</w:t>
            </w:r>
            <w:r w:rsidR="00F759E3" w:rsidRPr="00AD2546">
              <w:t>)</w:t>
            </w:r>
          </w:p>
        </w:tc>
        <w:tc>
          <w:tcPr>
            <w:tcW w:w="916" w:type="dxa"/>
            <w:tcBorders>
              <w:top w:val="single" w:sz="4" w:space="0" w:color="auto"/>
              <w:bottom w:val="nil"/>
            </w:tcBorders>
          </w:tcPr>
          <w:p w:rsidR="00A43D76" w:rsidRPr="00AD2546" w:rsidRDefault="00511513" w:rsidP="002E300E">
            <w:pPr>
              <w:spacing w:line="276" w:lineRule="auto"/>
              <w:cnfStyle w:val="000000000000"/>
            </w:pPr>
            <w:r w:rsidRPr="00AD2546">
              <w:t>6(85.7)</w:t>
            </w:r>
          </w:p>
        </w:tc>
        <w:tc>
          <w:tcPr>
            <w:tcW w:w="933" w:type="dxa"/>
            <w:tcBorders>
              <w:top w:val="single" w:sz="4" w:space="0" w:color="auto"/>
              <w:bottom w:val="nil"/>
            </w:tcBorders>
          </w:tcPr>
          <w:p w:rsidR="00A43D76" w:rsidRPr="005E45CC" w:rsidRDefault="00511513" w:rsidP="002E300E">
            <w:pPr>
              <w:spacing w:line="276" w:lineRule="auto"/>
              <w:cnfStyle w:val="000000000000"/>
              <w:rPr>
                <w:b/>
                <w:bCs/>
              </w:rPr>
            </w:pPr>
            <w:r w:rsidRPr="005E45CC">
              <w:rPr>
                <w:b/>
                <w:bCs/>
              </w:rPr>
              <w:t>100</w:t>
            </w:r>
          </w:p>
        </w:tc>
      </w:tr>
      <w:tr w:rsidR="006A5593" w:rsidRPr="00510AC1" w:rsidTr="00F07AB3">
        <w:trPr>
          <w:cnfStyle w:val="000000100000"/>
          <w:trHeight w:val="863"/>
        </w:trPr>
        <w:tc>
          <w:tcPr>
            <w:cnfStyle w:val="001000000000"/>
            <w:tcW w:w="2804" w:type="dxa"/>
            <w:tcBorders>
              <w:top w:val="nil"/>
              <w:bottom w:val="nil"/>
            </w:tcBorders>
          </w:tcPr>
          <w:p w:rsidR="00A43D76" w:rsidRPr="00B92067" w:rsidRDefault="005F723F" w:rsidP="002E300E">
            <w:pPr>
              <w:spacing w:line="276" w:lineRule="auto"/>
              <w:rPr>
                <w:rFonts w:cs="Times New Roman"/>
                <w:b w:val="0"/>
                <w:bCs w:val="0"/>
                <w:szCs w:val="24"/>
              </w:rPr>
            </w:pPr>
            <w:r w:rsidRPr="00B92067">
              <w:rPr>
                <w:rFonts w:cs="Times New Roman"/>
                <w:b w:val="0"/>
                <w:bCs w:val="0"/>
                <w:szCs w:val="24"/>
              </w:rPr>
              <w:t>Most Chemistry teachers use a variety of teaching methods</w:t>
            </w:r>
            <w:r w:rsidR="0019229D" w:rsidRPr="00B92067">
              <w:rPr>
                <w:rFonts w:cs="Times New Roman"/>
                <w:b w:val="0"/>
                <w:bCs w:val="0"/>
                <w:szCs w:val="24"/>
              </w:rPr>
              <w:t>.</w:t>
            </w:r>
          </w:p>
        </w:tc>
        <w:tc>
          <w:tcPr>
            <w:tcW w:w="1110" w:type="dxa"/>
            <w:tcBorders>
              <w:top w:val="nil"/>
              <w:bottom w:val="nil"/>
            </w:tcBorders>
          </w:tcPr>
          <w:p w:rsidR="00A43D76" w:rsidRPr="00AD2546" w:rsidRDefault="00E22B55" w:rsidP="002E300E">
            <w:pPr>
              <w:spacing w:line="276" w:lineRule="auto"/>
              <w:cnfStyle w:val="000000100000"/>
            </w:pPr>
            <w:r w:rsidRPr="00AD2546">
              <w:t xml:space="preserve">81(69.8)   </w:t>
            </w:r>
          </w:p>
        </w:tc>
        <w:tc>
          <w:tcPr>
            <w:tcW w:w="1036" w:type="dxa"/>
            <w:tcBorders>
              <w:top w:val="nil"/>
              <w:bottom w:val="nil"/>
            </w:tcBorders>
          </w:tcPr>
          <w:p w:rsidR="00A43D76" w:rsidRPr="00AD2546" w:rsidRDefault="002A6EEB" w:rsidP="002E300E">
            <w:pPr>
              <w:spacing w:line="276" w:lineRule="auto"/>
              <w:cnfStyle w:val="000000100000"/>
            </w:pPr>
            <w:r w:rsidRPr="00AD2546">
              <w:t>16(13.8)</w:t>
            </w:r>
          </w:p>
        </w:tc>
        <w:tc>
          <w:tcPr>
            <w:tcW w:w="1231" w:type="dxa"/>
            <w:tcBorders>
              <w:top w:val="nil"/>
              <w:bottom w:val="nil"/>
            </w:tcBorders>
          </w:tcPr>
          <w:p w:rsidR="00A43D76" w:rsidRPr="00AD2546" w:rsidRDefault="002A6EEB" w:rsidP="002E300E">
            <w:pPr>
              <w:spacing w:line="276" w:lineRule="auto"/>
              <w:cnfStyle w:val="000000100000"/>
            </w:pPr>
            <w:r w:rsidRPr="00AD2546">
              <w:t>19(16.4)</w:t>
            </w:r>
          </w:p>
        </w:tc>
        <w:tc>
          <w:tcPr>
            <w:tcW w:w="1330" w:type="dxa"/>
            <w:tcBorders>
              <w:top w:val="nil"/>
              <w:bottom w:val="nil"/>
            </w:tcBorders>
          </w:tcPr>
          <w:p w:rsidR="00A43D76" w:rsidRPr="00AD2546" w:rsidRDefault="00F505E4" w:rsidP="002E300E">
            <w:pPr>
              <w:spacing w:line="276" w:lineRule="auto"/>
              <w:cnfStyle w:val="000000100000"/>
            </w:pPr>
            <w:r w:rsidRPr="00AD2546">
              <w:t>6(85.7)</w:t>
            </w:r>
          </w:p>
        </w:tc>
        <w:tc>
          <w:tcPr>
            <w:tcW w:w="916" w:type="dxa"/>
            <w:tcBorders>
              <w:top w:val="nil"/>
              <w:bottom w:val="nil"/>
            </w:tcBorders>
          </w:tcPr>
          <w:p w:rsidR="00A43D76" w:rsidRPr="00AD2546" w:rsidRDefault="00511513" w:rsidP="002E300E">
            <w:pPr>
              <w:spacing w:line="276" w:lineRule="auto"/>
              <w:cnfStyle w:val="000000100000"/>
            </w:pPr>
            <w:r w:rsidRPr="00AD2546">
              <w:t>1(14.3)</w:t>
            </w:r>
          </w:p>
        </w:tc>
        <w:tc>
          <w:tcPr>
            <w:tcW w:w="933" w:type="dxa"/>
            <w:tcBorders>
              <w:top w:val="nil"/>
              <w:bottom w:val="nil"/>
            </w:tcBorders>
          </w:tcPr>
          <w:p w:rsidR="00A43D76" w:rsidRPr="005E45CC" w:rsidRDefault="00511513" w:rsidP="002E300E">
            <w:pPr>
              <w:spacing w:line="276" w:lineRule="auto"/>
              <w:cnfStyle w:val="000000100000"/>
              <w:rPr>
                <w:b/>
                <w:bCs/>
              </w:rPr>
            </w:pPr>
            <w:r w:rsidRPr="005E45CC">
              <w:rPr>
                <w:b/>
                <w:bCs/>
              </w:rPr>
              <w:t>100</w:t>
            </w:r>
          </w:p>
        </w:tc>
      </w:tr>
      <w:tr w:rsidR="00511513" w:rsidRPr="00510AC1" w:rsidTr="00F07AB3">
        <w:trPr>
          <w:trHeight w:val="692"/>
        </w:trPr>
        <w:tc>
          <w:tcPr>
            <w:cnfStyle w:val="001000000000"/>
            <w:tcW w:w="2804" w:type="dxa"/>
            <w:tcBorders>
              <w:top w:val="nil"/>
              <w:bottom w:val="single" w:sz="4" w:space="0" w:color="7F7F7F" w:themeColor="text1" w:themeTint="80"/>
            </w:tcBorders>
          </w:tcPr>
          <w:p w:rsidR="00A43D76" w:rsidRPr="00B92067" w:rsidRDefault="00733DFA" w:rsidP="002E300E">
            <w:pPr>
              <w:spacing w:line="276" w:lineRule="auto"/>
              <w:rPr>
                <w:rFonts w:cs="Times New Roman"/>
                <w:b w:val="0"/>
                <w:bCs w:val="0"/>
                <w:szCs w:val="24"/>
              </w:rPr>
            </w:pPr>
            <w:r w:rsidRPr="00B92067">
              <w:rPr>
                <w:rFonts w:cs="Times New Roman"/>
                <w:b w:val="0"/>
                <w:bCs w:val="0"/>
                <w:szCs w:val="24"/>
              </w:rPr>
              <w:t xml:space="preserve">The methods used by Chemistry </w:t>
            </w:r>
            <w:r w:rsidR="00EB7528" w:rsidRPr="00B92067">
              <w:rPr>
                <w:rFonts w:cs="Times New Roman"/>
                <w:b w:val="0"/>
                <w:bCs w:val="0"/>
                <w:szCs w:val="24"/>
              </w:rPr>
              <w:t>teachers are effective.</w:t>
            </w:r>
          </w:p>
        </w:tc>
        <w:tc>
          <w:tcPr>
            <w:tcW w:w="1110" w:type="dxa"/>
            <w:tcBorders>
              <w:top w:val="nil"/>
              <w:bottom w:val="single" w:sz="4" w:space="0" w:color="7F7F7F" w:themeColor="text1" w:themeTint="80"/>
            </w:tcBorders>
          </w:tcPr>
          <w:p w:rsidR="00A43D76" w:rsidRPr="00AD2546" w:rsidRDefault="00DA461D" w:rsidP="002E300E">
            <w:pPr>
              <w:spacing w:line="276" w:lineRule="auto"/>
              <w:cnfStyle w:val="000000000000"/>
            </w:pPr>
            <w:r w:rsidRPr="00AD2546">
              <w:t>64(</w:t>
            </w:r>
            <w:r w:rsidR="008A7C3F" w:rsidRPr="00AD2546">
              <w:t>55.2)</w:t>
            </w:r>
          </w:p>
        </w:tc>
        <w:tc>
          <w:tcPr>
            <w:tcW w:w="1036" w:type="dxa"/>
            <w:tcBorders>
              <w:top w:val="nil"/>
              <w:bottom w:val="single" w:sz="4" w:space="0" w:color="7F7F7F" w:themeColor="text1" w:themeTint="80"/>
            </w:tcBorders>
          </w:tcPr>
          <w:p w:rsidR="00A43D76" w:rsidRPr="00AD2546" w:rsidRDefault="008A7C3F" w:rsidP="002E300E">
            <w:pPr>
              <w:spacing w:line="276" w:lineRule="auto"/>
              <w:cnfStyle w:val="000000000000"/>
            </w:pPr>
            <w:r w:rsidRPr="00AD2546">
              <w:t>17(14.</w:t>
            </w:r>
            <w:r w:rsidR="003D7E10" w:rsidRPr="00AD2546">
              <w:t>6</w:t>
            </w:r>
            <w:r w:rsidRPr="00AD2546">
              <w:t>)</w:t>
            </w:r>
          </w:p>
        </w:tc>
        <w:tc>
          <w:tcPr>
            <w:tcW w:w="1231" w:type="dxa"/>
            <w:tcBorders>
              <w:top w:val="nil"/>
              <w:bottom w:val="single" w:sz="4" w:space="0" w:color="7F7F7F" w:themeColor="text1" w:themeTint="80"/>
            </w:tcBorders>
          </w:tcPr>
          <w:p w:rsidR="00A43D76" w:rsidRPr="00AD2546" w:rsidRDefault="008A7C3F" w:rsidP="002E300E">
            <w:pPr>
              <w:spacing w:line="276" w:lineRule="auto"/>
              <w:cnfStyle w:val="000000000000"/>
            </w:pPr>
            <w:r w:rsidRPr="00AD2546">
              <w:t xml:space="preserve"> 35(30.2)</w:t>
            </w:r>
          </w:p>
        </w:tc>
        <w:tc>
          <w:tcPr>
            <w:tcW w:w="1330" w:type="dxa"/>
            <w:tcBorders>
              <w:top w:val="nil"/>
              <w:bottom w:val="single" w:sz="4" w:space="0" w:color="7F7F7F" w:themeColor="text1" w:themeTint="80"/>
            </w:tcBorders>
          </w:tcPr>
          <w:p w:rsidR="00A43D76" w:rsidRPr="00AD2546" w:rsidRDefault="0019229D" w:rsidP="002E300E">
            <w:pPr>
              <w:spacing w:line="276" w:lineRule="auto"/>
              <w:cnfStyle w:val="000000000000"/>
            </w:pPr>
            <w:r w:rsidRPr="00AD2546">
              <w:t>7(100)</w:t>
            </w:r>
          </w:p>
        </w:tc>
        <w:tc>
          <w:tcPr>
            <w:tcW w:w="916" w:type="dxa"/>
            <w:tcBorders>
              <w:top w:val="nil"/>
              <w:bottom w:val="single" w:sz="4" w:space="0" w:color="7F7F7F" w:themeColor="text1" w:themeTint="80"/>
            </w:tcBorders>
          </w:tcPr>
          <w:p w:rsidR="00A43D76" w:rsidRPr="00AD2546" w:rsidRDefault="00544B51" w:rsidP="002E300E">
            <w:pPr>
              <w:spacing w:line="276" w:lineRule="auto"/>
              <w:cnfStyle w:val="000000000000"/>
            </w:pPr>
            <w:r w:rsidRPr="00AD2546">
              <w:t>0(0%)</w:t>
            </w:r>
          </w:p>
        </w:tc>
        <w:tc>
          <w:tcPr>
            <w:tcW w:w="933" w:type="dxa"/>
            <w:tcBorders>
              <w:top w:val="nil"/>
              <w:bottom w:val="single" w:sz="4" w:space="0" w:color="7F7F7F" w:themeColor="text1" w:themeTint="80"/>
            </w:tcBorders>
          </w:tcPr>
          <w:p w:rsidR="00A43D76" w:rsidRPr="005E45CC" w:rsidRDefault="00511513" w:rsidP="002E300E">
            <w:pPr>
              <w:spacing w:line="276" w:lineRule="auto"/>
              <w:cnfStyle w:val="000000000000"/>
              <w:rPr>
                <w:b/>
                <w:bCs/>
              </w:rPr>
            </w:pPr>
            <w:r w:rsidRPr="005E45CC">
              <w:rPr>
                <w:b/>
                <w:bCs/>
              </w:rPr>
              <w:t>100</w:t>
            </w:r>
          </w:p>
        </w:tc>
      </w:tr>
    </w:tbl>
    <w:p w:rsidR="004B6081" w:rsidRPr="00923C3B" w:rsidRDefault="003C16DC" w:rsidP="003B32F0">
      <w:pPr>
        <w:rPr>
          <w:b/>
          <w:bCs/>
        </w:rPr>
      </w:pPr>
      <w:r>
        <w:tab/>
      </w:r>
      <w:r w:rsidR="00923C3B" w:rsidRPr="00272C4D">
        <w:rPr>
          <w:b/>
          <w:bCs/>
        </w:rPr>
        <w:t>f stands for frequency; % stands for percentage</w:t>
      </w:r>
    </w:p>
    <w:p w:rsidR="00AA3AFB" w:rsidRPr="003B32F0" w:rsidRDefault="00691841" w:rsidP="004B6081">
      <w:pPr>
        <w:ind w:firstLine="720"/>
      </w:pPr>
      <w:r>
        <w:rPr>
          <w:rFonts w:cs="Times New Roman"/>
          <w:szCs w:val="24"/>
        </w:rPr>
        <w:t>T</w:t>
      </w:r>
      <w:r w:rsidR="00540D74" w:rsidRPr="003B32F0">
        <w:rPr>
          <w:rFonts w:cs="Times New Roman"/>
          <w:szCs w:val="24"/>
        </w:rPr>
        <w:t>he table above (Table 4.6) shows t</w:t>
      </w:r>
      <w:r w:rsidR="00540D74" w:rsidRPr="002359FF">
        <w:rPr>
          <w:rFonts w:cs="Times New Roman"/>
          <w:szCs w:val="24"/>
        </w:rPr>
        <w:t>hat</w:t>
      </w:r>
      <w:r w:rsidR="006F425A" w:rsidRPr="002359FF">
        <w:rPr>
          <w:rFonts w:cs="Times New Roman"/>
          <w:szCs w:val="24"/>
        </w:rPr>
        <w:t>72(62.5</w:t>
      </w:r>
      <w:r w:rsidR="00742A5F">
        <w:rPr>
          <w:rFonts w:cs="Times New Roman"/>
          <w:szCs w:val="24"/>
        </w:rPr>
        <w:t>%</w:t>
      </w:r>
      <w:r w:rsidR="006F425A" w:rsidRPr="002359FF">
        <w:rPr>
          <w:rFonts w:cs="Times New Roman"/>
          <w:szCs w:val="24"/>
        </w:rPr>
        <w:t xml:space="preserve">) </w:t>
      </w:r>
      <w:r w:rsidR="006F425A" w:rsidRPr="003B32F0">
        <w:rPr>
          <w:rFonts w:cs="Times New Roman"/>
          <w:szCs w:val="24"/>
        </w:rPr>
        <w:t xml:space="preserve">of students </w:t>
      </w:r>
      <w:r w:rsidR="00F427B9" w:rsidRPr="003B32F0">
        <w:rPr>
          <w:rFonts w:cs="Times New Roman"/>
          <w:szCs w:val="24"/>
        </w:rPr>
        <w:t>were in</w:t>
      </w:r>
      <w:r w:rsidR="00C40447" w:rsidRPr="003B32F0">
        <w:rPr>
          <w:rFonts w:cs="Times New Roman"/>
          <w:szCs w:val="24"/>
        </w:rPr>
        <w:t xml:space="preserve"> both</w:t>
      </w:r>
      <w:r w:rsidR="00C3041D" w:rsidRPr="003B32F0">
        <w:rPr>
          <w:rFonts w:cs="Times New Roman"/>
          <w:szCs w:val="24"/>
        </w:rPr>
        <w:t xml:space="preserve">disagree and </w:t>
      </w:r>
      <w:r w:rsidR="00C40447" w:rsidRPr="003B32F0">
        <w:rPr>
          <w:rFonts w:cs="Times New Roman"/>
          <w:szCs w:val="24"/>
        </w:rPr>
        <w:t xml:space="preserve">stronglydisagree </w:t>
      </w:r>
      <w:r w:rsidR="00F427B9" w:rsidRPr="003B32F0">
        <w:rPr>
          <w:rFonts w:cs="Times New Roman"/>
          <w:szCs w:val="24"/>
        </w:rPr>
        <w:t xml:space="preserve">that their teachers show </w:t>
      </w:r>
      <w:r>
        <w:rPr>
          <w:rFonts w:cs="Times New Roman"/>
          <w:szCs w:val="24"/>
        </w:rPr>
        <w:t xml:space="preserve">a </w:t>
      </w:r>
      <w:r w:rsidR="00F427B9" w:rsidRPr="003B32F0">
        <w:rPr>
          <w:rFonts w:cs="Times New Roman"/>
          <w:szCs w:val="24"/>
        </w:rPr>
        <w:t xml:space="preserve">lack of </w:t>
      </w:r>
      <w:r w:rsidR="00B37A7E">
        <w:rPr>
          <w:rFonts w:cs="Times New Roman"/>
          <w:szCs w:val="24"/>
        </w:rPr>
        <w:t xml:space="preserve">mastery </w:t>
      </w:r>
      <w:r w:rsidR="00DC42AD">
        <w:rPr>
          <w:rFonts w:cs="Times New Roman"/>
          <w:szCs w:val="24"/>
        </w:rPr>
        <w:t xml:space="preserve">of the </w:t>
      </w:r>
      <w:r w:rsidR="00F427B9" w:rsidRPr="003B32F0">
        <w:rPr>
          <w:rFonts w:cs="Times New Roman"/>
          <w:szCs w:val="24"/>
        </w:rPr>
        <w:t>content wh</w:t>
      </w:r>
      <w:r w:rsidR="006716F7">
        <w:rPr>
          <w:rFonts w:cs="Times New Roman"/>
          <w:szCs w:val="24"/>
        </w:rPr>
        <w:t>ile</w:t>
      </w:r>
      <w:r w:rsidR="00F427B9" w:rsidRPr="003B32F0">
        <w:rPr>
          <w:rFonts w:cs="Times New Roman"/>
          <w:szCs w:val="24"/>
        </w:rPr>
        <w:t xml:space="preserve"> teaching,</w:t>
      </w:r>
      <w:r w:rsidR="00871C26" w:rsidRPr="003B32F0">
        <w:rPr>
          <w:rFonts w:cs="Times New Roman"/>
          <w:szCs w:val="24"/>
        </w:rPr>
        <w:t xml:space="preserve"> 6(8</w:t>
      </w:r>
      <w:r w:rsidR="00193492" w:rsidRPr="003B32F0">
        <w:rPr>
          <w:rFonts w:cs="Times New Roman"/>
          <w:szCs w:val="24"/>
        </w:rPr>
        <w:t>5.7</w:t>
      </w:r>
      <w:r w:rsidR="00742A5F">
        <w:rPr>
          <w:rFonts w:cs="Times New Roman"/>
          <w:szCs w:val="24"/>
        </w:rPr>
        <w:t>%</w:t>
      </w:r>
      <w:r w:rsidR="00193492" w:rsidRPr="003B32F0">
        <w:rPr>
          <w:rFonts w:cs="Times New Roman"/>
          <w:szCs w:val="24"/>
        </w:rPr>
        <w:t>) teachers supported the students, while 1(14.3</w:t>
      </w:r>
      <w:r w:rsidR="002506DD">
        <w:rPr>
          <w:rFonts w:cs="Times New Roman"/>
          <w:szCs w:val="24"/>
        </w:rPr>
        <w:t>%</w:t>
      </w:r>
      <w:r w:rsidR="00193492" w:rsidRPr="003B32F0">
        <w:rPr>
          <w:rFonts w:cs="Times New Roman"/>
          <w:szCs w:val="24"/>
        </w:rPr>
        <w:t xml:space="preserve">) </w:t>
      </w:r>
      <w:r w:rsidR="00171F9F" w:rsidRPr="003B32F0">
        <w:rPr>
          <w:rFonts w:cs="Times New Roman"/>
          <w:szCs w:val="24"/>
        </w:rPr>
        <w:t>of the teachers</w:t>
      </w:r>
      <w:r w:rsidR="00CF6E4A" w:rsidRPr="003B32F0">
        <w:rPr>
          <w:rFonts w:cs="Times New Roman"/>
          <w:szCs w:val="24"/>
        </w:rPr>
        <w:t>indicated that teachers lack</w:t>
      </w:r>
      <w:r w:rsidR="00BC6D80" w:rsidRPr="003B32F0">
        <w:rPr>
          <w:rFonts w:cs="Times New Roman"/>
          <w:szCs w:val="24"/>
        </w:rPr>
        <w:t xml:space="preserve"> mastery </w:t>
      </w:r>
      <w:r w:rsidR="00DE6AD6" w:rsidRPr="003B32F0">
        <w:rPr>
          <w:rFonts w:cs="Times New Roman"/>
          <w:szCs w:val="24"/>
        </w:rPr>
        <w:t>content of the subject.</w:t>
      </w:r>
      <w:r>
        <w:rPr>
          <w:rFonts w:cs="Times New Roman"/>
          <w:szCs w:val="24"/>
        </w:rPr>
        <w:t>The m</w:t>
      </w:r>
      <w:r w:rsidR="00F6292A" w:rsidRPr="003B32F0">
        <w:rPr>
          <w:rFonts w:cs="Times New Roman"/>
          <w:szCs w:val="24"/>
        </w:rPr>
        <w:t xml:space="preserve">ajority of the students pointed out that </w:t>
      </w:r>
      <w:r>
        <w:rPr>
          <w:rFonts w:cs="Times New Roman"/>
          <w:szCs w:val="24"/>
        </w:rPr>
        <w:t xml:space="preserve">a </w:t>
      </w:r>
      <w:r w:rsidR="004D73D3" w:rsidRPr="003B32F0">
        <w:rPr>
          <w:rFonts w:cs="Times New Roman"/>
          <w:szCs w:val="24"/>
        </w:rPr>
        <w:t xml:space="preserve">lack of understanding </w:t>
      </w:r>
      <w:r>
        <w:rPr>
          <w:rFonts w:cs="Times New Roman"/>
          <w:szCs w:val="24"/>
        </w:rPr>
        <w:t xml:space="preserve">of </w:t>
      </w:r>
      <w:r w:rsidR="004D73D3" w:rsidRPr="003B32F0">
        <w:rPr>
          <w:rFonts w:cs="Times New Roman"/>
          <w:szCs w:val="24"/>
        </w:rPr>
        <w:t>the basic concepts in Chemist</w:t>
      </w:r>
      <w:r w:rsidR="00AE336D" w:rsidRPr="003B32F0">
        <w:rPr>
          <w:rFonts w:cs="Times New Roman"/>
          <w:szCs w:val="24"/>
        </w:rPr>
        <w:t xml:space="preserve">ry is a challenge to them. Teachers mastering the </w:t>
      </w:r>
      <w:r w:rsidR="00AE336D" w:rsidRPr="003B32F0">
        <w:rPr>
          <w:rFonts w:cs="Times New Roman"/>
          <w:szCs w:val="24"/>
        </w:rPr>
        <w:lastRenderedPageBreak/>
        <w:t xml:space="preserve">content of the subject will help </w:t>
      </w:r>
      <w:r w:rsidR="00CC279D" w:rsidRPr="003B32F0">
        <w:rPr>
          <w:rFonts w:cs="Times New Roman"/>
          <w:szCs w:val="24"/>
        </w:rPr>
        <w:t xml:space="preserve">to solve this issue students are facing </w:t>
      </w:r>
      <w:r w:rsidR="001F39DE" w:rsidRPr="003B32F0">
        <w:rPr>
          <w:rFonts w:cs="Times New Roman"/>
          <w:szCs w:val="24"/>
        </w:rPr>
        <w:t>and thereb</w:t>
      </w:r>
      <w:r w:rsidR="00E22E97" w:rsidRPr="003B32F0">
        <w:rPr>
          <w:rFonts w:cs="Times New Roman"/>
          <w:szCs w:val="24"/>
        </w:rPr>
        <w:t xml:space="preserve">y influencing their performance positively. </w:t>
      </w:r>
    </w:p>
    <w:p w:rsidR="00306E7C" w:rsidRPr="00C57FB1" w:rsidRDefault="00C57FB1" w:rsidP="004E5FB6">
      <w:pPr>
        <w:rPr>
          <w:rFonts w:cs="Times New Roman"/>
          <w:szCs w:val="24"/>
        </w:rPr>
      </w:pPr>
      <w:r>
        <w:tab/>
      </w:r>
      <w:r w:rsidR="00396539">
        <w:rPr>
          <w:rFonts w:cs="Times New Roman"/>
          <w:szCs w:val="24"/>
        </w:rPr>
        <w:t xml:space="preserve">Teachers-students respondents </w:t>
      </w:r>
      <w:r w:rsidR="00691841">
        <w:rPr>
          <w:rFonts w:cs="Times New Roman"/>
          <w:szCs w:val="24"/>
        </w:rPr>
        <w:t>agreed</w:t>
      </w:r>
      <w:r w:rsidR="004E5FB6">
        <w:rPr>
          <w:rFonts w:cs="Times New Roman"/>
          <w:szCs w:val="24"/>
        </w:rPr>
        <w:t xml:space="preserve"> that Chemistry teachers use a variety of teaching methods</w:t>
      </w:r>
      <w:r w:rsidR="00D60B81">
        <w:rPr>
          <w:rFonts w:cs="Times New Roman"/>
          <w:szCs w:val="24"/>
        </w:rPr>
        <w:t xml:space="preserve"> in </w:t>
      </w:r>
      <w:r w:rsidR="00691841">
        <w:rPr>
          <w:rFonts w:cs="Times New Roman"/>
          <w:szCs w:val="24"/>
        </w:rPr>
        <w:t xml:space="preserve">the </w:t>
      </w:r>
      <w:r w:rsidR="00D60B81">
        <w:rPr>
          <w:rFonts w:cs="Times New Roman"/>
          <w:szCs w:val="24"/>
        </w:rPr>
        <w:t>teaching and learning process</w:t>
      </w:r>
      <w:r w:rsidR="004E5FB6">
        <w:rPr>
          <w:rFonts w:cs="Times New Roman"/>
          <w:szCs w:val="24"/>
        </w:rPr>
        <w:t>.</w:t>
      </w:r>
      <w:r w:rsidR="00691841">
        <w:rPr>
          <w:rFonts w:cs="Times New Roman"/>
          <w:szCs w:val="24"/>
        </w:rPr>
        <w:t>Teachers need</w:t>
      </w:r>
      <w:r w:rsidR="004F4BE3">
        <w:rPr>
          <w:rFonts w:cs="Times New Roman"/>
          <w:szCs w:val="24"/>
        </w:rPr>
        <w:t xml:space="preserve"> to var</w:t>
      </w:r>
      <w:r w:rsidR="00691841">
        <w:rPr>
          <w:rFonts w:cs="Times New Roman"/>
          <w:szCs w:val="24"/>
        </w:rPr>
        <w:t>y</w:t>
      </w:r>
      <w:r w:rsidR="004F4BE3">
        <w:rPr>
          <w:rFonts w:cs="Times New Roman"/>
          <w:szCs w:val="24"/>
        </w:rPr>
        <w:t xml:space="preserve"> their methods </w:t>
      </w:r>
      <w:r w:rsidR="00691841">
        <w:rPr>
          <w:rFonts w:cs="Times New Roman"/>
          <w:szCs w:val="24"/>
        </w:rPr>
        <w:t>of</w:t>
      </w:r>
      <w:r w:rsidR="004F4BE3">
        <w:rPr>
          <w:rFonts w:cs="Times New Roman"/>
          <w:szCs w:val="24"/>
        </w:rPr>
        <w:t xml:space="preserve"> teaching to accommodate every student in th</w:t>
      </w:r>
      <w:r w:rsidR="006D5EB1">
        <w:rPr>
          <w:rFonts w:cs="Times New Roman"/>
          <w:szCs w:val="24"/>
        </w:rPr>
        <w:t>e</w:t>
      </w:r>
      <w:r w:rsidR="004F4BE3">
        <w:rPr>
          <w:rFonts w:cs="Times New Roman"/>
          <w:szCs w:val="24"/>
        </w:rPr>
        <w:t xml:space="preserve"> class. </w:t>
      </w:r>
      <w:r w:rsidR="00036865">
        <w:rPr>
          <w:rFonts w:cs="Times New Roman"/>
          <w:szCs w:val="24"/>
        </w:rPr>
        <w:t>64(</w:t>
      </w:r>
      <w:r w:rsidR="00B73894">
        <w:rPr>
          <w:rFonts w:cs="Times New Roman"/>
          <w:szCs w:val="24"/>
        </w:rPr>
        <w:t>55.2</w:t>
      </w:r>
      <w:r w:rsidR="002506DD">
        <w:rPr>
          <w:rFonts w:cs="Times New Roman"/>
          <w:szCs w:val="24"/>
        </w:rPr>
        <w:t>%</w:t>
      </w:r>
      <w:r w:rsidR="00B73894">
        <w:rPr>
          <w:rFonts w:cs="Times New Roman"/>
          <w:szCs w:val="24"/>
        </w:rPr>
        <w:t>) students were in support that the methods used by their teachers are effective</w:t>
      </w:r>
      <w:r w:rsidR="00EB6A1C">
        <w:rPr>
          <w:rFonts w:cs="Times New Roman"/>
          <w:szCs w:val="24"/>
        </w:rPr>
        <w:t>, 35(30.2</w:t>
      </w:r>
      <w:r w:rsidR="002506DD">
        <w:rPr>
          <w:rFonts w:cs="Times New Roman"/>
          <w:szCs w:val="24"/>
        </w:rPr>
        <w:t>%</w:t>
      </w:r>
      <w:r w:rsidR="00EB6A1C">
        <w:rPr>
          <w:rFonts w:cs="Times New Roman"/>
          <w:szCs w:val="24"/>
        </w:rPr>
        <w:t>) were in disagreement</w:t>
      </w:r>
      <w:r w:rsidR="00C363EF">
        <w:rPr>
          <w:rFonts w:cs="Times New Roman"/>
          <w:szCs w:val="24"/>
        </w:rPr>
        <w:t xml:space="preserve"> and 17(14.6</w:t>
      </w:r>
      <w:r w:rsidR="002506DD">
        <w:rPr>
          <w:rFonts w:cs="Times New Roman"/>
          <w:szCs w:val="24"/>
        </w:rPr>
        <w:t>%</w:t>
      </w:r>
      <w:r w:rsidR="00C363EF">
        <w:rPr>
          <w:rFonts w:cs="Times New Roman"/>
          <w:szCs w:val="24"/>
        </w:rPr>
        <w:t xml:space="preserve">) students were undecided. </w:t>
      </w:r>
      <w:r w:rsidR="003213AF">
        <w:rPr>
          <w:rFonts w:cs="Times New Roman"/>
          <w:szCs w:val="24"/>
        </w:rPr>
        <w:t>7(100</w:t>
      </w:r>
      <w:r w:rsidR="002506DD">
        <w:rPr>
          <w:rFonts w:cs="Times New Roman"/>
          <w:szCs w:val="24"/>
        </w:rPr>
        <w:t>%</w:t>
      </w:r>
      <w:r w:rsidR="003213AF">
        <w:rPr>
          <w:rFonts w:cs="Times New Roman"/>
          <w:szCs w:val="24"/>
        </w:rPr>
        <w:t>) of the teachers stronglyagreed that the teaching methods used by the teachers are effective.</w:t>
      </w:r>
      <w:r w:rsidR="000549DE">
        <w:rPr>
          <w:rFonts w:cs="Times New Roman"/>
          <w:szCs w:val="24"/>
        </w:rPr>
        <w:fldChar w:fldCharType="begin"/>
      </w:r>
      <w:r w:rsidR="00E034C2">
        <w:rPr>
          <w:rFonts w:cs="Times New Roman"/>
          <w:szCs w:val="24"/>
        </w:rPr>
        <w:instrText xml:space="preserve"> ADDIN ZOTERO_ITEM CSL_CITATION {"citationID":"ZDgVeoGR","properties":{"formattedCitation":"(Kamboj &amp; Singh, 2015)","plainCitation":"(Kamboj &amp; Singh, 2015)","dontUpdate":true,"noteIndex":0},"citationItems":[{"id":497,"uris":["http://zotero.org/users/local/s5iFo4lI/items/F8CESX2V"],"itemData":{"id":497,"type":"article-journal","container-title":"Interchange","note":"publisher: Springer","page":"289–312","source":"Google Scholar","title":"Effectiveness of selected teaching strategies in relation to the learning styles of secondary school students in India","volume":"46","author":[{"family":"Kamboj","given":"Pooja"},{"family":"Singh","given":"Sushil Kumar"}],"issued":{"date-parts":[["2015"]]}}}],"schema":"https://github.com/citation-style-language/schema/raw/master/csl-citation.json"} </w:instrText>
      </w:r>
      <w:r w:rsidR="000549DE">
        <w:rPr>
          <w:rFonts w:cs="Times New Roman"/>
          <w:szCs w:val="24"/>
        </w:rPr>
        <w:fldChar w:fldCharType="separate"/>
      </w:r>
      <w:r w:rsidR="00931305" w:rsidRPr="00931305">
        <w:rPr>
          <w:rFonts w:cs="Times New Roman"/>
        </w:rPr>
        <w:t xml:space="preserve">Kamboj &amp; Singh </w:t>
      </w:r>
      <w:r w:rsidR="00AB444B">
        <w:rPr>
          <w:rFonts w:cs="Times New Roman"/>
        </w:rPr>
        <w:t>(</w:t>
      </w:r>
      <w:r w:rsidR="00931305" w:rsidRPr="00931305">
        <w:rPr>
          <w:rFonts w:cs="Times New Roman"/>
        </w:rPr>
        <w:t>2015)</w:t>
      </w:r>
      <w:r w:rsidR="000549DE">
        <w:rPr>
          <w:rFonts w:cs="Times New Roman"/>
          <w:szCs w:val="24"/>
        </w:rPr>
        <w:fldChar w:fldCharType="end"/>
      </w:r>
      <w:r w:rsidR="00283480">
        <w:rPr>
          <w:rFonts w:cs="Times New Roman"/>
          <w:szCs w:val="24"/>
        </w:rPr>
        <w:t xml:space="preserve">, </w:t>
      </w:r>
      <w:r w:rsidR="00EE65CF">
        <w:rPr>
          <w:rFonts w:cs="Times New Roman"/>
          <w:szCs w:val="24"/>
        </w:rPr>
        <w:t xml:space="preserve">stated that </w:t>
      </w:r>
      <w:r w:rsidR="00095DC8">
        <w:rPr>
          <w:rFonts w:cs="Times New Roman"/>
          <w:szCs w:val="24"/>
        </w:rPr>
        <w:t xml:space="preserve">if teachers use a variety of teaching </w:t>
      </w:r>
      <w:r w:rsidR="000A0072">
        <w:rPr>
          <w:rFonts w:cs="Times New Roman"/>
          <w:szCs w:val="24"/>
        </w:rPr>
        <w:t>metho</w:t>
      </w:r>
      <w:r w:rsidR="00CE3CF5">
        <w:rPr>
          <w:rFonts w:cs="Times New Roman"/>
          <w:szCs w:val="24"/>
        </w:rPr>
        <w:t>d</w:t>
      </w:r>
      <w:r w:rsidR="000A0072">
        <w:rPr>
          <w:rFonts w:cs="Times New Roman"/>
          <w:szCs w:val="24"/>
        </w:rPr>
        <w:t>s and styles, learners are exposed to both familiar and unfamiliar ways of learning that provide both comfort and tension during the process, ultimately giving learners mult</w:t>
      </w:r>
      <w:r w:rsidR="00252C24">
        <w:rPr>
          <w:rFonts w:cs="Times New Roman"/>
          <w:szCs w:val="24"/>
        </w:rPr>
        <w:t>iple ways to excel.</w:t>
      </w:r>
      <w:r w:rsidR="003B32F0" w:rsidRPr="00C57FB1">
        <w:rPr>
          <w:rFonts w:cs="Times New Roman"/>
          <w:szCs w:val="24"/>
        </w:rPr>
        <w:tab/>
      </w:r>
    </w:p>
    <w:p w:rsidR="00AA3AFB" w:rsidRPr="00311E95" w:rsidRDefault="00775C3E" w:rsidP="006536A2">
      <w:pPr>
        <w:pStyle w:val="Heading1"/>
      </w:pPr>
      <w:bookmarkStart w:id="87" w:name="_Toc131492370"/>
      <w:r w:rsidRPr="00311E95">
        <w:t>4.</w:t>
      </w:r>
      <w:r w:rsidR="00224877" w:rsidRPr="00311E95">
        <w:t xml:space="preserve">5 </w:t>
      </w:r>
      <w:r w:rsidR="00311E95" w:rsidRPr="00311E95">
        <w:t>Students’ attitude towards Chemistry</w:t>
      </w:r>
      <w:bookmarkEnd w:id="87"/>
    </w:p>
    <w:p w:rsidR="00AA3AFB" w:rsidRPr="002710D4" w:rsidRDefault="004013DC" w:rsidP="002710D4">
      <w:pPr>
        <w:rPr>
          <w:rFonts w:cs="Times New Roman"/>
          <w:szCs w:val="24"/>
        </w:rPr>
      </w:pPr>
      <w:r>
        <w:tab/>
      </w:r>
      <w:r w:rsidR="00F53263">
        <w:rPr>
          <w:rFonts w:cs="Times New Roman"/>
          <w:szCs w:val="24"/>
        </w:rPr>
        <w:t>A p</w:t>
      </w:r>
      <w:r w:rsidR="00CF7738" w:rsidRPr="0054742D">
        <w:rPr>
          <w:rFonts w:cs="Times New Roman"/>
          <w:szCs w:val="24"/>
        </w:rPr>
        <w:t>ositive attitude towards</w:t>
      </w:r>
      <w:r w:rsidR="00577C76" w:rsidRPr="0054742D">
        <w:rPr>
          <w:rFonts w:cs="Times New Roman"/>
          <w:szCs w:val="24"/>
        </w:rPr>
        <w:t>a subject increase</w:t>
      </w:r>
      <w:r w:rsidR="00800170" w:rsidRPr="0054742D">
        <w:rPr>
          <w:rFonts w:cs="Times New Roman"/>
          <w:szCs w:val="24"/>
        </w:rPr>
        <w:t xml:space="preserve">s performance </w:t>
      </w:r>
      <w:r w:rsidR="00D840F0" w:rsidRPr="0054742D">
        <w:rPr>
          <w:rFonts w:cs="Times New Roman"/>
          <w:szCs w:val="24"/>
        </w:rPr>
        <w:t xml:space="preserve">and </w:t>
      </w:r>
      <w:r w:rsidR="00F53263">
        <w:rPr>
          <w:rFonts w:cs="Times New Roman"/>
          <w:szCs w:val="24"/>
        </w:rPr>
        <w:t xml:space="preserve">a </w:t>
      </w:r>
      <w:r w:rsidR="00D840F0" w:rsidRPr="0054742D">
        <w:rPr>
          <w:rFonts w:cs="Times New Roman"/>
          <w:szCs w:val="24"/>
        </w:rPr>
        <w:t xml:space="preserve">negative attitude </w:t>
      </w:r>
      <w:r w:rsidR="00F176B8" w:rsidRPr="0054742D">
        <w:rPr>
          <w:rFonts w:cs="Times New Roman"/>
          <w:szCs w:val="24"/>
        </w:rPr>
        <w:t xml:space="preserve">decreases </w:t>
      </w:r>
      <w:r w:rsidR="0054742D" w:rsidRPr="0054742D">
        <w:rPr>
          <w:rFonts w:cs="Times New Roman"/>
          <w:szCs w:val="24"/>
        </w:rPr>
        <w:t>students</w:t>
      </w:r>
      <w:r w:rsidR="00F53263">
        <w:rPr>
          <w:rFonts w:cs="Times New Roman"/>
          <w:szCs w:val="24"/>
        </w:rPr>
        <w:t>'</w:t>
      </w:r>
      <w:r w:rsidR="0054742D" w:rsidRPr="0054742D">
        <w:rPr>
          <w:rFonts w:cs="Times New Roman"/>
          <w:szCs w:val="24"/>
        </w:rPr>
        <w:t xml:space="preserve"> performance</w:t>
      </w:r>
      <w:r w:rsidR="00FE76E2">
        <w:rPr>
          <w:rFonts w:cs="Times New Roman"/>
          <w:szCs w:val="24"/>
        </w:rPr>
        <w:t xml:space="preserve">. </w:t>
      </w:r>
      <w:r w:rsidR="00F53263">
        <w:rPr>
          <w:rFonts w:cs="Times New Roman"/>
          <w:szCs w:val="24"/>
        </w:rPr>
        <w:t>F</w:t>
      </w:r>
      <w:r w:rsidR="000F6275">
        <w:rPr>
          <w:rFonts w:cs="Times New Roman"/>
          <w:szCs w:val="24"/>
        </w:rPr>
        <w:t>igure 4.</w:t>
      </w:r>
      <w:r w:rsidR="00BB28D4">
        <w:rPr>
          <w:rFonts w:cs="Times New Roman"/>
          <w:szCs w:val="24"/>
        </w:rPr>
        <w:t xml:space="preserve">4 shows the </w:t>
      </w:r>
      <w:r w:rsidR="00C65E66">
        <w:rPr>
          <w:rFonts w:cs="Times New Roman"/>
          <w:szCs w:val="24"/>
        </w:rPr>
        <w:t xml:space="preserve">interest of </w:t>
      </w:r>
      <w:r w:rsidR="008550E4">
        <w:rPr>
          <w:rFonts w:cs="Times New Roman"/>
          <w:szCs w:val="24"/>
        </w:rPr>
        <w:t xml:space="preserve">students in </w:t>
      </w:r>
      <w:r w:rsidR="00C65E66">
        <w:rPr>
          <w:rFonts w:cs="Times New Roman"/>
          <w:szCs w:val="24"/>
        </w:rPr>
        <w:t>studying Chemistry</w:t>
      </w:r>
    </w:p>
    <w:p w:rsidR="00C236E6" w:rsidRDefault="002165CD" w:rsidP="009573DC">
      <w:pPr>
        <w:spacing w:line="240" w:lineRule="auto"/>
        <w:rPr>
          <w:b/>
          <w:bCs/>
        </w:rPr>
      </w:pPr>
      <w:r>
        <w:rPr>
          <w:noProof/>
          <w:lang w:val="en-GB" w:eastAsia="en-GB"/>
        </w:rPr>
        <w:drawing>
          <wp:inline distT="0" distB="0" distL="0" distR="0">
            <wp:extent cx="5210175" cy="2647950"/>
            <wp:effectExtent l="0" t="0" r="9525"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D6285" w:rsidRPr="00246E09" w:rsidRDefault="003C156B" w:rsidP="003C156B">
      <w:pPr>
        <w:pStyle w:val="Caption"/>
        <w:rPr>
          <w:i w:val="0"/>
          <w:iCs w:val="0"/>
          <w:color w:val="auto"/>
          <w:sz w:val="24"/>
          <w:szCs w:val="24"/>
        </w:rPr>
      </w:pPr>
      <w:r w:rsidRPr="003C156B">
        <w:rPr>
          <w:b/>
          <w:bCs/>
          <w:color w:val="auto"/>
          <w:sz w:val="24"/>
          <w:szCs w:val="24"/>
        </w:rPr>
        <w:lastRenderedPageBreak/>
        <w:t>Figure4.7</w:t>
      </w:r>
      <w:r w:rsidR="00C236E6" w:rsidRPr="003C156B">
        <w:rPr>
          <w:b/>
          <w:bCs/>
          <w:color w:val="auto"/>
          <w:sz w:val="24"/>
          <w:szCs w:val="24"/>
        </w:rPr>
        <w:t xml:space="preserve">: </w:t>
      </w:r>
      <w:r w:rsidR="00C236E6" w:rsidRPr="00246E09">
        <w:rPr>
          <w:i w:val="0"/>
          <w:iCs w:val="0"/>
          <w:color w:val="auto"/>
          <w:sz w:val="24"/>
          <w:szCs w:val="24"/>
        </w:rPr>
        <w:t>Interest in Studying Chemistry</w:t>
      </w:r>
    </w:p>
    <w:p w:rsidR="00AD67A4" w:rsidRDefault="006C3FEE" w:rsidP="00B656D4">
      <w:pPr>
        <w:rPr>
          <w:rFonts w:cs="Times New Roman"/>
          <w:szCs w:val="24"/>
        </w:rPr>
      </w:pPr>
      <w:r>
        <w:tab/>
      </w:r>
      <w:r w:rsidRPr="006C3FEE">
        <w:rPr>
          <w:rFonts w:cs="Times New Roman"/>
          <w:szCs w:val="24"/>
        </w:rPr>
        <w:t xml:space="preserve">From </w:t>
      </w:r>
      <w:r w:rsidR="007D5D9B">
        <w:rPr>
          <w:rFonts w:cs="Times New Roman"/>
          <w:szCs w:val="24"/>
        </w:rPr>
        <w:t xml:space="preserve">the </w:t>
      </w:r>
      <w:r w:rsidR="00E00A12">
        <w:rPr>
          <w:rFonts w:cs="Times New Roman"/>
          <w:szCs w:val="24"/>
        </w:rPr>
        <w:t xml:space="preserve">figure </w:t>
      </w:r>
      <w:r w:rsidR="007D5D9B">
        <w:rPr>
          <w:rFonts w:cs="Times New Roman"/>
          <w:szCs w:val="24"/>
        </w:rPr>
        <w:t xml:space="preserve">above </w:t>
      </w:r>
      <w:r w:rsidR="007E4E28">
        <w:rPr>
          <w:rFonts w:cs="Times New Roman"/>
          <w:szCs w:val="24"/>
        </w:rPr>
        <w:t>(</w:t>
      </w:r>
      <w:r w:rsidR="00544B51">
        <w:rPr>
          <w:rFonts w:cs="Times New Roman"/>
          <w:szCs w:val="24"/>
        </w:rPr>
        <w:t>F</w:t>
      </w:r>
      <w:r w:rsidR="007E4E28">
        <w:rPr>
          <w:rFonts w:cs="Times New Roman"/>
          <w:szCs w:val="24"/>
        </w:rPr>
        <w:t>igure 4.4)</w:t>
      </w:r>
      <w:r w:rsidR="00E00A12">
        <w:rPr>
          <w:rFonts w:cs="Times New Roman"/>
          <w:szCs w:val="24"/>
        </w:rPr>
        <w:t>,</w:t>
      </w:r>
      <w:r w:rsidR="007E4E28">
        <w:rPr>
          <w:rFonts w:cs="Times New Roman"/>
          <w:szCs w:val="24"/>
        </w:rPr>
        <w:t xml:space="preserve"> 32</w:t>
      </w:r>
      <w:r w:rsidR="00531FFA">
        <w:rPr>
          <w:rFonts w:cs="Times New Roman"/>
          <w:szCs w:val="24"/>
        </w:rPr>
        <w:t>(27</w:t>
      </w:r>
      <w:r w:rsidR="009B2CCC">
        <w:rPr>
          <w:rFonts w:cs="Times New Roman"/>
          <w:szCs w:val="24"/>
        </w:rPr>
        <w:t xml:space="preserve">%) of </w:t>
      </w:r>
      <w:r w:rsidR="00537423">
        <w:rPr>
          <w:rFonts w:cs="Times New Roman"/>
          <w:szCs w:val="24"/>
        </w:rPr>
        <w:t>the students</w:t>
      </w:r>
      <w:r w:rsidR="00F53263">
        <w:rPr>
          <w:rFonts w:cs="Times New Roman"/>
          <w:szCs w:val="24"/>
        </w:rPr>
        <w:t>strongly agreed</w:t>
      </w:r>
      <w:r w:rsidR="0014756D">
        <w:rPr>
          <w:rFonts w:cs="Times New Roman"/>
          <w:szCs w:val="24"/>
        </w:rPr>
        <w:t xml:space="preserve">that they have </w:t>
      </w:r>
      <w:r w:rsidR="00A21F4F">
        <w:rPr>
          <w:rFonts w:cs="Times New Roman"/>
          <w:szCs w:val="24"/>
        </w:rPr>
        <w:t xml:space="preserve">an </w:t>
      </w:r>
      <w:r w:rsidR="0014756D">
        <w:rPr>
          <w:rFonts w:cs="Times New Roman"/>
          <w:szCs w:val="24"/>
        </w:rPr>
        <w:t>interest in studying Chemistry</w:t>
      </w:r>
      <w:r w:rsidR="00D525C8">
        <w:rPr>
          <w:rFonts w:cs="Times New Roman"/>
          <w:szCs w:val="24"/>
        </w:rPr>
        <w:t xml:space="preserve">, </w:t>
      </w:r>
      <w:r w:rsidR="00043607">
        <w:rPr>
          <w:rFonts w:cs="Times New Roman"/>
          <w:szCs w:val="24"/>
        </w:rPr>
        <w:t>44(</w:t>
      </w:r>
      <w:r w:rsidR="00C5330E">
        <w:rPr>
          <w:rFonts w:cs="Times New Roman"/>
          <w:szCs w:val="24"/>
        </w:rPr>
        <w:t>37.9%)</w:t>
      </w:r>
      <w:r w:rsidR="005D3CA2">
        <w:rPr>
          <w:rFonts w:cs="Times New Roman"/>
          <w:szCs w:val="24"/>
        </w:rPr>
        <w:t xml:space="preserve"> of the students were in agreement, </w:t>
      </w:r>
      <w:r w:rsidR="005D600A">
        <w:rPr>
          <w:rFonts w:cs="Times New Roman"/>
          <w:szCs w:val="24"/>
        </w:rPr>
        <w:t xml:space="preserve">23(19.8%) were undecided, </w:t>
      </w:r>
      <w:r w:rsidR="001B15D1">
        <w:rPr>
          <w:rFonts w:cs="Times New Roman"/>
          <w:szCs w:val="24"/>
        </w:rPr>
        <w:t>8(6.9%) disagree</w:t>
      </w:r>
      <w:r w:rsidR="006A02C2">
        <w:rPr>
          <w:rFonts w:cs="Times New Roman"/>
          <w:szCs w:val="24"/>
        </w:rPr>
        <w:t xml:space="preserve">, 9(7.8%) were strongly disagree that </w:t>
      </w:r>
      <w:r w:rsidR="00A02DD0">
        <w:rPr>
          <w:rFonts w:cs="Times New Roman"/>
          <w:szCs w:val="24"/>
        </w:rPr>
        <w:t>the</w:t>
      </w:r>
      <w:r w:rsidR="006A2D5E">
        <w:rPr>
          <w:rFonts w:cs="Times New Roman"/>
          <w:szCs w:val="24"/>
        </w:rPr>
        <w:t>y have</w:t>
      </w:r>
      <w:r w:rsidR="00A02DD0">
        <w:rPr>
          <w:rFonts w:cs="Times New Roman"/>
          <w:szCs w:val="24"/>
        </w:rPr>
        <w:t xml:space="preserve"> interest in studying Chemistry.</w:t>
      </w:r>
      <w:r w:rsidR="003C36D8">
        <w:rPr>
          <w:rFonts w:cs="Times New Roman"/>
          <w:szCs w:val="24"/>
        </w:rPr>
        <w:t>This implies that</w:t>
      </w:r>
      <w:r w:rsidR="00E96DE3">
        <w:rPr>
          <w:rFonts w:cs="Times New Roman"/>
          <w:szCs w:val="24"/>
        </w:rPr>
        <w:t xml:space="preserve"> those undecided </w:t>
      </w:r>
      <w:r w:rsidR="00D07134">
        <w:rPr>
          <w:rFonts w:cs="Times New Roman"/>
          <w:szCs w:val="24"/>
        </w:rPr>
        <w:t>and disagree</w:t>
      </w:r>
      <w:r w:rsidR="00BC2B30">
        <w:rPr>
          <w:rFonts w:cs="Times New Roman"/>
          <w:szCs w:val="24"/>
        </w:rPr>
        <w:t>d</w:t>
      </w:r>
      <w:r w:rsidR="00E96DE3">
        <w:rPr>
          <w:rFonts w:cs="Times New Roman"/>
          <w:szCs w:val="24"/>
        </w:rPr>
        <w:t xml:space="preserve">may be doing Chemistry because is </w:t>
      </w:r>
      <w:r w:rsidR="00D07134">
        <w:rPr>
          <w:rFonts w:cs="Times New Roman"/>
          <w:szCs w:val="24"/>
        </w:rPr>
        <w:t>compulsory</w:t>
      </w:r>
      <w:r w:rsidR="00A21F4F">
        <w:rPr>
          <w:rFonts w:cs="Times New Roman"/>
          <w:szCs w:val="24"/>
        </w:rPr>
        <w:t>,</w:t>
      </w:r>
      <w:r w:rsidR="00D07134">
        <w:rPr>
          <w:rFonts w:cs="Times New Roman"/>
          <w:szCs w:val="24"/>
        </w:rPr>
        <w:t xml:space="preserve"> not opti</w:t>
      </w:r>
      <w:r w:rsidR="00A21F4F">
        <w:rPr>
          <w:rFonts w:cs="Times New Roman"/>
          <w:szCs w:val="24"/>
        </w:rPr>
        <w:t>m</w:t>
      </w:r>
      <w:r w:rsidR="00D07134">
        <w:rPr>
          <w:rFonts w:cs="Times New Roman"/>
          <w:szCs w:val="24"/>
        </w:rPr>
        <w:t xml:space="preserve">al. </w:t>
      </w:r>
      <w:r w:rsidR="00C31947">
        <w:rPr>
          <w:rFonts w:cs="Times New Roman"/>
          <w:szCs w:val="24"/>
        </w:rPr>
        <w:t xml:space="preserve">There may </w:t>
      </w:r>
      <w:r w:rsidR="00B054B4">
        <w:rPr>
          <w:rFonts w:cs="Times New Roman"/>
          <w:szCs w:val="24"/>
        </w:rPr>
        <w:t xml:space="preserve">be some factors that influence the choice of Chemistry </w:t>
      </w:r>
      <w:r w:rsidR="00B21084">
        <w:rPr>
          <w:rFonts w:cs="Times New Roman"/>
          <w:szCs w:val="24"/>
        </w:rPr>
        <w:t xml:space="preserve">such as career and </w:t>
      </w:r>
      <w:r w:rsidR="000B5DC5">
        <w:rPr>
          <w:rFonts w:cs="Times New Roman"/>
          <w:szCs w:val="24"/>
        </w:rPr>
        <w:t xml:space="preserve">those who study Chemistry because is related to their career choice </w:t>
      </w:r>
      <w:r w:rsidR="00655912">
        <w:rPr>
          <w:rFonts w:cs="Times New Roman"/>
          <w:szCs w:val="24"/>
        </w:rPr>
        <w:t>took it as their best subject.</w:t>
      </w:r>
    </w:p>
    <w:p w:rsidR="00BB3321" w:rsidRDefault="00F413F5" w:rsidP="00B656D4">
      <w:pPr>
        <w:rPr>
          <w:rFonts w:cs="Times New Roman"/>
          <w:szCs w:val="24"/>
        </w:rPr>
      </w:pPr>
      <w:r w:rsidRPr="00801A96">
        <w:rPr>
          <w:rFonts w:cs="Times New Roman"/>
          <w:szCs w:val="24"/>
        </w:rPr>
        <w:t>T</w:t>
      </w:r>
      <w:r w:rsidR="00584626" w:rsidRPr="00801A96">
        <w:rPr>
          <w:rFonts w:cs="Times New Roman"/>
          <w:szCs w:val="24"/>
        </w:rPr>
        <w:t>able 4.</w:t>
      </w:r>
      <w:r w:rsidR="00E65019" w:rsidRPr="00801A96">
        <w:rPr>
          <w:rFonts w:cs="Times New Roman"/>
          <w:szCs w:val="24"/>
        </w:rPr>
        <w:t>8</w:t>
      </w:r>
      <w:r w:rsidR="008F3898" w:rsidRPr="00801A96">
        <w:rPr>
          <w:rFonts w:cs="Times New Roman"/>
          <w:szCs w:val="24"/>
        </w:rPr>
        <w:t xml:space="preserve">presents </w:t>
      </w:r>
      <w:r w:rsidR="005E0F99" w:rsidRPr="00801A96">
        <w:rPr>
          <w:rFonts w:cs="Times New Roman"/>
          <w:szCs w:val="24"/>
        </w:rPr>
        <w:t>the responses</w:t>
      </w:r>
      <w:r w:rsidR="000B4DDE" w:rsidRPr="00801A96">
        <w:rPr>
          <w:rFonts w:cs="Times New Roman"/>
          <w:szCs w:val="24"/>
        </w:rPr>
        <w:t xml:space="preserve"> of the teachers on </w:t>
      </w:r>
      <w:r w:rsidR="008F3898" w:rsidRPr="00801A96">
        <w:rPr>
          <w:rFonts w:cs="Times New Roman"/>
          <w:szCs w:val="24"/>
        </w:rPr>
        <w:t>the student</w:t>
      </w:r>
      <w:r w:rsidR="00801A96" w:rsidRPr="00801A96">
        <w:rPr>
          <w:rFonts w:cs="Times New Roman"/>
          <w:szCs w:val="24"/>
        </w:rPr>
        <w:t>s’</w:t>
      </w:r>
      <w:r w:rsidR="008F3898" w:rsidRPr="00801A96">
        <w:rPr>
          <w:rFonts w:cs="Times New Roman"/>
          <w:szCs w:val="24"/>
        </w:rPr>
        <w:t xml:space="preserve"> interest in studying Chemist</w:t>
      </w:r>
      <w:r w:rsidR="00E87635" w:rsidRPr="00801A96">
        <w:rPr>
          <w:rFonts w:cs="Times New Roman"/>
          <w:szCs w:val="24"/>
        </w:rPr>
        <w:t>ry</w:t>
      </w:r>
    </w:p>
    <w:p w:rsidR="006D0CE4" w:rsidRPr="00527860" w:rsidRDefault="00527860" w:rsidP="00527860">
      <w:pPr>
        <w:pStyle w:val="Caption"/>
        <w:rPr>
          <w:rFonts w:cs="Times New Roman"/>
          <w:b/>
          <w:bCs/>
          <w:color w:val="auto"/>
          <w:sz w:val="24"/>
          <w:szCs w:val="24"/>
        </w:rPr>
      </w:pPr>
      <w:bookmarkStart w:id="88" w:name="_Toc130808249"/>
      <w:r w:rsidRPr="00527860">
        <w:rPr>
          <w:rFonts w:cs="Times New Roman"/>
          <w:b/>
          <w:bCs/>
          <w:color w:val="auto"/>
          <w:sz w:val="24"/>
          <w:szCs w:val="24"/>
        </w:rPr>
        <w:t>Table 4.</w:t>
      </w:r>
      <w:r w:rsidR="000549DE" w:rsidRPr="00527860">
        <w:rPr>
          <w:rFonts w:cs="Times New Roman"/>
          <w:b/>
          <w:bCs/>
          <w:color w:val="auto"/>
          <w:sz w:val="24"/>
          <w:szCs w:val="24"/>
        </w:rPr>
        <w:fldChar w:fldCharType="begin"/>
      </w:r>
      <w:r w:rsidRPr="00527860">
        <w:rPr>
          <w:rFonts w:cs="Times New Roman"/>
          <w:b/>
          <w:bCs/>
          <w:color w:val="auto"/>
          <w:sz w:val="24"/>
          <w:szCs w:val="24"/>
        </w:rPr>
        <w:instrText xml:space="preserve"> SEQ Table \* ARABIC </w:instrText>
      </w:r>
      <w:r w:rsidR="000549DE" w:rsidRPr="00527860">
        <w:rPr>
          <w:rFonts w:cs="Times New Roman"/>
          <w:b/>
          <w:bCs/>
          <w:color w:val="auto"/>
          <w:sz w:val="24"/>
          <w:szCs w:val="24"/>
        </w:rPr>
        <w:fldChar w:fldCharType="separate"/>
      </w:r>
      <w:r w:rsidR="000A5AAF">
        <w:rPr>
          <w:rFonts w:cs="Times New Roman"/>
          <w:b/>
          <w:bCs/>
          <w:noProof/>
          <w:color w:val="auto"/>
          <w:sz w:val="24"/>
          <w:szCs w:val="24"/>
        </w:rPr>
        <w:t>8</w:t>
      </w:r>
      <w:r w:rsidR="000549DE" w:rsidRPr="00527860">
        <w:rPr>
          <w:rFonts w:cs="Times New Roman"/>
          <w:b/>
          <w:bCs/>
          <w:color w:val="auto"/>
          <w:sz w:val="24"/>
          <w:szCs w:val="24"/>
        </w:rPr>
        <w:fldChar w:fldCharType="end"/>
      </w:r>
      <w:r w:rsidR="006D0CE4" w:rsidRPr="00527860">
        <w:rPr>
          <w:rFonts w:cs="Times New Roman"/>
          <w:b/>
          <w:bCs/>
          <w:color w:val="auto"/>
          <w:sz w:val="24"/>
          <w:szCs w:val="24"/>
        </w:rPr>
        <w:t xml:space="preserve">: </w:t>
      </w:r>
      <w:r w:rsidR="006D0CE4" w:rsidRPr="006C5FC9">
        <w:rPr>
          <w:rFonts w:cs="Times New Roman"/>
          <w:i w:val="0"/>
          <w:iCs w:val="0"/>
          <w:color w:val="auto"/>
          <w:sz w:val="24"/>
          <w:szCs w:val="24"/>
        </w:rPr>
        <w:t>Interest in Studying Chemistry</w:t>
      </w:r>
      <w:bookmarkEnd w:id="88"/>
    </w:p>
    <w:tbl>
      <w:tblPr>
        <w:tblStyle w:val="PlainTable2"/>
        <w:tblW w:w="9650" w:type="dxa"/>
        <w:tblLook w:val="04A0"/>
      </w:tblPr>
      <w:tblGrid>
        <w:gridCol w:w="9650"/>
      </w:tblGrid>
      <w:tr w:rsidR="00D92DEC" w:rsidTr="003744FF">
        <w:trPr>
          <w:cnfStyle w:val="100000000000"/>
          <w:trHeight w:val="377"/>
        </w:trPr>
        <w:tc>
          <w:tcPr>
            <w:cnfStyle w:val="001000000000"/>
            <w:tcW w:w="9650" w:type="dxa"/>
            <w:tcBorders>
              <w:bottom w:val="nil"/>
            </w:tcBorders>
          </w:tcPr>
          <w:p w:rsidR="00D92DEC" w:rsidRDefault="0044650F" w:rsidP="00096050">
            <w:pPr>
              <w:autoSpaceDE w:val="0"/>
              <w:autoSpaceDN w:val="0"/>
              <w:adjustRightInd w:val="0"/>
              <w:spacing w:line="276" w:lineRule="auto"/>
              <w:rPr>
                <w:rFonts w:cs="Times New Roman"/>
                <w:szCs w:val="24"/>
              </w:rPr>
            </w:pPr>
            <w:r>
              <w:rPr>
                <w:rFonts w:cs="Times New Roman"/>
                <w:szCs w:val="24"/>
              </w:rPr>
              <w:t>Most students like Chemistry</w:t>
            </w:r>
            <w:r w:rsidR="009A5388">
              <w:rPr>
                <w:rFonts w:cs="Times New Roman"/>
                <w:szCs w:val="24"/>
              </w:rPr>
              <w:t>f</w:t>
            </w:r>
            <w:r w:rsidR="004E7B42">
              <w:rPr>
                <w:rFonts w:cs="Times New Roman"/>
                <w:szCs w:val="24"/>
              </w:rPr>
              <w:t>requency                       percentage</w:t>
            </w:r>
          </w:p>
        </w:tc>
      </w:tr>
      <w:tr w:rsidR="00BF7918" w:rsidTr="003744FF">
        <w:trPr>
          <w:cnfStyle w:val="000000100000"/>
          <w:trHeight w:val="296"/>
        </w:trPr>
        <w:tc>
          <w:tcPr>
            <w:cnfStyle w:val="001000000000"/>
            <w:tcW w:w="9650" w:type="dxa"/>
            <w:tcBorders>
              <w:bottom w:val="nil"/>
            </w:tcBorders>
          </w:tcPr>
          <w:p w:rsidR="00BF7918" w:rsidRDefault="00BF7918" w:rsidP="00096050">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y Agree</w:t>
            </w:r>
          </w:p>
        </w:tc>
      </w:tr>
      <w:tr w:rsidR="00D92DEC" w:rsidTr="003744FF">
        <w:trPr>
          <w:trHeight w:val="296"/>
        </w:trPr>
        <w:tc>
          <w:tcPr>
            <w:cnfStyle w:val="001000000000"/>
            <w:tcW w:w="9650" w:type="dxa"/>
            <w:tcBorders>
              <w:top w:val="nil"/>
              <w:bottom w:val="nil"/>
            </w:tcBorders>
          </w:tcPr>
          <w:p w:rsidR="00D92DEC" w:rsidRPr="00C42A24" w:rsidRDefault="00E96908" w:rsidP="00096050">
            <w:pPr>
              <w:autoSpaceDE w:val="0"/>
              <w:autoSpaceDN w:val="0"/>
              <w:adjustRightInd w:val="0"/>
              <w:spacing w:line="276" w:lineRule="auto"/>
              <w:rPr>
                <w:rFonts w:cs="Times New Roman"/>
                <w:b w:val="0"/>
                <w:bCs w:val="0"/>
                <w:szCs w:val="24"/>
              </w:rPr>
            </w:pPr>
            <w:r>
              <w:rPr>
                <w:rFonts w:cs="Times New Roman"/>
                <w:b w:val="0"/>
                <w:bCs w:val="0"/>
                <w:szCs w:val="24"/>
              </w:rPr>
              <w:t>Agree</w:t>
            </w:r>
            <w:r w:rsidR="00E75E0E">
              <w:rPr>
                <w:rFonts w:cs="Times New Roman"/>
                <w:b w:val="0"/>
                <w:bCs w:val="0"/>
                <w:szCs w:val="24"/>
              </w:rPr>
              <w:t>228.6</w:t>
            </w:r>
          </w:p>
        </w:tc>
      </w:tr>
      <w:tr w:rsidR="00D92DEC" w:rsidTr="003744FF">
        <w:trPr>
          <w:cnfStyle w:val="000000100000"/>
          <w:trHeight w:val="296"/>
        </w:trPr>
        <w:tc>
          <w:tcPr>
            <w:cnfStyle w:val="001000000000"/>
            <w:tcW w:w="9650" w:type="dxa"/>
            <w:tcBorders>
              <w:top w:val="nil"/>
              <w:bottom w:val="nil"/>
            </w:tcBorders>
          </w:tcPr>
          <w:p w:rsidR="00D92DEC" w:rsidRPr="004674B9" w:rsidRDefault="004674B9" w:rsidP="00096050">
            <w:pPr>
              <w:autoSpaceDE w:val="0"/>
              <w:autoSpaceDN w:val="0"/>
              <w:adjustRightInd w:val="0"/>
              <w:spacing w:line="276" w:lineRule="auto"/>
              <w:rPr>
                <w:rFonts w:cs="Times New Roman"/>
                <w:b w:val="0"/>
                <w:bCs w:val="0"/>
                <w:szCs w:val="24"/>
              </w:rPr>
            </w:pPr>
            <w:r w:rsidRPr="004674B9">
              <w:rPr>
                <w:rFonts w:cs="Times New Roman"/>
                <w:b w:val="0"/>
                <w:bCs w:val="0"/>
                <w:szCs w:val="24"/>
              </w:rPr>
              <w:t>Undecided</w:t>
            </w:r>
            <w:r w:rsidR="00E75E0E">
              <w:rPr>
                <w:rFonts w:cs="Times New Roman"/>
                <w:b w:val="0"/>
                <w:bCs w:val="0"/>
                <w:szCs w:val="24"/>
              </w:rPr>
              <w:t xml:space="preserve">                                                1                                    14.3</w:t>
            </w:r>
          </w:p>
        </w:tc>
      </w:tr>
      <w:tr w:rsidR="00D92DEC" w:rsidTr="003744FF">
        <w:trPr>
          <w:trHeight w:val="296"/>
        </w:trPr>
        <w:tc>
          <w:tcPr>
            <w:cnfStyle w:val="001000000000"/>
            <w:tcW w:w="9650" w:type="dxa"/>
            <w:tcBorders>
              <w:top w:val="nil"/>
              <w:bottom w:val="nil"/>
            </w:tcBorders>
          </w:tcPr>
          <w:p w:rsidR="00C33330" w:rsidRPr="004674B9" w:rsidRDefault="004674B9" w:rsidP="00096050">
            <w:pPr>
              <w:autoSpaceDE w:val="0"/>
              <w:autoSpaceDN w:val="0"/>
              <w:adjustRightInd w:val="0"/>
              <w:spacing w:line="276" w:lineRule="auto"/>
              <w:rPr>
                <w:rFonts w:cs="Times New Roman"/>
                <w:b w:val="0"/>
                <w:bCs w:val="0"/>
                <w:szCs w:val="24"/>
              </w:rPr>
            </w:pPr>
            <w:r>
              <w:rPr>
                <w:rFonts w:cs="Times New Roman"/>
                <w:b w:val="0"/>
                <w:bCs w:val="0"/>
                <w:szCs w:val="24"/>
              </w:rPr>
              <w:t>Disagree</w:t>
            </w:r>
            <w:r w:rsidR="009C532B">
              <w:rPr>
                <w:rFonts w:cs="Times New Roman"/>
                <w:b w:val="0"/>
                <w:bCs w:val="0"/>
                <w:szCs w:val="24"/>
              </w:rPr>
              <w:t>2                                    28.6</w:t>
            </w:r>
          </w:p>
        </w:tc>
      </w:tr>
      <w:tr w:rsidR="00D92DEC" w:rsidTr="003744FF">
        <w:trPr>
          <w:cnfStyle w:val="000000100000"/>
          <w:trHeight w:val="296"/>
        </w:trPr>
        <w:tc>
          <w:tcPr>
            <w:cnfStyle w:val="001000000000"/>
            <w:tcW w:w="9650" w:type="dxa"/>
            <w:tcBorders>
              <w:top w:val="nil"/>
              <w:bottom w:val="single" w:sz="4" w:space="0" w:color="auto"/>
            </w:tcBorders>
          </w:tcPr>
          <w:p w:rsidR="00D92DEC" w:rsidRPr="004674B9" w:rsidRDefault="004674B9" w:rsidP="00096050">
            <w:pPr>
              <w:autoSpaceDE w:val="0"/>
              <w:autoSpaceDN w:val="0"/>
              <w:adjustRightInd w:val="0"/>
              <w:spacing w:line="276" w:lineRule="auto"/>
              <w:rPr>
                <w:rFonts w:cs="Times New Roman"/>
                <w:b w:val="0"/>
                <w:bCs w:val="0"/>
                <w:szCs w:val="24"/>
              </w:rPr>
            </w:pPr>
            <w:r>
              <w:rPr>
                <w:rFonts w:cs="Times New Roman"/>
                <w:b w:val="0"/>
                <w:bCs w:val="0"/>
                <w:szCs w:val="24"/>
              </w:rPr>
              <w:t>Strongly Disagree</w:t>
            </w:r>
            <w:r w:rsidR="009C532B">
              <w:rPr>
                <w:rFonts w:cs="Times New Roman"/>
                <w:b w:val="0"/>
                <w:bCs w:val="0"/>
                <w:szCs w:val="24"/>
              </w:rPr>
              <w:t xml:space="preserve">                                       2                                    28.6</w:t>
            </w:r>
          </w:p>
        </w:tc>
      </w:tr>
      <w:tr w:rsidR="00A649B9" w:rsidTr="003744FF">
        <w:trPr>
          <w:trHeight w:val="296"/>
        </w:trPr>
        <w:tc>
          <w:tcPr>
            <w:cnfStyle w:val="001000000000"/>
            <w:tcW w:w="9650" w:type="dxa"/>
            <w:tcBorders>
              <w:top w:val="single" w:sz="4" w:space="0" w:color="auto"/>
              <w:bottom w:val="nil"/>
            </w:tcBorders>
          </w:tcPr>
          <w:p w:rsidR="00A649B9" w:rsidRPr="0090260E" w:rsidRDefault="00A649B9" w:rsidP="00022E8B">
            <w:pPr>
              <w:autoSpaceDE w:val="0"/>
              <w:autoSpaceDN w:val="0"/>
              <w:adjustRightInd w:val="0"/>
              <w:spacing w:line="240" w:lineRule="auto"/>
              <w:rPr>
                <w:rFonts w:cs="Times New Roman"/>
                <w:szCs w:val="24"/>
              </w:rPr>
            </w:pPr>
            <w:r w:rsidRPr="0090260E">
              <w:rPr>
                <w:rFonts w:cs="Times New Roman"/>
                <w:szCs w:val="24"/>
              </w:rPr>
              <w:t xml:space="preserve">  Total</w:t>
            </w:r>
            <w:r w:rsidR="00FB6817" w:rsidRPr="0090260E">
              <w:rPr>
                <w:rFonts w:cs="Times New Roman"/>
                <w:szCs w:val="24"/>
              </w:rPr>
              <w:t xml:space="preserve">                                                         7                                     100</w:t>
            </w:r>
          </w:p>
        </w:tc>
      </w:tr>
      <w:tr w:rsidR="00D92DEC" w:rsidTr="003744FF">
        <w:trPr>
          <w:cnfStyle w:val="000000100000"/>
          <w:trHeight w:val="133"/>
        </w:trPr>
        <w:tc>
          <w:tcPr>
            <w:cnfStyle w:val="001000000000"/>
            <w:tcW w:w="9650" w:type="dxa"/>
            <w:tcBorders>
              <w:top w:val="nil"/>
            </w:tcBorders>
          </w:tcPr>
          <w:p w:rsidR="004674B9" w:rsidRPr="0090260E" w:rsidRDefault="004674B9" w:rsidP="00022E8B">
            <w:pPr>
              <w:autoSpaceDE w:val="0"/>
              <w:autoSpaceDN w:val="0"/>
              <w:adjustRightInd w:val="0"/>
              <w:spacing w:line="240" w:lineRule="auto"/>
              <w:rPr>
                <w:rFonts w:cs="Times New Roman"/>
                <w:szCs w:val="24"/>
              </w:rPr>
            </w:pPr>
          </w:p>
        </w:tc>
      </w:tr>
    </w:tbl>
    <w:p w:rsidR="00BB3321" w:rsidRPr="00666613" w:rsidRDefault="00BB3321" w:rsidP="00022E8B">
      <w:pPr>
        <w:autoSpaceDE w:val="0"/>
        <w:autoSpaceDN w:val="0"/>
        <w:adjustRightInd w:val="0"/>
        <w:spacing w:after="0" w:line="240" w:lineRule="auto"/>
        <w:rPr>
          <w:rFonts w:cs="Times New Roman"/>
          <w:b/>
          <w:bCs/>
          <w:szCs w:val="24"/>
        </w:rPr>
      </w:pPr>
    </w:p>
    <w:p w:rsidR="00711AE5" w:rsidRDefault="00D63409" w:rsidP="00096050">
      <w:pPr>
        <w:ind w:firstLine="720"/>
        <w:rPr>
          <w:rFonts w:cs="Times New Roman"/>
          <w:szCs w:val="24"/>
        </w:rPr>
      </w:pPr>
      <w:r w:rsidRPr="00D63409">
        <w:rPr>
          <w:rFonts w:cs="Times New Roman"/>
          <w:szCs w:val="24"/>
        </w:rPr>
        <w:t>Th</w:t>
      </w:r>
      <w:r w:rsidR="00BD2616">
        <w:rPr>
          <w:rFonts w:cs="Times New Roman"/>
          <w:szCs w:val="24"/>
        </w:rPr>
        <w:t xml:space="preserve">e percentage of teachers </w:t>
      </w:r>
      <w:r w:rsidR="007869B0">
        <w:rPr>
          <w:rFonts w:cs="Times New Roman"/>
          <w:szCs w:val="24"/>
        </w:rPr>
        <w:t xml:space="preserve">who </w:t>
      </w:r>
      <w:r w:rsidR="00BD2616">
        <w:rPr>
          <w:rFonts w:cs="Times New Roman"/>
          <w:szCs w:val="24"/>
        </w:rPr>
        <w:t xml:space="preserve">agree, disagree, and strongly </w:t>
      </w:r>
      <w:r w:rsidR="00F93158">
        <w:rPr>
          <w:rFonts w:cs="Times New Roman"/>
          <w:szCs w:val="24"/>
        </w:rPr>
        <w:t xml:space="preserve">disagree are the same. This manifested </w:t>
      </w:r>
      <w:r w:rsidR="0063497A">
        <w:rPr>
          <w:rFonts w:cs="Times New Roman"/>
          <w:szCs w:val="24"/>
        </w:rPr>
        <w:t xml:space="preserve">that few </w:t>
      </w:r>
      <w:r w:rsidR="00324AA5">
        <w:rPr>
          <w:rFonts w:cs="Times New Roman"/>
          <w:szCs w:val="24"/>
        </w:rPr>
        <w:t xml:space="preserve">students will </w:t>
      </w:r>
      <w:r w:rsidR="007C506D">
        <w:rPr>
          <w:rFonts w:cs="Times New Roman"/>
          <w:szCs w:val="24"/>
        </w:rPr>
        <w:t>study Chemistry if it is placed at the level of optiona</w:t>
      </w:r>
      <w:r w:rsidR="003A0E74">
        <w:rPr>
          <w:rFonts w:cs="Times New Roman"/>
          <w:szCs w:val="24"/>
        </w:rPr>
        <w:t>l in secondary school. This is because of poor knowledge o</w:t>
      </w:r>
      <w:r w:rsidR="007869B0">
        <w:rPr>
          <w:rFonts w:cs="Times New Roman"/>
          <w:szCs w:val="24"/>
        </w:rPr>
        <w:t>f</w:t>
      </w:r>
      <w:r w:rsidR="003A0E74">
        <w:rPr>
          <w:rFonts w:cs="Times New Roman"/>
          <w:szCs w:val="24"/>
        </w:rPr>
        <w:t xml:space="preserve"> the benefits of studying Chemistry in our contemporary world. </w:t>
      </w:r>
    </w:p>
    <w:p w:rsidR="00711AE5" w:rsidRDefault="003E1308" w:rsidP="006536A2">
      <w:pPr>
        <w:pStyle w:val="Heading1"/>
      </w:pPr>
      <w:bookmarkStart w:id="89" w:name="_Toc131492371"/>
      <w:r w:rsidRPr="003E1308">
        <w:t xml:space="preserve">4.5.1 Chemistry </w:t>
      </w:r>
      <w:r w:rsidR="00200EA4">
        <w:t>S</w:t>
      </w:r>
      <w:r w:rsidRPr="003E1308">
        <w:t xml:space="preserve">ubject is </w:t>
      </w:r>
      <w:r w:rsidR="00200EA4">
        <w:t>H</w:t>
      </w:r>
      <w:r w:rsidRPr="003E1308">
        <w:t>ard</w:t>
      </w:r>
      <w:bookmarkEnd w:id="89"/>
    </w:p>
    <w:p w:rsidR="00E33C38" w:rsidRPr="00E33C38" w:rsidRDefault="00887D31" w:rsidP="0035523D">
      <w:pPr>
        <w:rPr>
          <w:rFonts w:cs="Times New Roman"/>
          <w:szCs w:val="24"/>
        </w:rPr>
      </w:pPr>
      <w:r>
        <w:rPr>
          <w:rFonts w:cs="Times New Roman"/>
          <w:b/>
          <w:bCs/>
          <w:szCs w:val="24"/>
        </w:rPr>
        <w:tab/>
      </w:r>
      <w:r w:rsidRPr="00887D31">
        <w:rPr>
          <w:rFonts w:cs="Times New Roman"/>
          <w:szCs w:val="24"/>
        </w:rPr>
        <w:t xml:space="preserve">There is </w:t>
      </w:r>
      <w:r>
        <w:rPr>
          <w:rFonts w:cs="Times New Roman"/>
          <w:szCs w:val="24"/>
        </w:rPr>
        <w:t xml:space="preserve">some misconception </w:t>
      </w:r>
      <w:r w:rsidR="00027FBF">
        <w:rPr>
          <w:rFonts w:cs="Times New Roman"/>
          <w:szCs w:val="24"/>
        </w:rPr>
        <w:t xml:space="preserve">in secondary school that sciences especially Chemistry is hard. This perception </w:t>
      </w:r>
      <w:r w:rsidR="00CF68FD">
        <w:rPr>
          <w:rFonts w:cs="Times New Roman"/>
          <w:szCs w:val="24"/>
        </w:rPr>
        <w:t>turn</w:t>
      </w:r>
      <w:r w:rsidR="00B73E85">
        <w:rPr>
          <w:rFonts w:cs="Times New Roman"/>
          <w:szCs w:val="24"/>
        </w:rPr>
        <w:t>s</w:t>
      </w:r>
      <w:r w:rsidR="00CF68FD">
        <w:rPr>
          <w:rFonts w:cs="Times New Roman"/>
          <w:szCs w:val="24"/>
        </w:rPr>
        <w:t xml:space="preserve"> the mind of the students from cho</w:t>
      </w:r>
      <w:r w:rsidR="00CB61CD">
        <w:rPr>
          <w:rFonts w:cs="Times New Roman"/>
          <w:szCs w:val="24"/>
        </w:rPr>
        <w:t>osing</w:t>
      </w:r>
      <w:r w:rsidR="00CF68FD">
        <w:rPr>
          <w:rFonts w:cs="Times New Roman"/>
          <w:szCs w:val="24"/>
        </w:rPr>
        <w:t xml:space="preserve"> Chemistry as</w:t>
      </w:r>
      <w:r w:rsidR="00DB2C2F">
        <w:rPr>
          <w:rFonts w:cs="Times New Roman"/>
          <w:szCs w:val="24"/>
        </w:rPr>
        <w:t xml:space="preserve"> a subject. </w:t>
      </w:r>
      <w:r w:rsidR="00DB2C2F">
        <w:rPr>
          <w:rFonts w:cs="Times New Roman"/>
          <w:szCs w:val="24"/>
        </w:rPr>
        <w:lastRenderedPageBreak/>
        <w:t>Students were asked to</w:t>
      </w:r>
      <w:r w:rsidR="005D0B67">
        <w:rPr>
          <w:rFonts w:cs="Times New Roman"/>
          <w:szCs w:val="24"/>
        </w:rPr>
        <w:t xml:space="preserve"> indicate whether</w:t>
      </w:r>
      <w:r w:rsidR="00A85089">
        <w:rPr>
          <w:rFonts w:cs="Times New Roman"/>
          <w:szCs w:val="24"/>
        </w:rPr>
        <w:t xml:space="preserve"> Chemistry </w:t>
      </w:r>
      <w:r w:rsidR="005D0B67">
        <w:rPr>
          <w:rFonts w:cs="Times New Roman"/>
          <w:szCs w:val="24"/>
        </w:rPr>
        <w:t>i</w:t>
      </w:r>
      <w:r w:rsidR="00B6069B">
        <w:rPr>
          <w:rFonts w:cs="Times New Roman"/>
          <w:szCs w:val="24"/>
        </w:rPr>
        <w:t xml:space="preserve">s a hard or easy subject </w:t>
      </w:r>
      <w:r w:rsidR="00A85089">
        <w:rPr>
          <w:rFonts w:cs="Times New Roman"/>
          <w:szCs w:val="24"/>
        </w:rPr>
        <w:t xml:space="preserve">and </w:t>
      </w:r>
      <w:r w:rsidR="00B6069B">
        <w:rPr>
          <w:rFonts w:cs="Times New Roman"/>
          <w:szCs w:val="24"/>
        </w:rPr>
        <w:t>their re</w:t>
      </w:r>
      <w:r w:rsidR="00B73E85">
        <w:rPr>
          <w:rFonts w:cs="Times New Roman"/>
          <w:szCs w:val="24"/>
        </w:rPr>
        <w:t>s</w:t>
      </w:r>
      <w:r w:rsidR="00B6069B">
        <w:rPr>
          <w:rFonts w:cs="Times New Roman"/>
          <w:szCs w:val="24"/>
        </w:rPr>
        <w:t xml:space="preserve">ponses are shown in </w:t>
      </w:r>
      <w:r w:rsidR="002C4AFB">
        <w:rPr>
          <w:rFonts w:cs="Times New Roman"/>
          <w:szCs w:val="24"/>
        </w:rPr>
        <w:t>figure 4.6 below</w:t>
      </w:r>
    </w:p>
    <w:p w:rsidR="00E33C38" w:rsidRPr="00E33C38" w:rsidRDefault="00E33C38" w:rsidP="00E33C38">
      <w:pPr>
        <w:autoSpaceDE w:val="0"/>
        <w:autoSpaceDN w:val="0"/>
        <w:adjustRightInd w:val="0"/>
        <w:spacing w:after="0" w:line="400" w:lineRule="atLeast"/>
        <w:rPr>
          <w:rFonts w:cs="Times New Roman"/>
          <w:szCs w:val="24"/>
        </w:rPr>
      </w:pPr>
      <w:r>
        <w:rPr>
          <w:rFonts w:cs="Times New Roman"/>
          <w:noProof/>
          <w:szCs w:val="24"/>
          <w:lang w:val="en-GB" w:eastAsia="en-GB"/>
        </w:rPr>
        <w:drawing>
          <wp:inline distT="0" distB="0" distL="0" distR="0">
            <wp:extent cx="5486400" cy="3200400"/>
            <wp:effectExtent l="0" t="0" r="0" b="1841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46E09" w:rsidRDefault="00246E09" w:rsidP="00246E09">
      <w:pPr>
        <w:pStyle w:val="Caption"/>
        <w:rPr>
          <w:rFonts w:cs="Times New Roman"/>
          <w:b/>
          <w:bCs/>
          <w:szCs w:val="24"/>
        </w:rPr>
      </w:pPr>
    </w:p>
    <w:p w:rsidR="002C4AFB" w:rsidRPr="000A45B8" w:rsidRDefault="00246E09" w:rsidP="00246E09">
      <w:pPr>
        <w:pStyle w:val="Caption"/>
        <w:rPr>
          <w:rFonts w:cs="Times New Roman"/>
          <w:b/>
          <w:bCs/>
          <w:color w:val="auto"/>
          <w:sz w:val="24"/>
          <w:szCs w:val="24"/>
        </w:rPr>
      </w:pPr>
      <w:bookmarkStart w:id="90" w:name="_Toc130815258"/>
      <w:r w:rsidRPr="000A45B8">
        <w:rPr>
          <w:b/>
          <w:bCs/>
          <w:color w:val="auto"/>
          <w:sz w:val="24"/>
          <w:szCs w:val="24"/>
        </w:rPr>
        <w:t>Figure 4.</w:t>
      </w:r>
      <w:r w:rsidR="000549DE" w:rsidRPr="000A45B8">
        <w:rPr>
          <w:b/>
          <w:bCs/>
          <w:color w:val="auto"/>
          <w:sz w:val="24"/>
          <w:szCs w:val="24"/>
        </w:rPr>
        <w:fldChar w:fldCharType="begin"/>
      </w:r>
      <w:r w:rsidRPr="000A45B8">
        <w:rPr>
          <w:b/>
          <w:bCs/>
          <w:color w:val="auto"/>
          <w:sz w:val="24"/>
          <w:szCs w:val="24"/>
        </w:rPr>
        <w:instrText xml:space="preserve"> SEQ Figure \* ARABIC </w:instrText>
      </w:r>
      <w:r w:rsidR="000549DE" w:rsidRPr="000A45B8">
        <w:rPr>
          <w:b/>
          <w:bCs/>
          <w:color w:val="auto"/>
          <w:sz w:val="24"/>
          <w:szCs w:val="24"/>
        </w:rPr>
        <w:fldChar w:fldCharType="separate"/>
      </w:r>
      <w:r w:rsidR="000A5AAF">
        <w:rPr>
          <w:b/>
          <w:bCs/>
          <w:noProof/>
          <w:color w:val="auto"/>
          <w:sz w:val="24"/>
          <w:szCs w:val="24"/>
        </w:rPr>
        <w:t>8</w:t>
      </w:r>
      <w:r w:rsidR="000549DE" w:rsidRPr="000A45B8">
        <w:rPr>
          <w:b/>
          <w:bCs/>
          <w:color w:val="auto"/>
          <w:sz w:val="24"/>
          <w:szCs w:val="24"/>
        </w:rPr>
        <w:fldChar w:fldCharType="end"/>
      </w:r>
      <w:r w:rsidR="002847C3" w:rsidRPr="000A45B8">
        <w:rPr>
          <w:rFonts w:cs="Times New Roman"/>
          <w:b/>
          <w:bCs/>
          <w:color w:val="auto"/>
          <w:sz w:val="24"/>
          <w:szCs w:val="24"/>
        </w:rPr>
        <w:t xml:space="preserve">: </w:t>
      </w:r>
      <w:r w:rsidR="002847C3" w:rsidRPr="000A45B8">
        <w:rPr>
          <w:rFonts w:cs="Times New Roman"/>
          <w:i w:val="0"/>
          <w:iCs w:val="0"/>
          <w:color w:val="auto"/>
          <w:sz w:val="24"/>
          <w:szCs w:val="24"/>
        </w:rPr>
        <w:t xml:space="preserve">Chemistry is a </w:t>
      </w:r>
      <w:r w:rsidR="00200EA4" w:rsidRPr="000A45B8">
        <w:rPr>
          <w:rFonts w:cs="Times New Roman"/>
          <w:i w:val="0"/>
          <w:iCs w:val="0"/>
          <w:color w:val="auto"/>
          <w:sz w:val="24"/>
          <w:szCs w:val="24"/>
        </w:rPr>
        <w:t>H</w:t>
      </w:r>
      <w:r w:rsidR="002847C3" w:rsidRPr="000A45B8">
        <w:rPr>
          <w:rFonts w:cs="Times New Roman"/>
          <w:i w:val="0"/>
          <w:iCs w:val="0"/>
          <w:color w:val="auto"/>
          <w:sz w:val="24"/>
          <w:szCs w:val="24"/>
        </w:rPr>
        <w:t xml:space="preserve">ard </w:t>
      </w:r>
      <w:r w:rsidR="00200EA4" w:rsidRPr="000A45B8">
        <w:rPr>
          <w:rFonts w:cs="Times New Roman"/>
          <w:i w:val="0"/>
          <w:iCs w:val="0"/>
          <w:color w:val="auto"/>
          <w:sz w:val="24"/>
          <w:szCs w:val="24"/>
        </w:rPr>
        <w:t>S</w:t>
      </w:r>
      <w:r w:rsidR="002847C3" w:rsidRPr="000A45B8">
        <w:rPr>
          <w:rFonts w:cs="Times New Roman"/>
          <w:i w:val="0"/>
          <w:iCs w:val="0"/>
          <w:color w:val="auto"/>
          <w:sz w:val="24"/>
          <w:szCs w:val="24"/>
        </w:rPr>
        <w:t>ubject</w:t>
      </w:r>
      <w:bookmarkEnd w:id="90"/>
    </w:p>
    <w:p w:rsidR="00A81EF4" w:rsidRDefault="00A81EF4" w:rsidP="00D63409">
      <w:pPr>
        <w:rPr>
          <w:rFonts w:cs="Times New Roman"/>
          <w:szCs w:val="24"/>
        </w:rPr>
      </w:pPr>
      <w:r>
        <w:rPr>
          <w:rFonts w:cs="Times New Roman"/>
          <w:b/>
          <w:bCs/>
          <w:szCs w:val="24"/>
        </w:rPr>
        <w:tab/>
      </w:r>
      <w:r w:rsidRPr="00A81EF4">
        <w:rPr>
          <w:rFonts w:cs="Times New Roman"/>
          <w:szCs w:val="24"/>
        </w:rPr>
        <w:t xml:space="preserve">From the </w:t>
      </w:r>
      <w:r w:rsidR="00DC7CB6">
        <w:rPr>
          <w:rFonts w:cs="Times New Roman"/>
          <w:szCs w:val="24"/>
        </w:rPr>
        <w:t xml:space="preserve">analysis </w:t>
      </w:r>
      <w:r w:rsidR="00617107">
        <w:rPr>
          <w:rFonts w:cs="Times New Roman"/>
          <w:szCs w:val="24"/>
        </w:rPr>
        <w:t>above, those students with positive attitude</w:t>
      </w:r>
      <w:r w:rsidR="00FD5782">
        <w:rPr>
          <w:rFonts w:cs="Times New Roman"/>
          <w:szCs w:val="24"/>
        </w:rPr>
        <w:t>s</w:t>
      </w:r>
      <w:r w:rsidR="00617107">
        <w:rPr>
          <w:rFonts w:cs="Times New Roman"/>
          <w:szCs w:val="24"/>
        </w:rPr>
        <w:t xml:space="preserve"> towards Chemistry perform</w:t>
      </w:r>
      <w:r w:rsidR="00FD5782">
        <w:rPr>
          <w:rFonts w:cs="Times New Roman"/>
          <w:szCs w:val="24"/>
        </w:rPr>
        <w:t>ed</w:t>
      </w:r>
      <w:r w:rsidR="00617107">
        <w:rPr>
          <w:rFonts w:cs="Times New Roman"/>
          <w:szCs w:val="24"/>
        </w:rPr>
        <w:t xml:space="preserve"> well</w:t>
      </w:r>
      <w:r w:rsidR="00C37F9B">
        <w:rPr>
          <w:rFonts w:cs="Times New Roman"/>
          <w:szCs w:val="24"/>
        </w:rPr>
        <w:t xml:space="preserve">. Those </w:t>
      </w:r>
      <w:r w:rsidR="00CF770A">
        <w:rPr>
          <w:rFonts w:cs="Times New Roman"/>
          <w:szCs w:val="24"/>
        </w:rPr>
        <w:t>students’</w:t>
      </w:r>
      <w:r w:rsidR="00C37F9B">
        <w:rPr>
          <w:rFonts w:cs="Times New Roman"/>
          <w:szCs w:val="24"/>
        </w:rPr>
        <w:t xml:space="preserve"> undecided will te</w:t>
      </w:r>
      <w:r w:rsidR="00DE3358">
        <w:rPr>
          <w:rFonts w:cs="Times New Roman"/>
          <w:szCs w:val="24"/>
        </w:rPr>
        <w:t>nd to be passive in class because there is no interest in learning the subject and this infl</w:t>
      </w:r>
      <w:r w:rsidR="00FD5782">
        <w:rPr>
          <w:rFonts w:cs="Times New Roman"/>
          <w:szCs w:val="24"/>
        </w:rPr>
        <w:t>ue</w:t>
      </w:r>
      <w:r w:rsidR="00DE3358">
        <w:rPr>
          <w:rFonts w:cs="Times New Roman"/>
          <w:szCs w:val="24"/>
        </w:rPr>
        <w:t xml:space="preserve">nces their </w:t>
      </w:r>
      <w:r w:rsidR="004308CB">
        <w:rPr>
          <w:rFonts w:cs="Times New Roman"/>
          <w:szCs w:val="24"/>
        </w:rPr>
        <w:t>performance in a negative notation.</w:t>
      </w:r>
      <w:r w:rsidR="00D034D4">
        <w:rPr>
          <w:rFonts w:cs="Times New Roman"/>
          <w:szCs w:val="24"/>
        </w:rPr>
        <w:t xml:space="preserve"> This </w:t>
      </w:r>
      <w:r w:rsidR="006A1526">
        <w:rPr>
          <w:rFonts w:cs="Times New Roman"/>
          <w:szCs w:val="24"/>
        </w:rPr>
        <w:t xml:space="preserve">interpretation supported </w:t>
      </w:r>
      <w:r w:rsidR="000165EC">
        <w:rPr>
          <w:rFonts w:cs="Times New Roman"/>
          <w:szCs w:val="24"/>
        </w:rPr>
        <w:t>the agreement of</w:t>
      </w:r>
      <w:r w:rsidR="000549DE">
        <w:rPr>
          <w:rFonts w:cs="Times New Roman"/>
          <w:szCs w:val="24"/>
        </w:rPr>
        <w:fldChar w:fldCharType="begin"/>
      </w:r>
      <w:r w:rsidR="00E034C2">
        <w:rPr>
          <w:rFonts w:cs="Times New Roman"/>
          <w:szCs w:val="24"/>
        </w:rPr>
        <w:instrText xml:space="preserve"> ADDIN ZOTERO_ITEM CSL_CITATION {"citationID":"B2CbeNYV","properties":{"formattedCitation":"(Musengimana et al., 2021)","plainCitation":"(Musengimana et al., 2021)","dontUpdate":true,"noteIndex":0},"citationItems":[{"id":273,"uris":["http://zotero.org/users/local/s5iFo4lI/items/WJARIFUG"],"itemData":{"id":273,"type":"article-journal","container-title":"EURASIA Journal of Mathematics, Science and Technology Education","issue":"1","note":"publisher: ERIC","source":"Google Scholar","title":"Factors Affecting Secondary Schools Students' Attitudes toward Learning Chemistry: A Review of Literature.","title-short":"Factors Affecting Secondary Schools Students' Attitudes toward Learning Chemistry","volume":"17","author":[{"family":"Musengimana","given":"Jeannette"},{"family":"Kampire","given":"Edwige"},{"family":"Ntawiha","given":"Philothère"}],"issued":{"date-parts":[["2021"]]}}}],"schema":"https://github.com/citation-style-language/schema/raw/master/csl-citation.json"} </w:instrText>
      </w:r>
      <w:r w:rsidR="000549DE">
        <w:rPr>
          <w:rFonts w:cs="Times New Roman"/>
          <w:szCs w:val="24"/>
        </w:rPr>
        <w:fldChar w:fldCharType="separate"/>
      </w:r>
      <w:r w:rsidR="0041686C" w:rsidRPr="0041686C">
        <w:rPr>
          <w:rFonts w:cs="Times New Roman"/>
        </w:rPr>
        <w:t xml:space="preserve">Musengimana et al., </w:t>
      </w:r>
      <w:r w:rsidR="00810C02">
        <w:rPr>
          <w:rFonts w:cs="Times New Roman"/>
        </w:rPr>
        <w:t>(</w:t>
      </w:r>
      <w:r w:rsidR="0041686C" w:rsidRPr="0041686C">
        <w:rPr>
          <w:rFonts w:cs="Times New Roman"/>
        </w:rPr>
        <w:t>2021)</w:t>
      </w:r>
      <w:r w:rsidR="000549DE">
        <w:rPr>
          <w:rFonts w:cs="Times New Roman"/>
          <w:szCs w:val="24"/>
        </w:rPr>
        <w:fldChar w:fldCharType="end"/>
      </w:r>
      <w:r w:rsidR="00810C02">
        <w:rPr>
          <w:rFonts w:cs="Times New Roman"/>
          <w:szCs w:val="24"/>
        </w:rPr>
        <w:t xml:space="preserve">, </w:t>
      </w:r>
      <w:r w:rsidR="0083727F">
        <w:rPr>
          <w:rFonts w:cs="Times New Roman"/>
          <w:szCs w:val="24"/>
        </w:rPr>
        <w:t xml:space="preserve">that </w:t>
      </w:r>
      <w:r w:rsidR="005A636D">
        <w:rPr>
          <w:rFonts w:cs="Times New Roman"/>
          <w:szCs w:val="24"/>
        </w:rPr>
        <w:t>students with a positive attitude are trying to ex</w:t>
      </w:r>
      <w:r w:rsidR="00FD5782">
        <w:rPr>
          <w:rFonts w:cs="Times New Roman"/>
          <w:szCs w:val="24"/>
        </w:rPr>
        <w:t>c</w:t>
      </w:r>
      <w:r w:rsidR="005A636D">
        <w:rPr>
          <w:rFonts w:cs="Times New Roman"/>
          <w:szCs w:val="24"/>
        </w:rPr>
        <w:t>el in the subj</w:t>
      </w:r>
      <w:r w:rsidR="00CE42A3">
        <w:rPr>
          <w:rFonts w:cs="Times New Roman"/>
          <w:szCs w:val="24"/>
        </w:rPr>
        <w:t>ect being taught compared to those with a negative and undecided attitude.</w:t>
      </w:r>
      <w:r w:rsidR="00E44613">
        <w:rPr>
          <w:rFonts w:cs="Times New Roman"/>
          <w:szCs w:val="24"/>
        </w:rPr>
        <w:t>One of the principal</w:t>
      </w:r>
      <w:r w:rsidR="00FD5782">
        <w:rPr>
          <w:rFonts w:cs="Times New Roman"/>
          <w:szCs w:val="24"/>
        </w:rPr>
        <w:t>s</w:t>
      </w:r>
      <w:r w:rsidR="00E44613">
        <w:rPr>
          <w:rFonts w:cs="Times New Roman"/>
          <w:szCs w:val="24"/>
        </w:rPr>
        <w:t xml:space="preserve"> stated that the wrong attitude towards a subject will always cause a student to fail</w:t>
      </w:r>
      <w:r w:rsidR="00171235">
        <w:rPr>
          <w:rFonts w:cs="Times New Roman"/>
          <w:szCs w:val="24"/>
        </w:rPr>
        <w:t xml:space="preserve">. Teachers should encourage learners to have a positive mindset towards Chemistry for better </w:t>
      </w:r>
      <w:r w:rsidR="008C62B8">
        <w:rPr>
          <w:rFonts w:cs="Times New Roman"/>
          <w:szCs w:val="24"/>
        </w:rPr>
        <w:t>performance.</w:t>
      </w:r>
    </w:p>
    <w:p w:rsidR="008B14B8" w:rsidRDefault="00B40B9E" w:rsidP="00D63409">
      <w:pPr>
        <w:rPr>
          <w:rFonts w:cs="Times New Roman"/>
          <w:szCs w:val="24"/>
        </w:rPr>
      </w:pPr>
      <w:r>
        <w:rPr>
          <w:rFonts w:cs="Times New Roman"/>
          <w:szCs w:val="24"/>
        </w:rPr>
        <w:lastRenderedPageBreak/>
        <w:tab/>
      </w:r>
      <w:r w:rsidR="008B186D">
        <w:rPr>
          <w:rFonts w:cs="Times New Roman"/>
          <w:szCs w:val="24"/>
        </w:rPr>
        <w:t>For teachers’ respondents table 4.8</w:t>
      </w:r>
      <w:r w:rsidR="002A5ADB">
        <w:rPr>
          <w:rFonts w:cs="Times New Roman"/>
          <w:szCs w:val="24"/>
        </w:rPr>
        <w:t xml:space="preserve"> below</w:t>
      </w:r>
      <w:r w:rsidR="008B186D">
        <w:rPr>
          <w:rFonts w:cs="Times New Roman"/>
          <w:szCs w:val="24"/>
        </w:rPr>
        <w:t xml:space="preserve"> show</w:t>
      </w:r>
      <w:r w:rsidR="002C6CE4">
        <w:rPr>
          <w:rFonts w:cs="Times New Roman"/>
          <w:szCs w:val="24"/>
        </w:rPr>
        <w:t>s their respon</w:t>
      </w:r>
      <w:r w:rsidR="00DC6529">
        <w:rPr>
          <w:rFonts w:cs="Times New Roman"/>
          <w:szCs w:val="24"/>
        </w:rPr>
        <w:t>se</w:t>
      </w:r>
      <w:r w:rsidR="002C6CE4">
        <w:rPr>
          <w:rFonts w:cs="Times New Roman"/>
          <w:szCs w:val="24"/>
        </w:rPr>
        <w:t>s on</w:t>
      </w:r>
      <w:r w:rsidR="000F4738">
        <w:rPr>
          <w:rFonts w:cs="Times New Roman"/>
          <w:szCs w:val="24"/>
        </w:rPr>
        <w:t xml:space="preserve"> the </w:t>
      </w:r>
      <w:r w:rsidR="005955A6">
        <w:rPr>
          <w:rFonts w:cs="Times New Roman"/>
          <w:szCs w:val="24"/>
        </w:rPr>
        <w:t xml:space="preserve">scale </w:t>
      </w:r>
      <w:r w:rsidR="000F4738">
        <w:rPr>
          <w:rFonts w:cs="Times New Roman"/>
          <w:szCs w:val="24"/>
        </w:rPr>
        <w:t>students placed Chemistry</w:t>
      </w:r>
      <w:r w:rsidR="00046526">
        <w:rPr>
          <w:rFonts w:cs="Times New Roman"/>
          <w:szCs w:val="24"/>
        </w:rPr>
        <w:t>.</w:t>
      </w:r>
      <w:r w:rsidR="003D6708">
        <w:rPr>
          <w:rFonts w:cs="Times New Roman"/>
          <w:szCs w:val="24"/>
        </w:rPr>
        <w:t xml:space="preserve"> Th</w:t>
      </w:r>
      <w:r w:rsidR="00DC6529">
        <w:rPr>
          <w:rFonts w:cs="Times New Roman"/>
          <w:szCs w:val="24"/>
        </w:rPr>
        <w:t>ese</w:t>
      </w:r>
      <w:r w:rsidR="003D6708">
        <w:rPr>
          <w:rFonts w:cs="Times New Roman"/>
          <w:szCs w:val="24"/>
        </w:rPr>
        <w:t xml:space="preserve"> results indicated that </w:t>
      </w:r>
      <w:r w:rsidR="00DC6529">
        <w:rPr>
          <w:rFonts w:cs="Times New Roman"/>
          <w:szCs w:val="24"/>
        </w:rPr>
        <w:t xml:space="preserve">the </w:t>
      </w:r>
      <w:r w:rsidR="003D6708">
        <w:rPr>
          <w:rFonts w:cs="Times New Roman"/>
          <w:szCs w:val="24"/>
        </w:rPr>
        <w:t>majorit</w:t>
      </w:r>
      <w:r w:rsidR="00DC6529">
        <w:rPr>
          <w:rFonts w:cs="Times New Roman"/>
          <w:szCs w:val="24"/>
        </w:rPr>
        <w:t>y</w:t>
      </w:r>
      <w:r w:rsidR="003D6708">
        <w:rPr>
          <w:rFonts w:cs="Times New Roman"/>
          <w:szCs w:val="24"/>
        </w:rPr>
        <w:t xml:space="preserve"> of the students take Chemistry to be a hard subject.</w:t>
      </w:r>
    </w:p>
    <w:p w:rsidR="00647A67" w:rsidRPr="0013284B" w:rsidRDefault="006C5FC9" w:rsidP="006C5FC9">
      <w:pPr>
        <w:pStyle w:val="Caption"/>
        <w:rPr>
          <w:rFonts w:cs="Times New Roman"/>
          <w:i w:val="0"/>
          <w:iCs w:val="0"/>
          <w:color w:val="auto"/>
          <w:sz w:val="24"/>
          <w:szCs w:val="24"/>
        </w:rPr>
      </w:pPr>
      <w:bookmarkStart w:id="91" w:name="_Toc130808250"/>
      <w:r w:rsidRPr="0013284B">
        <w:rPr>
          <w:b/>
          <w:bCs/>
          <w:color w:val="auto"/>
          <w:sz w:val="24"/>
          <w:szCs w:val="24"/>
        </w:rPr>
        <w:t xml:space="preserve">Table </w:t>
      </w:r>
      <w:r w:rsidR="0013284B">
        <w:rPr>
          <w:b/>
          <w:bCs/>
          <w:color w:val="auto"/>
          <w:sz w:val="24"/>
          <w:szCs w:val="24"/>
        </w:rPr>
        <w:t>4.</w:t>
      </w:r>
      <w:r w:rsidR="000549DE" w:rsidRPr="0013284B">
        <w:rPr>
          <w:b/>
          <w:bCs/>
          <w:color w:val="auto"/>
          <w:sz w:val="24"/>
          <w:szCs w:val="24"/>
        </w:rPr>
        <w:fldChar w:fldCharType="begin"/>
      </w:r>
      <w:r w:rsidRPr="0013284B">
        <w:rPr>
          <w:b/>
          <w:bCs/>
          <w:color w:val="auto"/>
          <w:sz w:val="24"/>
          <w:szCs w:val="24"/>
        </w:rPr>
        <w:instrText xml:space="preserve"> SEQ Table \* ARABIC </w:instrText>
      </w:r>
      <w:r w:rsidR="000549DE" w:rsidRPr="0013284B">
        <w:rPr>
          <w:b/>
          <w:bCs/>
          <w:color w:val="auto"/>
          <w:sz w:val="24"/>
          <w:szCs w:val="24"/>
        </w:rPr>
        <w:fldChar w:fldCharType="separate"/>
      </w:r>
      <w:r w:rsidR="000A5AAF">
        <w:rPr>
          <w:b/>
          <w:bCs/>
          <w:noProof/>
          <w:color w:val="auto"/>
          <w:sz w:val="24"/>
          <w:szCs w:val="24"/>
        </w:rPr>
        <w:t>9</w:t>
      </w:r>
      <w:r w:rsidR="000549DE" w:rsidRPr="0013284B">
        <w:rPr>
          <w:b/>
          <w:bCs/>
          <w:color w:val="auto"/>
          <w:sz w:val="24"/>
          <w:szCs w:val="24"/>
        </w:rPr>
        <w:fldChar w:fldCharType="end"/>
      </w:r>
      <w:r w:rsidR="009F3829" w:rsidRPr="0013284B">
        <w:rPr>
          <w:rFonts w:cs="Times New Roman"/>
          <w:b/>
          <w:bCs/>
          <w:color w:val="auto"/>
          <w:sz w:val="24"/>
          <w:szCs w:val="24"/>
        </w:rPr>
        <w:t>:</w:t>
      </w:r>
      <w:r w:rsidR="008B14B8" w:rsidRPr="0013284B">
        <w:rPr>
          <w:rFonts w:cs="Times New Roman"/>
          <w:i w:val="0"/>
          <w:iCs w:val="0"/>
          <w:color w:val="auto"/>
          <w:sz w:val="24"/>
          <w:szCs w:val="24"/>
        </w:rPr>
        <w:t>Chemistry is hard</w:t>
      </w:r>
      <w:bookmarkEnd w:id="91"/>
    </w:p>
    <w:tbl>
      <w:tblPr>
        <w:tblStyle w:val="PlainTable2"/>
        <w:tblW w:w="0" w:type="auto"/>
        <w:tblLook w:val="04A0"/>
      </w:tblPr>
      <w:tblGrid>
        <w:gridCol w:w="9350"/>
      </w:tblGrid>
      <w:tr w:rsidR="004365E0" w:rsidTr="0096573F">
        <w:trPr>
          <w:cnfStyle w:val="100000000000"/>
          <w:trHeight w:val="440"/>
        </w:trPr>
        <w:tc>
          <w:tcPr>
            <w:cnfStyle w:val="001000000000"/>
            <w:tcW w:w="9350" w:type="dxa"/>
            <w:tcBorders>
              <w:bottom w:val="nil"/>
            </w:tcBorders>
          </w:tcPr>
          <w:p w:rsidR="004365E0" w:rsidRDefault="004365E0" w:rsidP="00875B4F">
            <w:pPr>
              <w:autoSpaceDE w:val="0"/>
              <w:autoSpaceDN w:val="0"/>
              <w:adjustRightInd w:val="0"/>
              <w:spacing w:line="240" w:lineRule="auto"/>
              <w:rPr>
                <w:rFonts w:cs="Times New Roman"/>
                <w:szCs w:val="24"/>
              </w:rPr>
            </w:pPr>
            <w:r>
              <w:rPr>
                <w:rFonts w:cs="Times New Roman"/>
                <w:szCs w:val="24"/>
              </w:rPr>
              <w:t xml:space="preserve">Most students take Chemistry to be </w:t>
            </w:r>
            <w:r w:rsidR="00DC6529">
              <w:rPr>
                <w:rFonts w:cs="Times New Roman"/>
                <w:szCs w:val="24"/>
              </w:rPr>
              <w:t xml:space="preserve">a </w:t>
            </w:r>
            <w:r>
              <w:rPr>
                <w:rFonts w:cs="Times New Roman"/>
                <w:szCs w:val="24"/>
              </w:rPr>
              <w:t xml:space="preserve">hard subject        frequency                 percentage     </w:t>
            </w:r>
          </w:p>
        </w:tc>
      </w:tr>
      <w:tr w:rsidR="004365E0" w:rsidTr="009C6E42">
        <w:trPr>
          <w:cnfStyle w:val="000000100000"/>
        </w:trPr>
        <w:tc>
          <w:tcPr>
            <w:cnfStyle w:val="001000000000"/>
            <w:tcW w:w="9350" w:type="dxa"/>
            <w:tcBorders>
              <w:bottom w:val="nil"/>
            </w:tcBorders>
          </w:tcPr>
          <w:p w:rsidR="004365E0" w:rsidRDefault="004365E0" w:rsidP="0096573F">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 xml:space="preserve">y Agree    </w:t>
            </w:r>
            <w:r w:rsidR="009533FA">
              <w:rPr>
                <w:rFonts w:cs="Times New Roman"/>
                <w:b w:val="0"/>
                <w:bCs w:val="0"/>
                <w:szCs w:val="24"/>
              </w:rPr>
              <w:t xml:space="preserve">                                                                  3                                42.9</w:t>
            </w:r>
          </w:p>
        </w:tc>
      </w:tr>
      <w:tr w:rsidR="004365E0" w:rsidRPr="00C42A24" w:rsidTr="009C6E42">
        <w:tc>
          <w:tcPr>
            <w:cnfStyle w:val="001000000000"/>
            <w:tcW w:w="9350" w:type="dxa"/>
            <w:tcBorders>
              <w:top w:val="nil"/>
              <w:bottom w:val="nil"/>
            </w:tcBorders>
          </w:tcPr>
          <w:p w:rsidR="004365E0" w:rsidRPr="00C42A24" w:rsidRDefault="004365E0" w:rsidP="0096573F">
            <w:pPr>
              <w:autoSpaceDE w:val="0"/>
              <w:autoSpaceDN w:val="0"/>
              <w:adjustRightInd w:val="0"/>
              <w:spacing w:line="276" w:lineRule="auto"/>
              <w:rPr>
                <w:rFonts w:cs="Times New Roman"/>
                <w:b w:val="0"/>
                <w:bCs w:val="0"/>
                <w:szCs w:val="24"/>
              </w:rPr>
            </w:pPr>
            <w:r>
              <w:rPr>
                <w:rFonts w:cs="Times New Roman"/>
                <w:b w:val="0"/>
                <w:bCs w:val="0"/>
                <w:szCs w:val="24"/>
              </w:rPr>
              <w:t xml:space="preserve">Agree </w:t>
            </w:r>
            <w:r w:rsidR="006F41FE">
              <w:rPr>
                <w:rFonts w:cs="Times New Roman"/>
                <w:b w:val="0"/>
                <w:bCs w:val="0"/>
                <w:szCs w:val="24"/>
              </w:rPr>
              <w:t>4                                57.1</w:t>
            </w:r>
          </w:p>
        </w:tc>
      </w:tr>
      <w:tr w:rsidR="004365E0" w:rsidRPr="004674B9" w:rsidTr="009C6E42">
        <w:trPr>
          <w:cnfStyle w:val="000000100000"/>
        </w:trPr>
        <w:tc>
          <w:tcPr>
            <w:cnfStyle w:val="001000000000"/>
            <w:tcW w:w="9350" w:type="dxa"/>
            <w:tcBorders>
              <w:top w:val="nil"/>
              <w:bottom w:val="nil"/>
            </w:tcBorders>
          </w:tcPr>
          <w:p w:rsidR="004365E0" w:rsidRPr="004674B9" w:rsidRDefault="004365E0" w:rsidP="0096573F">
            <w:pPr>
              <w:autoSpaceDE w:val="0"/>
              <w:autoSpaceDN w:val="0"/>
              <w:adjustRightInd w:val="0"/>
              <w:spacing w:line="276" w:lineRule="auto"/>
              <w:rPr>
                <w:rFonts w:cs="Times New Roman"/>
                <w:b w:val="0"/>
                <w:bCs w:val="0"/>
                <w:szCs w:val="24"/>
              </w:rPr>
            </w:pPr>
            <w:r w:rsidRPr="004674B9">
              <w:rPr>
                <w:rFonts w:cs="Times New Roman"/>
                <w:b w:val="0"/>
                <w:bCs w:val="0"/>
                <w:szCs w:val="24"/>
              </w:rPr>
              <w:t>Undecided</w:t>
            </w:r>
          </w:p>
        </w:tc>
      </w:tr>
      <w:tr w:rsidR="004365E0" w:rsidRPr="004674B9" w:rsidTr="009C6E42">
        <w:tc>
          <w:tcPr>
            <w:cnfStyle w:val="001000000000"/>
            <w:tcW w:w="9350" w:type="dxa"/>
            <w:tcBorders>
              <w:top w:val="nil"/>
              <w:bottom w:val="nil"/>
            </w:tcBorders>
          </w:tcPr>
          <w:p w:rsidR="004365E0" w:rsidRPr="004674B9" w:rsidRDefault="004365E0" w:rsidP="0096573F">
            <w:pPr>
              <w:autoSpaceDE w:val="0"/>
              <w:autoSpaceDN w:val="0"/>
              <w:adjustRightInd w:val="0"/>
              <w:spacing w:line="276" w:lineRule="auto"/>
              <w:rPr>
                <w:rFonts w:cs="Times New Roman"/>
                <w:b w:val="0"/>
                <w:bCs w:val="0"/>
                <w:szCs w:val="24"/>
              </w:rPr>
            </w:pPr>
            <w:r>
              <w:rPr>
                <w:rFonts w:cs="Times New Roman"/>
                <w:b w:val="0"/>
                <w:bCs w:val="0"/>
                <w:szCs w:val="24"/>
              </w:rPr>
              <w:t xml:space="preserve">Disagree                                                                                          </w:t>
            </w:r>
          </w:p>
        </w:tc>
      </w:tr>
      <w:tr w:rsidR="004365E0" w:rsidRPr="004674B9" w:rsidTr="009C6E42">
        <w:trPr>
          <w:cnfStyle w:val="000000100000"/>
        </w:trPr>
        <w:tc>
          <w:tcPr>
            <w:cnfStyle w:val="001000000000"/>
            <w:tcW w:w="9350" w:type="dxa"/>
            <w:tcBorders>
              <w:top w:val="nil"/>
              <w:bottom w:val="single" w:sz="4" w:space="0" w:color="auto"/>
            </w:tcBorders>
          </w:tcPr>
          <w:p w:rsidR="004365E0" w:rsidRPr="004674B9" w:rsidRDefault="004365E0" w:rsidP="0096573F">
            <w:pPr>
              <w:autoSpaceDE w:val="0"/>
              <w:autoSpaceDN w:val="0"/>
              <w:adjustRightInd w:val="0"/>
              <w:spacing w:line="276" w:lineRule="auto"/>
              <w:rPr>
                <w:rFonts w:cs="Times New Roman"/>
                <w:b w:val="0"/>
                <w:bCs w:val="0"/>
                <w:szCs w:val="24"/>
              </w:rPr>
            </w:pPr>
            <w:r>
              <w:rPr>
                <w:rFonts w:cs="Times New Roman"/>
                <w:b w:val="0"/>
                <w:bCs w:val="0"/>
                <w:szCs w:val="24"/>
              </w:rPr>
              <w:t xml:space="preserve">Strongly Disagree                                                                          </w:t>
            </w:r>
          </w:p>
        </w:tc>
      </w:tr>
      <w:tr w:rsidR="004365E0" w:rsidRPr="00FB6817" w:rsidTr="009C6E42">
        <w:tc>
          <w:tcPr>
            <w:cnfStyle w:val="001000000000"/>
            <w:tcW w:w="9350" w:type="dxa"/>
            <w:tcBorders>
              <w:top w:val="single" w:sz="4" w:space="0" w:color="auto"/>
              <w:bottom w:val="nil"/>
            </w:tcBorders>
          </w:tcPr>
          <w:p w:rsidR="004365E0" w:rsidRPr="00FB6817" w:rsidRDefault="004365E0" w:rsidP="0096573F">
            <w:pPr>
              <w:autoSpaceDE w:val="0"/>
              <w:autoSpaceDN w:val="0"/>
              <w:adjustRightInd w:val="0"/>
              <w:spacing w:line="276" w:lineRule="auto"/>
              <w:rPr>
                <w:rFonts w:cs="Times New Roman"/>
                <w:szCs w:val="24"/>
              </w:rPr>
            </w:pPr>
            <w:r w:rsidRPr="00FB6817">
              <w:rPr>
                <w:rFonts w:cs="Times New Roman"/>
                <w:szCs w:val="24"/>
              </w:rPr>
              <w:t xml:space="preserve">  Total                                                         7                                100</w:t>
            </w:r>
          </w:p>
        </w:tc>
      </w:tr>
      <w:tr w:rsidR="004365E0" w:rsidRPr="00FB6817" w:rsidTr="00694F02">
        <w:trPr>
          <w:cnfStyle w:val="000000100000"/>
          <w:trHeight w:val="80"/>
        </w:trPr>
        <w:tc>
          <w:tcPr>
            <w:cnfStyle w:val="001000000000"/>
            <w:tcW w:w="9350" w:type="dxa"/>
            <w:tcBorders>
              <w:top w:val="nil"/>
            </w:tcBorders>
          </w:tcPr>
          <w:p w:rsidR="004365E0" w:rsidRPr="00FB6817" w:rsidRDefault="004365E0" w:rsidP="0096573F">
            <w:pPr>
              <w:autoSpaceDE w:val="0"/>
              <w:autoSpaceDN w:val="0"/>
              <w:adjustRightInd w:val="0"/>
              <w:spacing w:line="276" w:lineRule="auto"/>
              <w:rPr>
                <w:rFonts w:cs="Times New Roman"/>
                <w:szCs w:val="24"/>
              </w:rPr>
            </w:pPr>
          </w:p>
        </w:tc>
      </w:tr>
    </w:tbl>
    <w:p w:rsidR="00CC20EC" w:rsidRDefault="00CC20EC" w:rsidP="0096573F">
      <w:pPr>
        <w:autoSpaceDE w:val="0"/>
        <w:autoSpaceDN w:val="0"/>
        <w:adjustRightInd w:val="0"/>
        <w:spacing w:after="0" w:line="276" w:lineRule="auto"/>
        <w:rPr>
          <w:rFonts w:cs="Times New Roman"/>
          <w:b/>
          <w:bCs/>
          <w:szCs w:val="24"/>
        </w:rPr>
      </w:pPr>
    </w:p>
    <w:p w:rsidR="00810761" w:rsidRPr="00810761" w:rsidRDefault="00810761" w:rsidP="00B11744">
      <w:pPr>
        <w:pStyle w:val="Heading1"/>
        <w:spacing w:before="0" w:beforeAutospacing="0" w:after="0" w:afterAutospacing="0"/>
      </w:pPr>
      <w:bookmarkStart w:id="92" w:name="_Toc131492372"/>
      <w:r w:rsidRPr="00810761">
        <w:t xml:space="preserve">4.5.2 The </w:t>
      </w:r>
      <w:r w:rsidR="00F5424B">
        <w:t>U</w:t>
      </w:r>
      <w:r w:rsidRPr="00810761">
        <w:t>se of Assignments</w:t>
      </w:r>
      <w:bookmarkEnd w:id="92"/>
    </w:p>
    <w:p w:rsidR="00725115" w:rsidRPr="00725115" w:rsidRDefault="00547E49" w:rsidP="00B11744">
      <w:pPr>
        <w:spacing w:after="0"/>
        <w:ind w:firstLine="720"/>
        <w:rPr>
          <w:rFonts w:cs="Times New Roman"/>
          <w:szCs w:val="24"/>
        </w:rPr>
      </w:pPr>
      <w:r w:rsidRPr="00153A7F">
        <w:rPr>
          <w:rFonts w:cs="Times New Roman"/>
          <w:szCs w:val="24"/>
        </w:rPr>
        <w:t xml:space="preserve">Figure </w:t>
      </w:r>
      <w:r w:rsidR="00D37E39" w:rsidRPr="00153A7F">
        <w:rPr>
          <w:rFonts w:cs="Times New Roman"/>
          <w:szCs w:val="24"/>
        </w:rPr>
        <w:t xml:space="preserve">4.7 </w:t>
      </w:r>
      <w:r w:rsidR="00C2045F">
        <w:rPr>
          <w:rFonts w:cs="Times New Roman"/>
          <w:szCs w:val="24"/>
        </w:rPr>
        <w:t xml:space="preserve">below </w:t>
      </w:r>
      <w:r w:rsidR="00D37E39" w:rsidRPr="00153A7F">
        <w:rPr>
          <w:rFonts w:cs="Times New Roman"/>
          <w:szCs w:val="24"/>
        </w:rPr>
        <w:t>show</w:t>
      </w:r>
      <w:r w:rsidR="00F5424B">
        <w:rPr>
          <w:rFonts w:cs="Times New Roman"/>
          <w:szCs w:val="24"/>
        </w:rPr>
        <w:t xml:space="preserve">ed </w:t>
      </w:r>
      <w:r w:rsidR="00D37E39" w:rsidRPr="00153A7F">
        <w:rPr>
          <w:rFonts w:cs="Times New Roman"/>
          <w:szCs w:val="24"/>
        </w:rPr>
        <w:t xml:space="preserve">that students are given </w:t>
      </w:r>
      <w:r w:rsidR="00DC6529">
        <w:rPr>
          <w:rFonts w:cs="Times New Roman"/>
          <w:szCs w:val="24"/>
        </w:rPr>
        <w:t xml:space="preserve">an </w:t>
      </w:r>
      <w:r w:rsidR="00D37E39" w:rsidRPr="00153A7F">
        <w:rPr>
          <w:rFonts w:cs="Times New Roman"/>
          <w:szCs w:val="24"/>
        </w:rPr>
        <w:t xml:space="preserve">assignment by the end of </w:t>
      </w:r>
      <w:r w:rsidR="00153A7F" w:rsidRPr="00153A7F">
        <w:rPr>
          <w:rFonts w:cs="Times New Roman"/>
          <w:szCs w:val="24"/>
        </w:rPr>
        <w:t xml:space="preserve">each lesson and they devote their time </w:t>
      </w:r>
      <w:r w:rsidR="00DC6529">
        <w:rPr>
          <w:rFonts w:cs="Times New Roman"/>
          <w:szCs w:val="24"/>
        </w:rPr>
        <w:t>to</w:t>
      </w:r>
      <w:r w:rsidR="00153A7F" w:rsidRPr="00153A7F">
        <w:rPr>
          <w:rFonts w:cs="Times New Roman"/>
          <w:szCs w:val="24"/>
        </w:rPr>
        <w:t xml:space="preserve"> studying Chemistry and doing the assignment.</w:t>
      </w:r>
    </w:p>
    <w:p w:rsidR="00E82CE9" w:rsidRDefault="002345F0" w:rsidP="00DE63A4">
      <w:pPr>
        <w:spacing w:line="240" w:lineRule="auto"/>
      </w:pPr>
      <w:r>
        <w:rPr>
          <w:noProof/>
          <w:lang w:val="en-GB" w:eastAsia="en-GB"/>
        </w:rPr>
        <w:drawing>
          <wp:inline distT="0" distB="0" distL="0" distR="0">
            <wp:extent cx="5486400" cy="3200400"/>
            <wp:effectExtent l="0" t="0" r="0" b="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E63A4" w:rsidRPr="000A45B8" w:rsidRDefault="000A45B8" w:rsidP="000A45B8">
      <w:pPr>
        <w:pStyle w:val="Caption"/>
        <w:rPr>
          <w:rFonts w:cs="Times New Roman"/>
          <w:b/>
          <w:bCs/>
          <w:color w:val="auto"/>
          <w:sz w:val="24"/>
          <w:szCs w:val="24"/>
        </w:rPr>
      </w:pPr>
      <w:bookmarkStart w:id="93" w:name="_Toc130815259"/>
      <w:r w:rsidRPr="000A45B8">
        <w:rPr>
          <w:b/>
          <w:bCs/>
          <w:color w:val="auto"/>
          <w:sz w:val="24"/>
          <w:szCs w:val="24"/>
        </w:rPr>
        <w:t>Figure 4.</w:t>
      </w:r>
      <w:r w:rsidR="000549DE" w:rsidRPr="000A45B8">
        <w:rPr>
          <w:b/>
          <w:bCs/>
          <w:color w:val="auto"/>
          <w:sz w:val="24"/>
          <w:szCs w:val="24"/>
        </w:rPr>
        <w:fldChar w:fldCharType="begin"/>
      </w:r>
      <w:r w:rsidRPr="000A45B8">
        <w:rPr>
          <w:b/>
          <w:bCs/>
          <w:color w:val="auto"/>
          <w:sz w:val="24"/>
          <w:szCs w:val="24"/>
        </w:rPr>
        <w:instrText xml:space="preserve"> SEQ Figure \* ARABIC </w:instrText>
      </w:r>
      <w:r w:rsidR="000549DE" w:rsidRPr="000A45B8">
        <w:rPr>
          <w:b/>
          <w:bCs/>
          <w:color w:val="auto"/>
          <w:sz w:val="24"/>
          <w:szCs w:val="24"/>
        </w:rPr>
        <w:fldChar w:fldCharType="separate"/>
      </w:r>
      <w:r w:rsidR="000A5AAF">
        <w:rPr>
          <w:b/>
          <w:bCs/>
          <w:noProof/>
          <w:color w:val="auto"/>
          <w:sz w:val="24"/>
          <w:szCs w:val="24"/>
        </w:rPr>
        <w:t>9</w:t>
      </w:r>
      <w:r w:rsidR="000549DE" w:rsidRPr="000A45B8">
        <w:rPr>
          <w:b/>
          <w:bCs/>
          <w:color w:val="auto"/>
          <w:sz w:val="24"/>
          <w:szCs w:val="24"/>
        </w:rPr>
        <w:fldChar w:fldCharType="end"/>
      </w:r>
      <w:r w:rsidRPr="000A45B8">
        <w:rPr>
          <w:rFonts w:cs="Times New Roman"/>
          <w:b/>
          <w:bCs/>
          <w:color w:val="auto"/>
          <w:sz w:val="24"/>
          <w:szCs w:val="24"/>
        </w:rPr>
        <w:t>:</w:t>
      </w:r>
      <w:r w:rsidR="00DE63A4" w:rsidRPr="000A45B8">
        <w:rPr>
          <w:rFonts w:cs="Times New Roman"/>
          <w:b/>
          <w:bCs/>
          <w:color w:val="auto"/>
          <w:sz w:val="24"/>
          <w:szCs w:val="24"/>
        </w:rPr>
        <w:t xml:space="preserve"> Use of Assignments</w:t>
      </w:r>
      <w:bookmarkEnd w:id="93"/>
    </w:p>
    <w:p w:rsidR="008564FF" w:rsidRDefault="00992381" w:rsidP="00DE63A4">
      <w:pPr>
        <w:ind w:firstLine="720"/>
        <w:rPr>
          <w:rFonts w:cs="Times New Roman"/>
          <w:szCs w:val="24"/>
        </w:rPr>
      </w:pPr>
      <w:r w:rsidRPr="006A00E1">
        <w:rPr>
          <w:rFonts w:cs="Times New Roman"/>
          <w:szCs w:val="24"/>
        </w:rPr>
        <w:lastRenderedPageBreak/>
        <w:t xml:space="preserve">The researcher </w:t>
      </w:r>
      <w:r w:rsidR="000E0B45" w:rsidRPr="006A00E1">
        <w:rPr>
          <w:rFonts w:cs="Times New Roman"/>
          <w:szCs w:val="24"/>
        </w:rPr>
        <w:t>moved on</w:t>
      </w:r>
      <w:r w:rsidRPr="006A00E1">
        <w:rPr>
          <w:rFonts w:cs="Times New Roman"/>
          <w:szCs w:val="24"/>
        </w:rPr>
        <w:t xml:space="preserve"> to find </w:t>
      </w:r>
      <w:r w:rsidR="00897AF1" w:rsidRPr="006A00E1">
        <w:rPr>
          <w:rFonts w:cs="Times New Roman"/>
          <w:szCs w:val="24"/>
        </w:rPr>
        <w:t xml:space="preserve">out from the teachers </w:t>
      </w:r>
      <w:r w:rsidR="007565B1" w:rsidRPr="006A00E1">
        <w:rPr>
          <w:rFonts w:cs="Times New Roman"/>
          <w:szCs w:val="24"/>
        </w:rPr>
        <w:t>whether students are</w:t>
      </w:r>
      <w:r w:rsidR="000E0B45" w:rsidRPr="006A00E1">
        <w:rPr>
          <w:rFonts w:cs="Times New Roman"/>
          <w:szCs w:val="24"/>
        </w:rPr>
        <w:t xml:space="preserve"> given assignments after the end of the lesson and </w:t>
      </w:r>
      <w:r w:rsidR="002758FE" w:rsidRPr="006A00E1">
        <w:rPr>
          <w:rFonts w:cs="Times New Roman"/>
          <w:szCs w:val="24"/>
        </w:rPr>
        <w:t xml:space="preserve">how committed they are </w:t>
      </w:r>
      <w:r w:rsidR="007F5A22">
        <w:rPr>
          <w:rFonts w:cs="Times New Roman"/>
          <w:szCs w:val="24"/>
        </w:rPr>
        <w:t>to</w:t>
      </w:r>
      <w:r w:rsidR="002758FE" w:rsidRPr="006A00E1">
        <w:rPr>
          <w:rFonts w:cs="Times New Roman"/>
          <w:szCs w:val="24"/>
        </w:rPr>
        <w:t xml:space="preserve"> su</w:t>
      </w:r>
      <w:r w:rsidR="00F34B22">
        <w:rPr>
          <w:rFonts w:cs="Times New Roman"/>
          <w:szCs w:val="24"/>
        </w:rPr>
        <w:t>b</w:t>
      </w:r>
      <w:r w:rsidR="002758FE" w:rsidRPr="006A00E1">
        <w:rPr>
          <w:rFonts w:cs="Times New Roman"/>
          <w:szCs w:val="24"/>
        </w:rPr>
        <w:t xml:space="preserve">mit </w:t>
      </w:r>
      <w:r w:rsidR="00385653">
        <w:rPr>
          <w:rFonts w:cs="Times New Roman"/>
          <w:szCs w:val="24"/>
        </w:rPr>
        <w:t xml:space="preserve">them at </w:t>
      </w:r>
      <w:r w:rsidR="002758FE" w:rsidRPr="006A00E1">
        <w:rPr>
          <w:rFonts w:cs="Times New Roman"/>
          <w:szCs w:val="24"/>
        </w:rPr>
        <w:t xml:space="preserve">the time scheduled for it. </w:t>
      </w:r>
      <w:r w:rsidR="006E1147" w:rsidRPr="006A00E1">
        <w:rPr>
          <w:rFonts w:cs="Times New Roman"/>
          <w:szCs w:val="24"/>
        </w:rPr>
        <w:t>T</w:t>
      </w:r>
      <w:r w:rsidR="00300CB4" w:rsidRPr="006A00E1">
        <w:rPr>
          <w:rFonts w:cs="Times New Roman"/>
          <w:szCs w:val="24"/>
        </w:rPr>
        <w:t>able 4.</w:t>
      </w:r>
      <w:r w:rsidR="008F0440" w:rsidRPr="006A00E1">
        <w:rPr>
          <w:rFonts w:cs="Times New Roman"/>
          <w:szCs w:val="24"/>
        </w:rPr>
        <w:t>9 below present</w:t>
      </w:r>
      <w:r w:rsidR="00641966">
        <w:rPr>
          <w:rFonts w:cs="Times New Roman"/>
          <w:szCs w:val="24"/>
        </w:rPr>
        <w:t>ed</w:t>
      </w:r>
      <w:r w:rsidR="008F0440" w:rsidRPr="006A00E1">
        <w:rPr>
          <w:rFonts w:cs="Times New Roman"/>
          <w:szCs w:val="24"/>
        </w:rPr>
        <w:t xml:space="preserve"> their re</w:t>
      </w:r>
      <w:r w:rsidR="007F5A22">
        <w:rPr>
          <w:rFonts w:cs="Times New Roman"/>
          <w:szCs w:val="24"/>
        </w:rPr>
        <w:t>s</w:t>
      </w:r>
      <w:r w:rsidR="008F0440" w:rsidRPr="006A00E1">
        <w:rPr>
          <w:rFonts w:cs="Times New Roman"/>
          <w:szCs w:val="24"/>
        </w:rPr>
        <w:t xml:space="preserve">ponses </w:t>
      </w:r>
    </w:p>
    <w:p w:rsidR="00617CA3" w:rsidRPr="00ED189E" w:rsidRDefault="0013284B" w:rsidP="0013284B">
      <w:pPr>
        <w:pStyle w:val="Caption"/>
        <w:rPr>
          <w:rFonts w:cs="Times New Roman"/>
          <w:b/>
          <w:bCs/>
          <w:color w:val="auto"/>
          <w:sz w:val="24"/>
          <w:szCs w:val="24"/>
        </w:rPr>
      </w:pPr>
      <w:bookmarkStart w:id="94" w:name="_Toc130808251"/>
      <w:r w:rsidRPr="00ED189E">
        <w:rPr>
          <w:b/>
          <w:bCs/>
          <w:color w:val="auto"/>
          <w:sz w:val="24"/>
          <w:szCs w:val="24"/>
        </w:rPr>
        <w:t xml:space="preserve">Table </w:t>
      </w:r>
      <w:r w:rsidR="00ED189E" w:rsidRPr="00ED189E">
        <w:rPr>
          <w:b/>
          <w:bCs/>
          <w:color w:val="auto"/>
          <w:sz w:val="24"/>
          <w:szCs w:val="24"/>
        </w:rPr>
        <w:t>4.</w:t>
      </w:r>
      <w:r w:rsidR="000549DE" w:rsidRPr="00ED189E">
        <w:rPr>
          <w:b/>
          <w:bCs/>
          <w:color w:val="auto"/>
          <w:sz w:val="24"/>
          <w:szCs w:val="24"/>
        </w:rPr>
        <w:fldChar w:fldCharType="begin"/>
      </w:r>
      <w:r w:rsidRPr="00ED189E">
        <w:rPr>
          <w:b/>
          <w:bCs/>
          <w:color w:val="auto"/>
          <w:sz w:val="24"/>
          <w:szCs w:val="24"/>
        </w:rPr>
        <w:instrText xml:space="preserve"> SEQ Table \* ARABIC </w:instrText>
      </w:r>
      <w:r w:rsidR="000549DE" w:rsidRPr="00ED189E">
        <w:rPr>
          <w:b/>
          <w:bCs/>
          <w:color w:val="auto"/>
          <w:sz w:val="24"/>
          <w:szCs w:val="24"/>
        </w:rPr>
        <w:fldChar w:fldCharType="separate"/>
      </w:r>
      <w:r w:rsidR="000A5AAF">
        <w:rPr>
          <w:b/>
          <w:bCs/>
          <w:noProof/>
          <w:color w:val="auto"/>
          <w:sz w:val="24"/>
          <w:szCs w:val="24"/>
        </w:rPr>
        <w:t>10</w:t>
      </w:r>
      <w:r w:rsidR="000549DE" w:rsidRPr="00ED189E">
        <w:rPr>
          <w:b/>
          <w:bCs/>
          <w:color w:val="auto"/>
          <w:sz w:val="24"/>
          <w:szCs w:val="24"/>
        </w:rPr>
        <w:fldChar w:fldCharType="end"/>
      </w:r>
      <w:r w:rsidR="00E55335" w:rsidRPr="00ED189E">
        <w:rPr>
          <w:rFonts w:cs="Times New Roman"/>
          <w:b/>
          <w:bCs/>
          <w:color w:val="auto"/>
          <w:sz w:val="24"/>
          <w:szCs w:val="24"/>
        </w:rPr>
        <w:t>:</w:t>
      </w:r>
      <w:r w:rsidR="005F38A6" w:rsidRPr="00ED189E">
        <w:rPr>
          <w:rFonts w:cs="Times New Roman"/>
          <w:i w:val="0"/>
          <w:iCs w:val="0"/>
          <w:color w:val="auto"/>
          <w:sz w:val="24"/>
          <w:szCs w:val="24"/>
        </w:rPr>
        <w:t>Students are given assignments</w:t>
      </w:r>
      <w:bookmarkEnd w:id="94"/>
    </w:p>
    <w:tbl>
      <w:tblPr>
        <w:tblStyle w:val="PlainTable2"/>
        <w:tblW w:w="0" w:type="auto"/>
        <w:tblLook w:val="04A0"/>
      </w:tblPr>
      <w:tblGrid>
        <w:gridCol w:w="9350"/>
      </w:tblGrid>
      <w:tr w:rsidR="00710C18" w:rsidTr="009C6E42">
        <w:trPr>
          <w:cnfStyle w:val="100000000000"/>
        </w:trPr>
        <w:tc>
          <w:tcPr>
            <w:cnfStyle w:val="001000000000"/>
            <w:tcW w:w="9350" w:type="dxa"/>
            <w:tcBorders>
              <w:bottom w:val="nil"/>
            </w:tcBorders>
          </w:tcPr>
          <w:p w:rsidR="003417D3" w:rsidRDefault="00710C18" w:rsidP="005F38A6">
            <w:pPr>
              <w:autoSpaceDE w:val="0"/>
              <w:autoSpaceDN w:val="0"/>
              <w:adjustRightInd w:val="0"/>
              <w:spacing w:line="276" w:lineRule="auto"/>
              <w:rPr>
                <w:rFonts w:cs="Times New Roman"/>
                <w:b w:val="0"/>
                <w:bCs w:val="0"/>
                <w:szCs w:val="24"/>
              </w:rPr>
            </w:pPr>
            <w:r>
              <w:rPr>
                <w:rFonts w:cs="Times New Roman"/>
                <w:szCs w:val="24"/>
              </w:rPr>
              <w:t xml:space="preserve">Students are </w:t>
            </w:r>
            <w:r w:rsidR="003417D3">
              <w:rPr>
                <w:rFonts w:cs="Times New Roman"/>
                <w:szCs w:val="24"/>
              </w:rPr>
              <w:t xml:space="preserve">given Chemistry assignments and </w:t>
            </w:r>
          </w:p>
          <w:p w:rsidR="00710C18" w:rsidRDefault="00411619" w:rsidP="005F38A6">
            <w:pPr>
              <w:autoSpaceDE w:val="0"/>
              <w:autoSpaceDN w:val="0"/>
              <w:adjustRightInd w:val="0"/>
              <w:spacing w:line="276" w:lineRule="auto"/>
              <w:rPr>
                <w:rFonts w:cs="Times New Roman"/>
                <w:szCs w:val="24"/>
              </w:rPr>
            </w:pPr>
            <w:r>
              <w:rPr>
                <w:rFonts w:cs="Times New Roman"/>
                <w:szCs w:val="24"/>
              </w:rPr>
              <w:t>t</w:t>
            </w:r>
            <w:r w:rsidR="00246875">
              <w:rPr>
                <w:rFonts w:cs="Times New Roman"/>
                <w:szCs w:val="24"/>
              </w:rPr>
              <w:t>hey s</w:t>
            </w:r>
            <w:r w:rsidR="003417D3">
              <w:rPr>
                <w:rFonts w:cs="Times New Roman"/>
                <w:szCs w:val="24"/>
              </w:rPr>
              <w:t>ubmit</w:t>
            </w:r>
            <w:r w:rsidR="00246875">
              <w:rPr>
                <w:rFonts w:cs="Times New Roman"/>
                <w:szCs w:val="24"/>
              </w:rPr>
              <w:t xml:space="preserve"> them in due time</w:t>
            </w:r>
            <w:r w:rsidR="00710C18">
              <w:rPr>
                <w:rFonts w:cs="Times New Roman"/>
                <w:szCs w:val="24"/>
              </w:rPr>
              <w:t xml:space="preserve"> frequency                 percentage     </w:t>
            </w:r>
          </w:p>
        </w:tc>
      </w:tr>
      <w:tr w:rsidR="00710C18" w:rsidTr="009C6E42">
        <w:trPr>
          <w:cnfStyle w:val="000000100000"/>
        </w:trPr>
        <w:tc>
          <w:tcPr>
            <w:cnfStyle w:val="001000000000"/>
            <w:tcW w:w="9350" w:type="dxa"/>
            <w:tcBorders>
              <w:bottom w:val="nil"/>
            </w:tcBorders>
          </w:tcPr>
          <w:p w:rsidR="00710C18" w:rsidRDefault="00710C18" w:rsidP="005F38A6">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 xml:space="preserve">y Agree                                                                                                                                                                               </w:t>
            </w:r>
          </w:p>
        </w:tc>
      </w:tr>
      <w:tr w:rsidR="00710C18" w:rsidRPr="00C42A24" w:rsidTr="009C6E42">
        <w:tc>
          <w:tcPr>
            <w:cnfStyle w:val="001000000000"/>
            <w:tcW w:w="9350" w:type="dxa"/>
            <w:tcBorders>
              <w:top w:val="nil"/>
              <w:bottom w:val="nil"/>
            </w:tcBorders>
          </w:tcPr>
          <w:p w:rsidR="00710C18" w:rsidRPr="00C42A24" w:rsidRDefault="00710C18" w:rsidP="005F38A6">
            <w:pPr>
              <w:autoSpaceDE w:val="0"/>
              <w:autoSpaceDN w:val="0"/>
              <w:adjustRightInd w:val="0"/>
              <w:spacing w:line="276" w:lineRule="auto"/>
              <w:rPr>
                <w:rFonts w:cs="Times New Roman"/>
                <w:b w:val="0"/>
                <w:bCs w:val="0"/>
                <w:szCs w:val="24"/>
              </w:rPr>
            </w:pPr>
            <w:r>
              <w:rPr>
                <w:rFonts w:cs="Times New Roman"/>
                <w:b w:val="0"/>
                <w:bCs w:val="0"/>
                <w:szCs w:val="24"/>
              </w:rPr>
              <w:t xml:space="preserve">Agree                                                                                     </w:t>
            </w:r>
            <w:r w:rsidR="00AD4FC5">
              <w:rPr>
                <w:rFonts w:cs="Times New Roman"/>
                <w:b w:val="0"/>
                <w:bCs w:val="0"/>
                <w:szCs w:val="24"/>
              </w:rPr>
              <w:t>228.</w:t>
            </w:r>
            <w:r w:rsidR="007E339A">
              <w:rPr>
                <w:rFonts w:cs="Times New Roman"/>
                <w:b w:val="0"/>
                <w:bCs w:val="0"/>
                <w:szCs w:val="24"/>
              </w:rPr>
              <w:t>5</w:t>
            </w:r>
          </w:p>
        </w:tc>
      </w:tr>
      <w:tr w:rsidR="00710C18" w:rsidRPr="004674B9" w:rsidTr="009C6E42">
        <w:trPr>
          <w:cnfStyle w:val="000000100000"/>
        </w:trPr>
        <w:tc>
          <w:tcPr>
            <w:cnfStyle w:val="001000000000"/>
            <w:tcW w:w="9350" w:type="dxa"/>
            <w:tcBorders>
              <w:top w:val="nil"/>
              <w:bottom w:val="nil"/>
            </w:tcBorders>
          </w:tcPr>
          <w:p w:rsidR="00710C18" w:rsidRPr="004674B9" w:rsidRDefault="00710C18" w:rsidP="005F38A6">
            <w:pPr>
              <w:autoSpaceDE w:val="0"/>
              <w:autoSpaceDN w:val="0"/>
              <w:adjustRightInd w:val="0"/>
              <w:spacing w:line="276" w:lineRule="auto"/>
              <w:rPr>
                <w:rFonts w:cs="Times New Roman"/>
                <w:b w:val="0"/>
                <w:bCs w:val="0"/>
                <w:szCs w:val="24"/>
              </w:rPr>
            </w:pPr>
            <w:r w:rsidRPr="004674B9">
              <w:rPr>
                <w:rFonts w:cs="Times New Roman"/>
                <w:b w:val="0"/>
                <w:bCs w:val="0"/>
                <w:szCs w:val="24"/>
              </w:rPr>
              <w:t>Undecided</w:t>
            </w:r>
          </w:p>
        </w:tc>
      </w:tr>
      <w:tr w:rsidR="00710C18" w:rsidRPr="004674B9" w:rsidTr="009C6E42">
        <w:tc>
          <w:tcPr>
            <w:cnfStyle w:val="001000000000"/>
            <w:tcW w:w="9350" w:type="dxa"/>
            <w:tcBorders>
              <w:top w:val="nil"/>
              <w:bottom w:val="nil"/>
            </w:tcBorders>
          </w:tcPr>
          <w:p w:rsidR="00710C18" w:rsidRPr="004674B9" w:rsidRDefault="00710C18" w:rsidP="005F38A6">
            <w:pPr>
              <w:tabs>
                <w:tab w:val="left" w:pos="7691"/>
              </w:tabs>
              <w:autoSpaceDE w:val="0"/>
              <w:autoSpaceDN w:val="0"/>
              <w:adjustRightInd w:val="0"/>
              <w:spacing w:line="276" w:lineRule="auto"/>
              <w:rPr>
                <w:rFonts w:cs="Times New Roman"/>
                <w:b w:val="0"/>
                <w:bCs w:val="0"/>
                <w:szCs w:val="24"/>
              </w:rPr>
            </w:pPr>
            <w:r>
              <w:rPr>
                <w:rFonts w:cs="Times New Roman"/>
                <w:b w:val="0"/>
                <w:bCs w:val="0"/>
                <w:szCs w:val="24"/>
              </w:rPr>
              <w:t xml:space="preserve">Disagree                                                                               </w:t>
            </w:r>
            <w:r w:rsidR="003A3B60">
              <w:rPr>
                <w:rFonts w:cs="Times New Roman"/>
                <w:b w:val="0"/>
                <w:bCs w:val="0"/>
                <w:szCs w:val="24"/>
              </w:rPr>
              <w:t>342.9</w:t>
            </w:r>
          </w:p>
        </w:tc>
      </w:tr>
      <w:tr w:rsidR="00710C18" w:rsidRPr="004674B9" w:rsidTr="009C6E42">
        <w:trPr>
          <w:cnfStyle w:val="000000100000"/>
        </w:trPr>
        <w:tc>
          <w:tcPr>
            <w:cnfStyle w:val="001000000000"/>
            <w:tcW w:w="9350" w:type="dxa"/>
            <w:tcBorders>
              <w:top w:val="nil"/>
              <w:bottom w:val="single" w:sz="4" w:space="0" w:color="auto"/>
            </w:tcBorders>
          </w:tcPr>
          <w:p w:rsidR="00710C18" w:rsidRPr="004674B9" w:rsidRDefault="00710C18" w:rsidP="005F38A6">
            <w:pPr>
              <w:autoSpaceDE w:val="0"/>
              <w:autoSpaceDN w:val="0"/>
              <w:adjustRightInd w:val="0"/>
              <w:spacing w:line="276" w:lineRule="auto"/>
              <w:rPr>
                <w:rFonts w:cs="Times New Roman"/>
                <w:b w:val="0"/>
                <w:bCs w:val="0"/>
                <w:szCs w:val="24"/>
              </w:rPr>
            </w:pPr>
            <w:r>
              <w:rPr>
                <w:rFonts w:cs="Times New Roman"/>
                <w:b w:val="0"/>
                <w:bCs w:val="0"/>
                <w:szCs w:val="24"/>
              </w:rPr>
              <w:t xml:space="preserve">Strongly Disagree                                                                  </w:t>
            </w:r>
            <w:r w:rsidR="00403A3E">
              <w:rPr>
                <w:rFonts w:cs="Times New Roman"/>
                <w:b w:val="0"/>
                <w:bCs w:val="0"/>
                <w:szCs w:val="24"/>
              </w:rPr>
              <w:t>2                       28.6</w:t>
            </w:r>
          </w:p>
        </w:tc>
      </w:tr>
      <w:tr w:rsidR="00710C18" w:rsidRPr="00FB6817" w:rsidTr="009C6E42">
        <w:tc>
          <w:tcPr>
            <w:cnfStyle w:val="001000000000"/>
            <w:tcW w:w="9350" w:type="dxa"/>
            <w:tcBorders>
              <w:top w:val="single" w:sz="4" w:space="0" w:color="auto"/>
              <w:bottom w:val="nil"/>
            </w:tcBorders>
          </w:tcPr>
          <w:p w:rsidR="00710C18" w:rsidRPr="00FB6817" w:rsidRDefault="00710C18" w:rsidP="005F38A6">
            <w:pPr>
              <w:autoSpaceDE w:val="0"/>
              <w:autoSpaceDN w:val="0"/>
              <w:adjustRightInd w:val="0"/>
              <w:spacing w:line="240" w:lineRule="auto"/>
              <w:rPr>
                <w:rFonts w:cs="Times New Roman"/>
                <w:szCs w:val="24"/>
              </w:rPr>
            </w:pPr>
            <w:r w:rsidRPr="00FB6817">
              <w:rPr>
                <w:rFonts w:cs="Times New Roman"/>
                <w:szCs w:val="24"/>
              </w:rPr>
              <w:t xml:space="preserve">  Total                                                         7                              100</w:t>
            </w:r>
          </w:p>
        </w:tc>
      </w:tr>
      <w:tr w:rsidR="00710C18" w:rsidRPr="00FB6817" w:rsidTr="009C6E42">
        <w:trPr>
          <w:cnfStyle w:val="000000100000"/>
          <w:trHeight w:val="90"/>
        </w:trPr>
        <w:tc>
          <w:tcPr>
            <w:cnfStyle w:val="001000000000"/>
            <w:tcW w:w="9350" w:type="dxa"/>
            <w:tcBorders>
              <w:top w:val="nil"/>
            </w:tcBorders>
          </w:tcPr>
          <w:p w:rsidR="00710C18" w:rsidRPr="00FB6817" w:rsidRDefault="00710C18" w:rsidP="005F38A6">
            <w:pPr>
              <w:autoSpaceDE w:val="0"/>
              <w:autoSpaceDN w:val="0"/>
              <w:adjustRightInd w:val="0"/>
              <w:spacing w:line="240" w:lineRule="auto"/>
              <w:rPr>
                <w:rFonts w:cs="Times New Roman"/>
                <w:szCs w:val="24"/>
              </w:rPr>
            </w:pPr>
          </w:p>
        </w:tc>
      </w:tr>
    </w:tbl>
    <w:p w:rsidR="00760109" w:rsidRDefault="00B455A8" w:rsidP="0021344E">
      <w:r>
        <w:tab/>
      </w:r>
    </w:p>
    <w:p w:rsidR="00E82CE9" w:rsidRPr="0021344E" w:rsidRDefault="00B455A8" w:rsidP="00760109">
      <w:pPr>
        <w:ind w:firstLine="720"/>
        <w:rPr>
          <w:rFonts w:cs="Times New Roman"/>
          <w:szCs w:val="24"/>
        </w:rPr>
      </w:pPr>
      <w:r w:rsidRPr="0021344E">
        <w:rPr>
          <w:rFonts w:cs="Times New Roman"/>
          <w:szCs w:val="24"/>
        </w:rPr>
        <w:t>Th</w:t>
      </w:r>
      <w:r w:rsidR="00756288" w:rsidRPr="0021344E">
        <w:rPr>
          <w:rFonts w:cs="Times New Roman"/>
          <w:szCs w:val="24"/>
        </w:rPr>
        <w:t>ere</w:t>
      </w:r>
      <w:r w:rsidR="00E63A22">
        <w:rPr>
          <w:rFonts w:cs="Times New Roman"/>
          <w:szCs w:val="24"/>
        </w:rPr>
        <w:t xml:space="preserve"> is</w:t>
      </w:r>
      <w:r w:rsidR="00756288" w:rsidRPr="0021344E">
        <w:rPr>
          <w:rFonts w:cs="Times New Roman"/>
          <w:szCs w:val="24"/>
        </w:rPr>
        <w:t xml:space="preserve"> a </w:t>
      </w:r>
      <w:r w:rsidR="00F4435F" w:rsidRPr="0021344E">
        <w:rPr>
          <w:rFonts w:cs="Times New Roman"/>
          <w:szCs w:val="24"/>
        </w:rPr>
        <w:t>gap between the response from students and the teachers</w:t>
      </w:r>
      <w:r w:rsidR="002970D7" w:rsidRPr="0021344E">
        <w:rPr>
          <w:rFonts w:cs="Times New Roman"/>
          <w:szCs w:val="24"/>
        </w:rPr>
        <w:t xml:space="preserve"> based</w:t>
      </w:r>
      <w:r w:rsidR="000D74B2" w:rsidRPr="0021344E">
        <w:rPr>
          <w:rFonts w:cs="Times New Roman"/>
          <w:szCs w:val="24"/>
        </w:rPr>
        <w:t xml:space="preserve"> on the use of assig</w:t>
      </w:r>
      <w:r w:rsidR="007F11AA">
        <w:rPr>
          <w:rFonts w:cs="Times New Roman"/>
          <w:szCs w:val="24"/>
        </w:rPr>
        <w:t>n</w:t>
      </w:r>
      <w:r w:rsidR="000D74B2" w:rsidRPr="0021344E">
        <w:rPr>
          <w:rFonts w:cs="Times New Roman"/>
          <w:szCs w:val="24"/>
        </w:rPr>
        <w:t>ments during teaching</w:t>
      </w:r>
      <w:r w:rsidR="00324C87">
        <w:rPr>
          <w:rFonts w:cs="Times New Roman"/>
          <w:szCs w:val="24"/>
        </w:rPr>
        <w:t xml:space="preserve"> and learning</w:t>
      </w:r>
      <w:r w:rsidR="000D74B2" w:rsidRPr="0021344E">
        <w:rPr>
          <w:rFonts w:cs="Times New Roman"/>
          <w:szCs w:val="24"/>
        </w:rPr>
        <w:t xml:space="preserve"> Chemistry. </w:t>
      </w:r>
      <w:r w:rsidR="003F00AA" w:rsidRPr="0021344E">
        <w:rPr>
          <w:rFonts w:cs="Times New Roman"/>
          <w:szCs w:val="24"/>
        </w:rPr>
        <w:t xml:space="preserve">Some students may be lousy </w:t>
      </w:r>
      <w:r w:rsidR="007F11AA">
        <w:rPr>
          <w:rFonts w:cs="Times New Roman"/>
          <w:szCs w:val="24"/>
        </w:rPr>
        <w:t>at</w:t>
      </w:r>
      <w:r w:rsidR="00A51D61" w:rsidRPr="0021344E">
        <w:rPr>
          <w:rFonts w:cs="Times New Roman"/>
          <w:szCs w:val="24"/>
        </w:rPr>
        <w:t>su</w:t>
      </w:r>
      <w:r w:rsidR="007F11AA">
        <w:rPr>
          <w:rFonts w:cs="Times New Roman"/>
          <w:szCs w:val="24"/>
        </w:rPr>
        <w:t>bmit</w:t>
      </w:r>
      <w:r w:rsidR="00A51D61" w:rsidRPr="0021344E">
        <w:rPr>
          <w:rFonts w:cs="Times New Roman"/>
          <w:szCs w:val="24"/>
        </w:rPr>
        <w:t xml:space="preserve">ting their work </w:t>
      </w:r>
      <w:r w:rsidR="007F11AA">
        <w:rPr>
          <w:rFonts w:cs="Times New Roman"/>
          <w:szCs w:val="24"/>
        </w:rPr>
        <w:t>o</w:t>
      </w:r>
      <w:r w:rsidR="00A51D61" w:rsidRPr="0021344E">
        <w:rPr>
          <w:rFonts w:cs="Times New Roman"/>
          <w:szCs w:val="24"/>
        </w:rPr>
        <w:t>n due time and this may discourage teachers from giv</w:t>
      </w:r>
      <w:r w:rsidR="007F11AA">
        <w:rPr>
          <w:rFonts w:cs="Times New Roman"/>
          <w:szCs w:val="24"/>
        </w:rPr>
        <w:t>ing</w:t>
      </w:r>
      <w:r w:rsidR="00A51D61" w:rsidRPr="0021344E">
        <w:rPr>
          <w:rFonts w:cs="Times New Roman"/>
          <w:szCs w:val="24"/>
        </w:rPr>
        <w:t xml:space="preserve"> assig</w:t>
      </w:r>
      <w:r w:rsidR="007F11AA">
        <w:rPr>
          <w:rFonts w:cs="Times New Roman"/>
          <w:szCs w:val="24"/>
        </w:rPr>
        <w:t>n</w:t>
      </w:r>
      <w:r w:rsidR="00A51D61" w:rsidRPr="0021344E">
        <w:rPr>
          <w:rFonts w:cs="Times New Roman"/>
          <w:szCs w:val="24"/>
        </w:rPr>
        <w:t>ments to the students</w:t>
      </w:r>
      <w:r w:rsidR="00F45158" w:rsidRPr="0021344E">
        <w:rPr>
          <w:rFonts w:cs="Times New Roman"/>
          <w:szCs w:val="24"/>
        </w:rPr>
        <w:t>, and some teachers may be overwhel</w:t>
      </w:r>
      <w:r w:rsidR="007F11AA">
        <w:rPr>
          <w:rFonts w:cs="Times New Roman"/>
          <w:szCs w:val="24"/>
        </w:rPr>
        <w:t>m</w:t>
      </w:r>
      <w:r w:rsidR="00F45158" w:rsidRPr="0021344E">
        <w:rPr>
          <w:rFonts w:cs="Times New Roman"/>
          <w:szCs w:val="24"/>
        </w:rPr>
        <w:t xml:space="preserve">ed with heavy </w:t>
      </w:r>
      <w:r w:rsidR="000B1A5E" w:rsidRPr="0021344E">
        <w:rPr>
          <w:rFonts w:cs="Times New Roman"/>
          <w:szCs w:val="24"/>
        </w:rPr>
        <w:t xml:space="preserve">duties within the </w:t>
      </w:r>
      <w:r w:rsidR="00DA725E" w:rsidRPr="0021344E">
        <w:rPr>
          <w:rFonts w:cs="Times New Roman"/>
          <w:szCs w:val="24"/>
        </w:rPr>
        <w:t>school which may hinder them from giv</w:t>
      </w:r>
      <w:r w:rsidR="007F11AA">
        <w:rPr>
          <w:rFonts w:cs="Times New Roman"/>
          <w:szCs w:val="24"/>
        </w:rPr>
        <w:t>ing</w:t>
      </w:r>
      <w:r w:rsidR="00DA725E" w:rsidRPr="0021344E">
        <w:rPr>
          <w:rFonts w:cs="Times New Roman"/>
          <w:szCs w:val="24"/>
        </w:rPr>
        <w:t xml:space="preserve"> assig</w:t>
      </w:r>
      <w:r w:rsidR="00AF5530" w:rsidRPr="0021344E">
        <w:rPr>
          <w:rFonts w:cs="Times New Roman"/>
          <w:szCs w:val="24"/>
        </w:rPr>
        <w:t>nmen</w:t>
      </w:r>
      <w:r w:rsidR="00DA725E" w:rsidRPr="0021344E">
        <w:rPr>
          <w:rFonts w:cs="Times New Roman"/>
          <w:szCs w:val="24"/>
        </w:rPr>
        <w:t xml:space="preserve">ts to the students. </w:t>
      </w:r>
      <w:r w:rsidR="00AF5530" w:rsidRPr="0021344E">
        <w:rPr>
          <w:rFonts w:cs="Times New Roman"/>
          <w:szCs w:val="24"/>
        </w:rPr>
        <w:t xml:space="preserve">The class population has a great influence on the use of assignments in </w:t>
      </w:r>
      <w:r w:rsidR="007F11AA">
        <w:rPr>
          <w:rFonts w:cs="Times New Roman"/>
          <w:szCs w:val="24"/>
        </w:rPr>
        <w:t xml:space="preserve">the </w:t>
      </w:r>
      <w:r w:rsidR="00AF5530" w:rsidRPr="0021344E">
        <w:rPr>
          <w:rFonts w:cs="Times New Roman"/>
          <w:szCs w:val="24"/>
        </w:rPr>
        <w:t>learning process.</w:t>
      </w:r>
      <w:r w:rsidR="00E20A44" w:rsidRPr="0021344E">
        <w:rPr>
          <w:rFonts w:cs="Times New Roman"/>
          <w:szCs w:val="24"/>
        </w:rPr>
        <w:t xml:space="preserve"> Whatever the case may be in a class, it is </w:t>
      </w:r>
      <w:r w:rsidR="00B615DB" w:rsidRPr="0021344E">
        <w:rPr>
          <w:rFonts w:cs="Times New Roman"/>
          <w:szCs w:val="24"/>
        </w:rPr>
        <w:t xml:space="preserve">helpful especially on the side of the students </w:t>
      </w:r>
      <w:r w:rsidR="00584472" w:rsidRPr="0021344E">
        <w:rPr>
          <w:rFonts w:cs="Times New Roman"/>
          <w:szCs w:val="24"/>
        </w:rPr>
        <w:t xml:space="preserve">for teachers to be given assignments regularly to the students to enable them </w:t>
      </w:r>
      <w:r w:rsidR="007F11AA">
        <w:rPr>
          <w:rFonts w:cs="Times New Roman"/>
          <w:szCs w:val="24"/>
        </w:rPr>
        <w:t xml:space="preserve">to </w:t>
      </w:r>
      <w:r w:rsidR="00584472" w:rsidRPr="0021344E">
        <w:rPr>
          <w:rFonts w:cs="Times New Roman"/>
          <w:szCs w:val="24"/>
        </w:rPr>
        <w:t>prepare well for the next class</w:t>
      </w:r>
      <w:r w:rsidR="003E0C70" w:rsidRPr="0021344E">
        <w:rPr>
          <w:rFonts w:cs="Times New Roman"/>
          <w:szCs w:val="24"/>
        </w:rPr>
        <w:t xml:space="preserve">. </w:t>
      </w:r>
      <w:r w:rsidR="000549DE" w:rsidRPr="0021344E">
        <w:rPr>
          <w:rFonts w:cs="Times New Roman"/>
          <w:szCs w:val="24"/>
        </w:rPr>
        <w:fldChar w:fldCharType="begin"/>
      </w:r>
      <w:r w:rsidR="00E034C2">
        <w:rPr>
          <w:rFonts w:cs="Times New Roman"/>
          <w:szCs w:val="24"/>
        </w:rPr>
        <w:instrText xml:space="preserve"> ADDIN ZOTERO_ITEM CSL_CITATION {"citationID":"uYwsVhq2","properties":{"formattedCitation":"(Utami et al., 2020)","plainCitation":"(Utami et al., 2020)","dontUpdate":true,"noteIndex":0},"citationItems":[{"id":502,"uris":["http://zotero.org/users/local/s5iFo4lI/items/6BIH8GID"],"itemData":{"id":502,"type":"article-journal","container-title":"Journal of English Language Teaching and Learning","issue":"1","page":"7–12","source":"Google Scholar","title":"STUDENT WORKBOOK USE: DOES IT STILL MATTER TO THE EFFECTIVENESS OF STUDENTS’LEARNING?","title-short":"STUDENT WORKBOOK USE","volume":"1","author":[{"family":"Utami","given":"Alvi Raihan"},{"family":"Aminatun","given":"Dyah"},{"family":"Fatriana","given":"Nina"}],"issued":{"date-parts":[["2020"]]}}}],"schema":"https://github.com/citation-style-language/schema/raw/master/csl-citation.json"} </w:instrText>
      </w:r>
      <w:r w:rsidR="000549DE" w:rsidRPr="0021344E">
        <w:rPr>
          <w:rFonts w:cs="Times New Roman"/>
          <w:szCs w:val="24"/>
        </w:rPr>
        <w:fldChar w:fldCharType="separate"/>
      </w:r>
      <w:r w:rsidR="00A21865" w:rsidRPr="0021344E">
        <w:rPr>
          <w:rFonts w:cs="Times New Roman"/>
          <w:szCs w:val="24"/>
        </w:rPr>
        <w:t xml:space="preserve">Utami et al., </w:t>
      </w:r>
      <w:r w:rsidR="00985A78" w:rsidRPr="0021344E">
        <w:rPr>
          <w:rFonts w:cs="Times New Roman"/>
          <w:szCs w:val="24"/>
        </w:rPr>
        <w:t>(</w:t>
      </w:r>
      <w:r w:rsidR="00A21865" w:rsidRPr="0021344E">
        <w:rPr>
          <w:rFonts w:cs="Times New Roman"/>
          <w:szCs w:val="24"/>
        </w:rPr>
        <w:t>2020)</w:t>
      </w:r>
      <w:r w:rsidR="000549DE" w:rsidRPr="0021344E">
        <w:rPr>
          <w:rFonts w:cs="Times New Roman"/>
          <w:szCs w:val="24"/>
        </w:rPr>
        <w:fldChar w:fldCharType="end"/>
      </w:r>
      <w:r w:rsidR="00B26FDF" w:rsidRPr="0021344E">
        <w:rPr>
          <w:rFonts w:cs="Times New Roman"/>
          <w:szCs w:val="24"/>
        </w:rPr>
        <w:t xml:space="preserve">, </w:t>
      </w:r>
      <w:r w:rsidR="003E0C70" w:rsidRPr="0021344E">
        <w:rPr>
          <w:rFonts w:cs="Times New Roman"/>
          <w:szCs w:val="24"/>
        </w:rPr>
        <w:t>s</w:t>
      </w:r>
      <w:r w:rsidR="008B204C" w:rsidRPr="0021344E">
        <w:rPr>
          <w:rFonts w:cs="Times New Roman"/>
          <w:szCs w:val="24"/>
        </w:rPr>
        <w:t xml:space="preserve">tated that </w:t>
      </w:r>
      <w:r w:rsidR="00EF5C67" w:rsidRPr="0021344E">
        <w:rPr>
          <w:rFonts w:cs="Times New Roman"/>
          <w:szCs w:val="24"/>
        </w:rPr>
        <w:t>a student workbook that contains material summari</w:t>
      </w:r>
      <w:r w:rsidR="00A6663E">
        <w:rPr>
          <w:rFonts w:cs="Times New Roman"/>
          <w:szCs w:val="24"/>
        </w:rPr>
        <w:t>zed</w:t>
      </w:r>
      <w:r w:rsidR="00A6210C" w:rsidRPr="0021344E">
        <w:rPr>
          <w:rFonts w:cs="Times New Roman"/>
          <w:szCs w:val="24"/>
        </w:rPr>
        <w:t xml:space="preserve"> can help students more effectively </w:t>
      </w:r>
      <w:r w:rsidR="00A6663E">
        <w:rPr>
          <w:rFonts w:cs="Times New Roman"/>
          <w:szCs w:val="24"/>
        </w:rPr>
        <w:t xml:space="preserve">to </w:t>
      </w:r>
      <w:r w:rsidR="00A6210C" w:rsidRPr="0021344E">
        <w:rPr>
          <w:rFonts w:cs="Times New Roman"/>
          <w:szCs w:val="24"/>
        </w:rPr>
        <w:t>understand the material</w:t>
      </w:r>
      <w:r w:rsidR="00BF7573">
        <w:rPr>
          <w:rFonts w:cs="Times New Roman"/>
          <w:szCs w:val="24"/>
        </w:rPr>
        <w:t xml:space="preserve"> concept</w:t>
      </w:r>
      <w:r w:rsidR="00A6210C" w:rsidRPr="0021344E">
        <w:rPr>
          <w:rFonts w:cs="Times New Roman"/>
          <w:szCs w:val="24"/>
        </w:rPr>
        <w:t xml:space="preserve">. </w:t>
      </w:r>
      <w:r w:rsidR="00E17D78" w:rsidRPr="0021344E">
        <w:rPr>
          <w:rFonts w:cs="Times New Roman"/>
          <w:szCs w:val="24"/>
        </w:rPr>
        <w:t>Teachers should make use of students</w:t>
      </w:r>
      <w:r w:rsidR="007F11AA">
        <w:rPr>
          <w:rFonts w:cs="Times New Roman"/>
          <w:szCs w:val="24"/>
        </w:rPr>
        <w:t>'</w:t>
      </w:r>
      <w:r w:rsidR="00E17D78" w:rsidRPr="0021344E">
        <w:rPr>
          <w:rFonts w:cs="Times New Roman"/>
          <w:szCs w:val="24"/>
        </w:rPr>
        <w:t xml:space="preserve"> workbook</w:t>
      </w:r>
      <w:r w:rsidR="007F11AA">
        <w:rPr>
          <w:rFonts w:cs="Times New Roman"/>
          <w:szCs w:val="24"/>
        </w:rPr>
        <w:t>s</w:t>
      </w:r>
      <w:r w:rsidR="00E17D78" w:rsidRPr="0021344E">
        <w:rPr>
          <w:rFonts w:cs="Times New Roman"/>
          <w:szCs w:val="24"/>
        </w:rPr>
        <w:t xml:space="preserve"> in giv</w:t>
      </w:r>
      <w:r w:rsidR="007F11AA">
        <w:rPr>
          <w:rFonts w:cs="Times New Roman"/>
          <w:szCs w:val="24"/>
        </w:rPr>
        <w:t>ing</w:t>
      </w:r>
      <w:r w:rsidR="00E17D78" w:rsidRPr="0021344E">
        <w:rPr>
          <w:rFonts w:cs="Times New Roman"/>
          <w:szCs w:val="24"/>
        </w:rPr>
        <w:t xml:space="preserve"> them assignments</w:t>
      </w:r>
      <w:r w:rsidR="00DD1654" w:rsidRPr="0021344E">
        <w:rPr>
          <w:rFonts w:cs="Times New Roman"/>
          <w:szCs w:val="24"/>
        </w:rPr>
        <w:t xml:space="preserve"> because it makes it easier in understanding the materials with simple conte</w:t>
      </w:r>
      <w:r w:rsidR="007F11AA">
        <w:rPr>
          <w:rFonts w:cs="Times New Roman"/>
          <w:szCs w:val="24"/>
        </w:rPr>
        <w:t>nt</w:t>
      </w:r>
      <w:r w:rsidR="00DD1654" w:rsidRPr="0021344E">
        <w:rPr>
          <w:rFonts w:cs="Times New Roman"/>
          <w:szCs w:val="24"/>
        </w:rPr>
        <w:t xml:space="preserve"> and various practices.</w:t>
      </w:r>
    </w:p>
    <w:p w:rsidR="000E371A" w:rsidRPr="00E945DB" w:rsidRDefault="002857F4" w:rsidP="00411524">
      <w:pPr>
        <w:pStyle w:val="Heading2"/>
      </w:pPr>
      <w:bookmarkStart w:id="95" w:name="_Toc131492373"/>
      <w:r w:rsidRPr="00E945DB">
        <w:lastRenderedPageBreak/>
        <w:t>4.5.3</w:t>
      </w:r>
      <w:r w:rsidR="00E945DB" w:rsidRPr="00E945DB">
        <w:t>Attending Chemistry Class</w:t>
      </w:r>
      <w:bookmarkEnd w:id="95"/>
    </w:p>
    <w:p w:rsidR="00826FF3" w:rsidRDefault="00891740" w:rsidP="00534025">
      <w:r>
        <w:tab/>
      </w:r>
      <w:r w:rsidRPr="005B7772">
        <w:rPr>
          <w:rFonts w:cs="Times New Roman"/>
          <w:szCs w:val="24"/>
        </w:rPr>
        <w:t>Those students w</w:t>
      </w:r>
      <w:r w:rsidR="006F0A92" w:rsidRPr="005B7772">
        <w:rPr>
          <w:rFonts w:cs="Times New Roman"/>
          <w:szCs w:val="24"/>
        </w:rPr>
        <w:t xml:space="preserve">ho </w:t>
      </w:r>
      <w:r w:rsidR="000D34C0" w:rsidRPr="005B7772">
        <w:rPr>
          <w:rFonts w:cs="Times New Roman"/>
          <w:szCs w:val="24"/>
        </w:rPr>
        <w:t xml:space="preserve">see Chemistry as a hard and compulsory subject may </w:t>
      </w:r>
      <w:r w:rsidR="00C35ED0" w:rsidRPr="005B7772">
        <w:rPr>
          <w:rFonts w:cs="Times New Roman"/>
          <w:szCs w:val="24"/>
        </w:rPr>
        <w:t>not be d</w:t>
      </w:r>
      <w:r w:rsidR="00092E77">
        <w:rPr>
          <w:rFonts w:cs="Times New Roman"/>
          <w:szCs w:val="24"/>
        </w:rPr>
        <w:t>i</w:t>
      </w:r>
      <w:r w:rsidR="00C35ED0" w:rsidRPr="005B7772">
        <w:rPr>
          <w:rFonts w:cs="Times New Roman"/>
          <w:szCs w:val="24"/>
        </w:rPr>
        <w:t>sposed to att</w:t>
      </w:r>
      <w:r w:rsidR="00092E77">
        <w:rPr>
          <w:rFonts w:cs="Times New Roman"/>
          <w:szCs w:val="24"/>
        </w:rPr>
        <w:t>e</w:t>
      </w:r>
      <w:r w:rsidR="00C35ED0" w:rsidRPr="005B7772">
        <w:rPr>
          <w:rFonts w:cs="Times New Roman"/>
          <w:szCs w:val="24"/>
        </w:rPr>
        <w:t xml:space="preserve">nd </w:t>
      </w:r>
      <w:r w:rsidR="00076593" w:rsidRPr="005B7772">
        <w:rPr>
          <w:rFonts w:cs="Times New Roman"/>
          <w:szCs w:val="24"/>
        </w:rPr>
        <w:t>Chemistry class regularly</w:t>
      </w:r>
      <w:r w:rsidR="00076593" w:rsidRPr="005B7772">
        <w:rPr>
          <w:rFonts w:cs="Times New Roman"/>
        </w:rPr>
        <w:t xml:space="preserve">. </w:t>
      </w:r>
      <w:r w:rsidR="00092E77">
        <w:rPr>
          <w:rFonts w:cs="Times New Roman"/>
        </w:rPr>
        <w:t>F</w:t>
      </w:r>
      <w:r w:rsidR="005B7772" w:rsidRPr="005B7772">
        <w:rPr>
          <w:rFonts w:cs="Times New Roman"/>
        </w:rPr>
        <w:t>igure 4.7 show</w:t>
      </w:r>
      <w:r w:rsidR="00E43C11">
        <w:rPr>
          <w:rFonts w:cs="Times New Roman"/>
        </w:rPr>
        <w:t>ed</w:t>
      </w:r>
      <w:r w:rsidR="005B7772" w:rsidRPr="005B7772">
        <w:rPr>
          <w:rFonts w:cs="Times New Roman"/>
        </w:rPr>
        <w:t xml:space="preserve"> the </w:t>
      </w:r>
      <w:r w:rsidR="005B7772">
        <w:rPr>
          <w:rFonts w:cs="Times New Roman"/>
        </w:rPr>
        <w:t xml:space="preserve">attitude </w:t>
      </w:r>
      <w:r w:rsidR="00182198">
        <w:rPr>
          <w:rFonts w:cs="Times New Roman"/>
        </w:rPr>
        <w:t>of students toward att</w:t>
      </w:r>
      <w:r w:rsidR="00092E77">
        <w:rPr>
          <w:rFonts w:cs="Times New Roman"/>
        </w:rPr>
        <w:t>e</w:t>
      </w:r>
      <w:r w:rsidR="00182198">
        <w:rPr>
          <w:rFonts w:cs="Times New Roman"/>
        </w:rPr>
        <w:t>nding Chemistry class</w:t>
      </w:r>
    </w:p>
    <w:p w:rsidR="00534025" w:rsidRDefault="00534025" w:rsidP="00023A32">
      <w:pPr>
        <w:rPr>
          <w:rFonts w:cs="Times New Roman"/>
          <w:b/>
          <w:bCs/>
        </w:rPr>
      </w:pPr>
    </w:p>
    <w:p w:rsidR="00AF5DD1" w:rsidRPr="00C72886" w:rsidRDefault="00AF5DD1" w:rsidP="00AF5DD1">
      <w:pPr>
        <w:autoSpaceDE w:val="0"/>
        <w:autoSpaceDN w:val="0"/>
        <w:adjustRightInd w:val="0"/>
        <w:spacing w:after="0" w:line="400" w:lineRule="atLeast"/>
        <w:rPr>
          <w:rFonts w:cs="Times New Roman"/>
          <w:szCs w:val="24"/>
        </w:rPr>
      </w:pPr>
    </w:p>
    <w:p w:rsidR="00AF5DD1" w:rsidRDefault="00AF5DD1" w:rsidP="00023A32">
      <w:r>
        <w:rPr>
          <w:noProof/>
          <w:lang w:val="en-GB" w:eastAsia="en-GB"/>
        </w:rPr>
        <w:drawing>
          <wp:inline distT="0" distB="0" distL="0" distR="0">
            <wp:extent cx="5486400" cy="3200400"/>
            <wp:effectExtent l="0" t="0" r="0" b="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0E371A" w:rsidRPr="00E03613" w:rsidRDefault="00E03613" w:rsidP="00E03613">
      <w:pPr>
        <w:pStyle w:val="Caption"/>
        <w:rPr>
          <w:b/>
          <w:bCs/>
          <w:sz w:val="24"/>
          <w:szCs w:val="24"/>
        </w:rPr>
      </w:pPr>
      <w:bookmarkStart w:id="96" w:name="_Toc130815260"/>
      <w:r w:rsidRPr="00E03613">
        <w:rPr>
          <w:b/>
          <w:bCs/>
          <w:color w:val="auto"/>
          <w:sz w:val="24"/>
          <w:szCs w:val="24"/>
        </w:rPr>
        <w:t>Figure 4.</w:t>
      </w:r>
      <w:r w:rsidR="000549DE" w:rsidRPr="00E03613">
        <w:rPr>
          <w:b/>
          <w:bCs/>
          <w:color w:val="auto"/>
          <w:sz w:val="24"/>
          <w:szCs w:val="24"/>
        </w:rPr>
        <w:fldChar w:fldCharType="begin"/>
      </w:r>
      <w:r w:rsidRPr="00E03613">
        <w:rPr>
          <w:b/>
          <w:bCs/>
          <w:color w:val="auto"/>
          <w:sz w:val="24"/>
          <w:szCs w:val="24"/>
        </w:rPr>
        <w:instrText xml:space="preserve"> SEQ Figure \* ARABIC </w:instrText>
      </w:r>
      <w:r w:rsidR="000549DE" w:rsidRPr="00E03613">
        <w:rPr>
          <w:b/>
          <w:bCs/>
          <w:color w:val="auto"/>
          <w:sz w:val="24"/>
          <w:szCs w:val="24"/>
        </w:rPr>
        <w:fldChar w:fldCharType="separate"/>
      </w:r>
      <w:r w:rsidR="000A5AAF">
        <w:rPr>
          <w:b/>
          <w:bCs/>
          <w:noProof/>
          <w:color w:val="auto"/>
          <w:sz w:val="24"/>
          <w:szCs w:val="24"/>
        </w:rPr>
        <w:t>10</w:t>
      </w:r>
      <w:r w:rsidR="000549DE" w:rsidRPr="00E03613">
        <w:rPr>
          <w:b/>
          <w:bCs/>
          <w:color w:val="auto"/>
          <w:sz w:val="24"/>
          <w:szCs w:val="24"/>
        </w:rPr>
        <w:fldChar w:fldCharType="end"/>
      </w:r>
      <w:r w:rsidR="000A45B8" w:rsidRPr="00E03613">
        <w:rPr>
          <w:rFonts w:cs="Times New Roman"/>
          <w:b/>
          <w:bCs/>
          <w:color w:val="auto"/>
          <w:sz w:val="24"/>
          <w:szCs w:val="24"/>
        </w:rPr>
        <w:t>:</w:t>
      </w:r>
      <w:r w:rsidR="00F32C0A" w:rsidRPr="00E03613">
        <w:rPr>
          <w:rFonts w:cs="Times New Roman"/>
          <w:i w:val="0"/>
          <w:iCs w:val="0"/>
          <w:color w:val="auto"/>
          <w:sz w:val="24"/>
          <w:szCs w:val="24"/>
        </w:rPr>
        <w:t>Attending Chemistry Class</w:t>
      </w:r>
      <w:bookmarkEnd w:id="96"/>
    </w:p>
    <w:p w:rsidR="00E03613" w:rsidRDefault="00023A32" w:rsidP="00023A32">
      <w:pPr>
        <w:rPr>
          <w:rFonts w:cs="Times New Roman"/>
          <w:szCs w:val="24"/>
        </w:rPr>
      </w:pPr>
      <w:r>
        <w:rPr>
          <w:rFonts w:cs="Times New Roman"/>
        </w:rPr>
        <w:tab/>
      </w:r>
      <w:r w:rsidRPr="000107E4">
        <w:rPr>
          <w:rFonts w:cs="Times New Roman"/>
          <w:szCs w:val="24"/>
        </w:rPr>
        <w:t>From the analysis</w:t>
      </w:r>
      <w:r w:rsidR="001A5D1C" w:rsidRPr="000107E4">
        <w:rPr>
          <w:rFonts w:cs="Times New Roman"/>
          <w:szCs w:val="24"/>
        </w:rPr>
        <w:t>, 6</w:t>
      </w:r>
      <w:r w:rsidR="00E330E2" w:rsidRPr="000107E4">
        <w:rPr>
          <w:rFonts w:cs="Times New Roman"/>
          <w:szCs w:val="24"/>
        </w:rPr>
        <w:t xml:space="preserve">8.9% including strongly disagree and disagree </w:t>
      </w:r>
      <w:r w:rsidR="00934AD2" w:rsidRPr="000107E4">
        <w:rPr>
          <w:rFonts w:cs="Times New Roman"/>
          <w:szCs w:val="24"/>
        </w:rPr>
        <w:t>indicated that they like attending Chemistry clas</w:t>
      </w:r>
      <w:r w:rsidR="00636137">
        <w:rPr>
          <w:rFonts w:cs="Times New Roman"/>
          <w:szCs w:val="24"/>
        </w:rPr>
        <w:t>se</w:t>
      </w:r>
      <w:r w:rsidR="00934AD2" w:rsidRPr="000107E4">
        <w:rPr>
          <w:rFonts w:cs="Times New Roman"/>
          <w:szCs w:val="24"/>
        </w:rPr>
        <w:t>s andthis positive attitude should be motivated by the teachers</w:t>
      </w:r>
      <w:r w:rsidR="00396CAA" w:rsidRPr="000107E4">
        <w:rPr>
          <w:rFonts w:cs="Times New Roman"/>
          <w:szCs w:val="24"/>
        </w:rPr>
        <w:t xml:space="preserve"> to enhance performance in Chemistry subject.</w:t>
      </w:r>
      <w:r w:rsidR="001C7349" w:rsidRPr="000107E4">
        <w:rPr>
          <w:rFonts w:cs="Times New Roman"/>
          <w:szCs w:val="24"/>
        </w:rPr>
        <w:t xml:space="preserve"> The </w:t>
      </w:r>
      <w:r w:rsidR="000E64AC" w:rsidRPr="000107E4">
        <w:rPr>
          <w:rFonts w:cs="Times New Roman"/>
          <w:szCs w:val="24"/>
        </w:rPr>
        <w:t xml:space="preserve">teachers indicated that </w:t>
      </w:r>
      <w:r w:rsidR="00636137">
        <w:rPr>
          <w:rFonts w:cs="Times New Roman"/>
          <w:szCs w:val="24"/>
        </w:rPr>
        <w:t xml:space="preserve">the </w:t>
      </w:r>
      <w:r w:rsidR="000E64AC" w:rsidRPr="000107E4">
        <w:rPr>
          <w:rFonts w:cs="Times New Roman"/>
          <w:szCs w:val="24"/>
        </w:rPr>
        <w:t xml:space="preserve">majority of </w:t>
      </w:r>
      <w:r w:rsidR="000107E4" w:rsidRPr="000107E4">
        <w:rPr>
          <w:rFonts w:cs="Times New Roman"/>
          <w:szCs w:val="24"/>
        </w:rPr>
        <w:t xml:space="preserve">the students attend Chemistry class regularly. </w:t>
      </w:r>
    </w:p>
    <w:p w:rsidR="006A2344" w:rsidRDefault="006A2344" w:rsidP="00023A32">
      <w:pPr>
        <w:rPr>
          <w:rFonts w:cs="Times New Roman"/>
          <w:szCs w:val="24"/>
        </w:rPr>
      </w:pPr>
    </w:p>
    <w:p w:rsidR="006A2344" w:rsidRPr="000107E4" w:rsidRDefault="006A2344" w:rsidP="00023A32">
      <w:pPr>
        <w:rPr>
          <w:rFonts w:cs="Times New Roman"/>
          <w:szCs w:val="24"/>
        </w:rPr>
      </w:pPr>
    </w:p>
    <w:p w:rsidR="00E71303" w:rsidRPr="00B36524" w:rsidRDefault="00ED189E" w:rsidP="00ED189E">
      <w:pPr>
        <w:pStyle w:val="Caption"/>
        <w:rPr>
          <w:rFonts w:cs="Times New Roman"/>
          <w:i w:val="0"/>
          <w:iCs w:val="0"/>
          <w:color w:val="auto"/>
          <w:sz w:val="24"/>
          <w:szCs w:val="24"/>
        </w:rPr>
      </w:pPr>
      <w:bookmarkStart w:id="97" w:name="_Toc130808252"/>
      <w:r w:rsidRPr="00812D35">
        <w:rPr>
          <w:b/>
          <w:bCs/>
          <w:color w:val="auto"/>
          <w:sz w:val="24"/>
          <w:szCs w:val="24"/>
        </w:rPr>
        <w:lastRenderedPageBreak/>
        <w:t>Table 4.</w:t>
      </w:r>
      <w:r w:rsidR="000549DE" w:rsidRPr="00812D35">
        <w:rPr>
          <w:b/>
          <w:bCs/>
          <w:color w:val="auto"/>
          <w:sz w:val="24"/>
          <w:szCs w:val="24"/>
        </w:rPr>
        <w:fldChar w:fldCharType="begin"/>
      </w:r>
      <w:r w:rsidRPr="00812D35">
        <w:rPr>
          <w:b/>
          <w:bCs/>
          <w:color w:val="auto"/>
          <w:sz w:val="24"/>
          <w:szCs w:val="24"/>
        </w:rPr>
        <w:instrText xml:space="preserve"> SEQ Table \* ARABIC </w:instrText>
      </w:r>
      <w:r w:rsidR="000549DE" w:rsidRPr="00812D35">
        <w:rPr>
          <w:b/>
          <w:bCs/>
          <w:color w:val="auto"/>
          <w:sz w:val="24"/>
          <w:szCs w:val="24"/>
        </w:rPr>
        <w:fldChar w:fldCharType="separate"/>
      </w:r>
      <w:r w:rsidR="000A5AAF">
        <w:rPr>
          <w:b/>
          <w:bCs/>
          <w:noProof/>
          <w:color w:val="auto"/>
          <w:sz w:val="24"/>
          <w:szCs w:val="24"/>
        </w:rPr>
        <w:t>11</w:t>
      </w:r>
      <w:r w:rsidR="000549DE" w:rsidRPr="00812D35">
        <w:rPr>
          <w:b/>
          <w:bCs/>
          <w:color w:val="auto"/>
          <w:sz w:val="24"/>
          <w:szCs w:val="24"/>
        </w:rPr>
        <w:fldChar w:fldCharType="end"/>
      </w:r>
      <w:r w:rsidR="00E55335" w:rsidRPr="00812D35">
        <w:rPr>
          <w:rFonts w:cs="Times New Roman"/>
          <w:b/>
          <w:bCs/>
          <w:color w:val="auto"/>
          <w:sz w:val="24"/>
          <w:szCs w:val="24"/>
        </w:rPr>
        <w:t>:</w:t>
      </w:r>
      <w:r w:rsidR="00265EDD" w:rsidRPr="00B36524">
        <w:rPr>
          <w:rFonts w:cs="Times New Roman"/>
          <w:i w:val="0"/>
          <w:iCs w:val="0"/>
          <w:color w:val="auto"/>
          <w:sz w:val="24"/>
          <w:szCs w:val="24"/>
        </w:rPr>
        <w:t>T</w:t>
      </w:r>
      <w:r w:rsidR="003F7C45" w:rsidRPr="00B36524">
        <w:rPr>
          <w:rFonts w:cs="Times New Roman"/>
          <w:i w:val="0"/>
          <w:iCs w:val="0"/>
          <w:color w:val="auto"/>
          <w:sz w:val="24"/>
          <w:szCs w:val="24"/>
        </w:rPr>
        <w:t>eachers</w:t>
      </w:r>
      <w:r w:rsidR="00265EDD" w:rsidRPr="00B36524">
        <w:rPr>
          <w:rFonts w:cs="Times New Roman"/>
          <w:i w:val="0"/>
          <w:iCs w:val="0"/>
          <w:color w:val="auto"/>
          <w:sz w:val="24"/>
          <w:szCs w:val="24"/>
        </w:rPr>
        <w:t xml:space="preserve">’ </w:t>
      </w:r>
      <w:r w:rsidR="00B15E51" w:rsidRPr="00B36524">
        <w:rPr>
          <w:rFonts w:cs="Times New Roman"/>
          <w:i w:val="0"/>
          <w:iCs w:val="0"/>
          <w:color w:val="auto"/>
          <w:sz w:val="24"/>
          <w:szCs w:val="24"/>
        </w:rPr>
        <w:t>R</w:t>
      </w:r>
      <w:r w:rsidR="00265EDD" w:rsidRPr="00B36524">
        <w:rPr>
          <w:rFonts w:cs="Times New Roman"/>
          <w:i w:val="0"/>
          <w:iCs w:val="0"/>
          <w:color w:val="auto"/>
          <w:sz w:val="24"/>
          <w:szCs w:val="24"/>
        </w:rPr>
        <w:t xml:space="preserve">esponses </w:t>
      </w:r>
      <w:r w:rsidR="003F7C45" w:rsidRPr="00B36524">
        <w:rPr>
          <w:rFonts w:cs="Times New Roman"/>
          <w:i w:val="0"/>
          <w:iCs w:val="0"/>
          <w:color w:val="auto"/>
          <w:sz w:val="24"/>
          <w:szCs w:val="24"/>
        </w:rPr>
        <w:t xml:space="preserve">regarding </w:t>
      </w:r>
      <w:r w:rsidR="00B15E51" w:rsidRPr="00B36524">
        <w:rPr>
          <w:rFonts w:cs="Times New Roman"/>
          <w:i w:val="0"/>
          <w:iCs w:val="0"/>
          <w:color w:val="auto"/>
          <w:sz w:val="24"/>
          <w:szCs w:val="24"/>
        </w:rPr>
        <w:t>S</w:t>
      </w:r>
      <w:r w:rsidR="00484206" w:rsidRPr="00B36524">
        <w:rPr>
          <w:rFonts w:cs="Times New Roman"/>
          <w:i w:val="0"/>
          <w:iCs w:val="0"/>
          <w:color w:val="auto"/>
          <w:sz w:val="24"/>
          <w:szCs w:val="24"/>
        </w:rPr>
        <w:t xml:space="preserve">tudents’ </w:t>
      </w:r>
      <w:r w:rsidR="00B15E51" w:rsidRPr="00B36524">
        <w:rPr>
          <w:rFonts w:cs="Times New Roman"/>
          <w:i w:val="0"/>
          <w:iCs w:val="0"/>
          <w:color w:val="auto"/>
          <w:sz w:val="24"/>
          <w:szCs w:val="24"/>
        </w:rPr>
        <w:t>R</w:t>
      </w:r>
      <w:r w:rsidR="00484206" w:rsidRPr="00B36524">
        <w:rPr>
          <w:rFonts w:cs="Times New Roman"/>
          <w:i w:val="0"/>
          <w:iCs w:val="0"/>
          <w:color w:val="auto"/>
          <w:sz w:val="24"/>
          <w:szCs w:val="24"/>
        </w:rPr>
        <w:t xml:space="preserve">egularity </w:t>
      </w:r>
      <w:r w:rsidR="00636137" w:rsidRPr="00B36524">
        <w:rPr>
          <w:rFonts w:cs="Times New Roman"/>
          <w:i w:val="0"/>
          <w:iCs w:val="0"/>
          <w:color w:val="auto"/>
          <w:sz w:val="24"/>
          <w:szCs w:val="24"/>
        </w:rPr>
        <w:t>in</w:t>
      </w:r>
      <w:r w:rsidR="00484206" w:rsidRPr="00B36524">
        <w:rPr>
          <w:rFonts w:cs="Times New Roman"/>
          <w:i w:val="0"/>
          <w:iCs w:val="0"/>
          <w:color w:val="auto"/>
          <w:sz w:val="24"/>
          <w:szCs w:val="24"/>
        </w:rPr>
        <w:t xml:space="preserve"> Chemistry</w:t>
      </w:r>
      <w:r w:rsidR="00B15E51" w:rsidRPr="00B36524">
        <w:rPr>
          <w:rFonts w:cs="Times New Roman"/>
          <w:i w:val="0"/>
          <w:iCs w:val="0"/>
          <w:color w:val="auto"/>
          <w:sz w:val="24"/>
          <w:szCs w:val="24"/>
        </w:rPr>
        <w:t xml:space="preserve"> C</w:t>
      </w:r>
      <w:r w:rsidR="00484206" w:rsidRPr="00B36524">
        <w:rPr>
          <w:rFonts w:cs="Times New Roman"/>
          <w:i w:val="0"/>
          <w:iCs w:val="0"/>
          <w:color w:val="auto"/>
          <w:sz w:val="24"/>
          <w:szCs w:val="24"/>
        </w:rPr>
        <w:t>lass</w:t>
      </w:r>
      <w:bookmarkEnd w:id="97"/>
    </w:p>
    <w:tbl>
      <w:tblPr>
        <w:tblStyle w:val="PlainTable2"/>
        <w:tblW w:w="0" w:type="auto"/>
        <w:tblLook w:val="04A0"/>
      </w:tblPr>
      <w:tblGrid>
        <w:gridCol w:w="9350"/>
      </w:tblGrid>
      <w:tr w:rsidR="00DE1EE7" w:rsidTr="009D30D3">
        <w:trPr>
          <w:cnfStyle w:val="100000000000"/>
          <w:trHeight w:val="395"/>
        </w:trPr>
        <w:tc>
          <w:tcPr>
            <w:cnfStyle w:val="001000000000"/>
            <w:tcW w:w="9350" w:type="dxa"/>
            <w:tcBorders>
              <w:bottom w:val="nil"/>
            </w:tcBorders>
          </w:tcPr>
          <w:p w:rsidR="00DE1EE7" w:rsidRPr="00DE1EE7" w:rsidRDefault="00DE1EE7" w:rsidP="009D30D3">
            <w:pPr>
              <w:autoSpaceDE w:val="0"/>
              <w:autoSpaceDN w:val="0"/>
              <w:adjustRightInd w:val="0"/>
              <w:spacing w:line="276" w:lineRule="auto"/>
              <w:rPr>
                <w:rFonts w:cs="Times New Roman"/>
                <w:b w:val="0"/>
                <w:bCs w:val="0"/>
                <w:szCs w:val="24"/>
              </w:rPr>
            </w:pPr>
            <w:r>
              <w:rPr>
                <w:rFonts w:cs="Times New Roman"/>
                <w:szCs w:val="24"/>
              </w:rPr>
              <w:t xml:space="preserve">Most students attend Chemistry classes regularly         frequency                 percentage     </w:t>
            </w:r>
          </w:p>
        </w:tc>
      </w:tr>
      <w:tr w:rsidR="00DE1EE7" w:rsidTr="009C6E42">
        <w:trPr>
          <w:cnfStyle w:val="000000100000"/>
        </w:trPr>
        <w:tc>
          <w:tcPr>
            <w:cnfStyle w:val="001000000000"/>
            <w:tcW w:w="9350" w:type="dxa"/>
            <w:tcBorders>
              <w:bottom w:val="nil"/>
            </w:tcBorders>
          </w:tcPr>
          <w:p w:rsidR="00DE1EE7" w:rsidRDefault="00DE1EE7" w:rsidP="009D30D3">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 xml:space="preserve">y Agree                                                                     </w:t>
            </w:r>
            <w:r w:rsidR="00867E50">
              <w:rPr>
                <w:rFonts w:cs="Times New Roman"/>
                <w:b w:val="0"/>
                <w:bCs w:val="0"/>
                <w:szCs w:val="24"/>
              </w:rPr>
              <w:t>342.9</w:t>
            </w:r>
          </w:p>
        </w:tc>
      </w:tr>
      <w:tr w:rsidR="00DE1EE7" w:rsidRPr="00C42A24" w:rsidTr="009C6E42">
        <w:tc>
          <w:tcPr>
            <w:cnfStyle w:val="001000000000"/>
            <w:tcW w:w="9350" w:type="dxa"/>
            <w:tcBorders>
              <w:top w:val="nil"/>
              <w:bottom w:val="nil"/>
            </w:tcBorders>
          </w:tcPr>
          <w:p w:rsidR="00DE1EE7" w:rsidRPr="00C42A24" w:rsidRDefault="00DE1EE7" w:rsidP="009D30D3">
            <w:pPr>
              <w:autoSpaceDE w:val="0"/>
              <w:autoSpaceDN w:val="0"/>
              <w:adjustRightInd w:val="0"/>
              <w:spacing w:line="276" w:lineRule="auto"/>
              <w:rPr>
                <w:rFonts w:cs="Times New Roman"/>
                <w:b w:val="0"/>
                <w:bCs w:val="0"/>
                <w:szCs w:val="24"/>
              </w:rPr>
            </w:pPr>
            <w:r>
              <w:rPr>
                <w:rFonts w:cs="Times New Roman"/>
                <w:b w:val="0"/>
                <w:bCs w:val="0"/>
                <w:szCs w:val="24"/>
              </w:rPr>
              <w:t xml:space="preserve">Agree                                                                                     </w:t>
            </w:r>
            <w:r w:rsidR="00181205">
              <w:rPr>
                <w:rFonts w:cs="Times New Roman"/>
                <w:b w:val="0"/>
                <w:bCs w:val="0"/>
                <w:szCs w:val="24"/>
              </w:rPr>
              <w:t>342.</w:t>
            </w:r>
            <w:r w:rsidR="00D428A6">
              <w:rPr>
                <w:rFonts w:cs="Times New Roman"/>
                <w:b w:val="0"/>
                <w:bCs w:val="0"/>
                <w:szCs w:val="24"/>
              </w:rPr>
              <w:t>8</w:t>
            </w:r>
          </w:p>
        </w:tc>
      </w:tr>
      <w:tr w:rsidR="00DE1EE7" w:rsidRPr="004674B9" w:rsidTr="009C6E42">
        <w:trPr>
          <w:cnfStyle w:val="000000100000"/>
        </w:trPr>
        <w:tc>
          <w:tcPr>
            <w:cnfStyle w:val="001000000000"/>
            <w:tcW w:w="9350" w:type="dxa"/>
            <w:tcBorders>
              <w:top w:val="nil"/>
              <w:bottom w:val="nil"/>
            </w:tcBorders>
          </w:tcPr>
          <w:p w:rsidR="00DE1EE7" w:rsidRPr="004674B9" w:rsidRDefault="00DE1EE7" w:rsidP="009D30D3">
            <w:pPr>
              <w:autoSpaceDE w:val="0"/>
              <w:autoSpaceDN w:val="0"/>
              <w:adjustRightInd w:val="0"/>
              <w:spacing w:line="276" w:lineRule="auto"/>
              <w:rPr>
                <w:rFonts w:cs="Times New Roman"/>
                <w:b w:val="0"/>
                <w:bCs w:val="0"/>
                <w:szCs w:val="24"/>
              </w:rPr>
            </w:pPr>
            <w:r w:rsidRPr="004674B9">
              <w:rPr>
                <w:rFonts w:cs="Times New Roman"/>
                <w:b w:val="0"/>
                <w:bCs w:val="0"/>
                <w:szCs w:val="24"/>
              </w:rPr>
              <w:t>Undecided</w:t>
            </w:r>
          </w:p>
        </w:tc>
      </w:tr>
      <w:tr w:rsidR="00DE1EE7" w:rsidRPr="004674B9" w:rsidTr="009C6E42">
        <w:tc>
          <w:tcPr>
            <w:cnfStyle w:val="001000000000"/>
            <w:tcW w:w="9350" w:type="dxa"/>
            <w:tcBorders>
              <w:top w:val="nil"/>
              <w:bottom w:val="nil"/>
            </w:tcBorders>
          </w:tcPr>
          <w:p w:rsidR="00DE1EE7" w:rsidRPr="004674B9" w:rsidRDefault="00DE1EE7" w:rsidP="009D30D3">
            <w:pPr>
              <w:tabs>
                <w:tab w:val="left" w:pos="7691"/>
              </w:tabs>
              <w:autoSpaceDE w:val="0"/>
              <w:autoSpaceDN w:val="0"/>
              <w:adjustRightInd w:val="0"/>
              <w:spacing w:line="276" w:lineRule="auto"/>
              <w:rPr>
                <w:rFonts w:cs="Times New Roman"/>
                <w:b w:val="0"/>
                <w:bCs w:val="0"/>
                <w:szCs w:val="24"/>
              </w:rPr>
            </w:pPr>
            <w:r>
              <w:rPr>
                <w:rFonts w:cs="Times New Roman"/>
                <w:b w:val="0"/>
                <w:bCs w:val="0"/>
                <w:szCs w:val="24"/>
              </w:rPr>
              <w:t xml:space="preserve">Disagree                                                                                </w:t>
            </w:r>
            <w:r w:rsidR="00867E50">
              <w:rPr>
                <w:rFonts w:cs="Times New Roman"/>
                <w:b w:val="0"/>
                <w:bCs w:val="0"/>
                <w:szCs w:val="24"/>
              </w:rPr>
              <w:t>1     14.3</w:t>
            </w:r>
          </w:p>
        </w:tc>
      </w:tr>
      <w:tr w:rsidR="00DE1EE7" w:rsidRPr="004674B9" w:rsidTr="009C6E42">
        <w:trPr>
          <w:cnfStyle w:val="000000100000"/>
        </w:trPr>
        <w:tc>
          <w:tcPr>
            <w:cnfStyle w:val="001000000000"/>
            <w:tcW w:w="9350" w:type="dxa"/>
            <w:tcBorders>
              <w:top w:val="nil"/>
              <w:bottom w:val="single" w:sz="4" w:space="0" w:color="auto"/>
            </w:tcBorders>
          </w:tcPr>
          <w:p w:rsidR="00DE1EE7" w:rsidRPr="004674B9" w:rsidRDefault="00DE1EE7" w:rsidP="009D30D3">
            <w:pPr>
              <w:autoSpaceDE w:val="0"/>
              <w:autoSpaceDN w:val="0"/>
              <w:adjustRightInd w:val="0"/>
              <w:spacing w:line="276" w:lineRule="auto"/>
              <w:rPr>
                <w:rFonts w:cs="Times New Roman"/>
                <w:b w:val="0"/>
                <w:bCs w:val="0"/>
                <w:szCs w:val="24"/>
              </w:rPr>
            </w:pPr>
            <w:r>
              <w:rPr>
                <w:rFonts w:cs="Times New Roman"/>
                <w:b w:val="0"/>
                <w:bCs w:val="0"/>
                <w:szCs w:val="24"/>
              </w:rPr>
              <w:t xml:space="preserve">Strongly Disagree                                                                  </w:t>
            </w:r>
          </w:p>
        </w:tc>
      </w:tr>
      <w:tr w:rsidR="00DE1EE7" w:rsidRPr="00FB6817" w:rsidTr="009C6E42">
        <w:tc>
          <w:tcPr>
            <w:cnfStyle w:val="001000000000"/>
            <w:tcW w:w="9350" w:type="dxa"/>
            <w:tcBorders>
              <w:top w:val="single" w:sz="4" w:space="0" w:color="auto"/>
              <w:bottom w:val="nil"/>
            </w:tcBorders>
          </w:tcPr>
          <w:p w:rsidR="00DE1EE7" w:rsidRPr="00FB6817" w:rsidRDefault="00DE1EE7" w:rsidP="009D30D3">
            <w:pPr>
              <w:autoSpaceDE w:val="0"/>
              <w:autoSpaceDN w:val="0"/>
              <w:adjustRightInd w:val="0"/>
              <w:spacing w:line="240" w:lineRule="auto"/>
              <w:rPr>
                <w:rFonts w:cs="Times New Roman"/>
                <w:szCs w:val="24"/>
              </w:rPr>
            </w:pPr>
            <w:r w:rsidRPr="00FB6817">
              <w:rPr>
                <w:rFonts w:cs="Times New Roman"/>
                <w:szCs w:val="24"/>
              </w:rPr>
              <w:t xml:space="preserve">  Total                                                         7                                100</w:t>
            </w:r>
          </w:p>
        </w:tc>
      </w:tr>
      <w:tr w:rsidR="00DE1EE7" w:rsidRPr="00FB6817" w:rsidTr="009C6E42">
        <w:trPr>
          <w:cnfStyle w:val="000000100000"/>
          <w:trHeight w:val="90"/>
        </w:trPr>
        <w:tc>
          <w:tcPr>
            <w:cnfStyle w:val="001000000000"/>
            <w:tcW w:w="9350" w:type="dxa"/>
            <w:tcBorders>
              <w:top w:val="nil"/>
            </w:tcBorders>
          </w:tcPr>
          <w:p w:rsidR="00DE1EE7" w:rsidRPr="00FB6817" w:rsidRDefault="00DE1EE7" w:rsidP="009D30D3">
            <w:pPr>
              <w:autoSpaceDE w:val="0"/>
              <w:autoSpaceDN w:val="0"/>
              <w:adjustRightInd w:val="0"/>
              <w:spacing w:line="240" w:lineRule="auto"/>
              <w:rPr>
                <w:rFonts w:cs="Times New Roman"/>
                <w:szCs w:val="24"/>
              </w:rPr>
            </w:pPr>
          </w:p>
        </w:tc>
      </w:tr>
    </w:tbl>
    <w:p w:rsidR="007C79B7" w:rsidRDefault="007C79B7" w:rsidP="002D0ECB"/>
    <w:p w:rsidR="00546783" w:rsidRPr="007447DC" w:rsidRDefault="00A44735" w:rsidP="00411524">
      <w:pPr>
        <w:pStyle w:val="Heading2"/>
      </w:pPr>
      <w:bookmarkStart w:id="98" w:name="_Toc131492374"/>
      <w:r w:rsidRPr="001A0453">
        <w:t>4.5</w:t>
      </w:r>
      <w:r w:rsidRPr="007447DC">
        <w:t>.4</w:t>
      </w:r>
      <w:r w:rsidR="002A199A" w:rsidRPr="007447DC">
        <w:t>Enrollment in Chemistr</w:t>
      </w:r>
      <w:r w:rsidR="0023556C" w:rsidRPr="007447DC">
        <w:t>y</w:t>
      </w:r>
      <w:bookmarkEnd w:id="98"/>
    </w:p>
    <w:p w:rsidR="00742C37" w:rsidRPr="00647A67" w:rsidRDefault="00844FFC" w:rsidP="00647A67">
      <w:pPr>
        <w:ind w:firstLine="720"/>
        <w:rPr>
          <w:rFonts w:cs="Times New Roman"/>
          <w:szCs w:val="24"/>
        </w:rPr>
      </w:pPr>
      <w:r w:rsidRPr="00844FFC">
        <w:rPr>
          <w:rFonts w:cs="Times New Roman"/>
          <w:szCs w:val="24"/>
        </w:rPr>
        <w:t>The perception</w:t>
      </w:r>
      <w:r>
        <w:rPr>
          <w:rFonts w:cs="Times New Roman"/>
          <w:szCs w:val="24"/>
        </w:rPr>
        <w:t xml:space="preserve">s of students toward a </w:t>
      </w:r>
      <w:r w:rsidR="0091382A">
        <w:rPr>
          <w:rFonts w:cs="Times New Roman"/>
          <w:szCs w:val="24"/>
        </w:rPr>
        <w:t xml:space="preserve">particular subject influence their enrollment in that subject. </w:t>
      </w:r>
      <w:r w:rsidR="001259A7">
        <w:rPr>
          <w:rFonts w:cs="Times New Roman"/>
          <w:szCs w:val="24"/>
        </w:rPr>
        <w:t>Some students</w:t>
      </w:r>
      <w:r w:rsidR="00255F12">
        <w:rPr>
          <w:rFonts w:cs="Times New Roman"/>
          <w:szCs w:val="24"/>
        </w:rPr>
        <w:t xml:space="preserve">take Chemistry subject to be for boys only while </w:t>
      </w:r>
      <w:r w:rsidR="001259A7">
        <w:rPr>
          <w:rFonts w:cs="Times New Roman"/>
          <w:szCs w:val="24"/>
        </w:rPr>
        <w:t>other</w:t>
      </w:r>
      <w:r w:rsidR="00636137">
        <w:rPr>
          <w:rFonts w:cs="Times New Roman"/>
          <w:szCs w:val="24"/>
        </w:rPr>
        <w:t>s</w:t>
      </w:r>
      <w:r w:rsidR="00255F12">
        <w:rPr>
          <w:rFonts w:cs="Times New Roman"/>
          <w:szCs w:val="24"/>
        </w:rPr>
        <w:t xml:space="preserve">for girls only. </w:t>
      </w:r>
      <w:r w:rsidR="00C43B82">
        <w:rPr>
          <w:rFonts w:cs="Times New Roman"/>
          <w:szCs w:val="24"/>
        </w:rPr>
        <w:t>Th</w:t>
      </w:r>
      <w:r w:rsidR="008334CF">
        <w:rPr>
          <w:rFonts w:cs="Times New Roman"/>
          <w:szCs w:val="24"/>
        </w:rPr>
        <w:t xml:space="preserve">e boys may say Chemistry is for them because many scientists were men. </w:t>
      </w:r>
      <w:r w:rsidR="004977D9">
        <w:rPr>
          <w:rFonts w:cs="Times New Roman"/>
          <w:szCs w:val="24"/>
        </w:rPr>
        <w:t xml:space="preserve">But this study is to clear the doubt of the students </w:t>
      </w:r>
      <w:r w:rsidR="00E37CD8">
        <w:rPr>
          <w:rFonts w:cs="Times New Roman"/>
          <w:szCs w:val="24"/>
        </w:rPr>
        <w:t xml:space="preserve">inline with the idea of </w:t>
      </w:r>
      <w:r w:rsidR="000549DE">
        <w:rPr>
          <w:rFonts w:cs="Times New Roman"/>
          <w:szCs w:val="24"/>
        </w:rPr>
        <w:fldChar w:fldCharType="begin"/>
      </w:r>
      <w:r w:rsidR="005B30D7">
        <w:rPr>
          <w:rFonts w:cs="Times New Roman"/>
          <w:szCs w:val="24"/>
        </w:rPr>
        <w:instrText xml:space="preserve"> ADDIN ZOTERO_ITEM CSL_CITATION {"citationID":"mIu31rKm","properties":{"formattedCitation":"(McMinn, 2023)","plainCitation":"(McMinn, 2023)","noteIndex":0},"citationItems":[{"id":505,"uris":["http://zotero.org/users/local/s5iFo4lI/items/WUG5GL7J"],"itemData":{"id":505,"type":"chapter","container-title":"Gender in STEM Education in the Arab Gulf Countries","page":"3–30","publisher":"Springer","source":"Google Scholar","title":"‘Science is a Boys’ Subject’—Changing Perceptions in the Arabian Gulf","author":[{"family":"McMinn","given":"Melissa"}],"issued":{"date-parts":[["2023"]]}}}],"schema":"https://github.com/citation-style-language/schema/raw/master/csl-citation.json"} </w:instrText>
      </w:r>
      <w:r w:rsidR="000549DE">
        <w:rPr>
          <w:rFonts w:cs="Times New Roman"/>
          <w:szCs w:val="24"/>
        </w:rPr>
        <w:fldChar w:fldCharType="separate"/>
      </w:r>
      <w:r w:rsidR="00E034C2" w:rsidRPr="00E034C2">
        <w:rPr>
          <w:rFonts w:cs="Times New Roman"/>
        </w:rPr>
        <w:t xml:space="preserve">McMinn </w:t>
      </w:r>
      <w:r w:rsidR="009C0810">
        <w:rPr>
          <w:rFonts w:cs="Times New Roman"/>
        </w:rPr>
        <w:t>(</w:t>
      </w:r>
      <w:r w:rsidR="00E034C2" w:rsidRPr="00E034C2">
        <w:rPr>
          <w:rFonts w:cs="Times New Roman"/>
        </w:rPr>
        <w:t>2023)</w:t>
      </w:r>
      <w:r w:rsidR="000549DE">
        <w:rPr>
          <w:rFonts w:cs="Times New Roman"/>
          <w:szCs w:val="24"/>
        </w:rPr>
        <w:fldChar w:fldCharType="end"/>
      </w:r>
      <w:r w:rsidR="003F35C5">
        <w:rPr>
          <w:rFonts w:cs="Times New Roman"/>
          <w:szCs w:val="24"/>
        </w:rPr>
        <w:t xml:space="preserve">, </w:t>
      </w:r>
      <w:r w:rsidR="00E37CD8">
        <w:rPr>
          <w:rFonts w:cs="Times New Roman"/>
          <w:szCs w:val="24"/>
        </w:rPr>
        <w:t>who said that gender ster</w:t>
      </w:r>
      <w:r w:rsidR="00A472BE">
        <w:rPr>
          <w:rFonts w:cs="Times New Roman"/>
          <w:szCs w:val="24"/>
        </w:rPr>
        <w:t>eo</w:t>
      </w:r>
      <w:r w:rsidR="00E37CD8">
        <w:rPr>
          <w:rFonts w:cs="Times New Roman"/>
          <w:szCs w:val="24"/>
        </w:rPr>
        <w:t>typing, self-efficacy and attitudes towards science can potentially influence students’ aspirations to pursue studies and careers in the field of sciences.</w:t>
      </w:r>
      <w:r w:rsidR="00A472BE">
        <w:rPr>
          <w:rFonts w:cs="Times New Roman"/>
          <w:szCs w:val="24"/>
        </w:rPr>
        <w:t>F</w:t>
      </w:r>
      <w:r w:rsidR="0008655C">
        <w:rPr>
          <w:rFonts w:cs="Times New Roman"/>
          <w:szCs w:val="24"/>
        </w:rPr>
        <w:t>igure 4.</w:t>
      </w:r>
      <w:r w:rsidR="00861727">
        <w:rPr>
          <w:rFonts w:cs="Times New Roman"/>
          <w:szCs w:val="24"/>
        </w:rPr>
        <w:t>11</w:t>
      </w:r>
      <w:r w:rsidR="0008655C">
        <w:rPr>
          <w:rFonts w:cs="Times New Roman"/>
          <w:szCs w:val="24"/>
        </w:rPr>
        <w:t xml:space="preserve"> show</w:t>
      </w:r>
      <w:r w:rsidR="00327F28">
        <w:rPr>
          <w:rFonts w:cs="Times New Roman"/>
          <w:szCs w:val="24"/>
        </w:rPr>
        <w:t>ed</w:t>
      </w:r>
      <w:r w:rsidR="0008655C">
        <w:rPr>
          <w:rFonts w:cs="Times New Roman"/>
          <w:szCs w:val="24"/>
        </w:rPr>
        <w:t xml:space="preserve"> the analysis of the student</w:t>
      </w:r>
      <w:r w:rsidR="00A472BE">
        <w:rPr>
          <w:rFonts w:cs="Times New Roman"/>
          <w:szCs w:val="24"/>
        </w:rPr>
        <w:t>'s</w:t>
      </w:r>
      <w:r w:rsidR="0008655C">
        <w:rPr>
          <w:rFonts w:cs="Times New Roman"/>
          <w:szCs w:val="24"/>
        </w:rPr>
        <w:t xml:space="preserve"> responses </w:t>
      </w:r>
      <w:r w:rsidR="00A472BE">
        <w:rPr>
          <w:rFonts w:cs="Times New Roman"/>
          <w:szCs w:val="24"/>
        </w:rPr>
        <w:t>to</w:t>
      </w:r>
      <w:r w:rsidR="0008655C">
        <w:rPr>
          <w:rFonts w:cs="Times New Roman"/>
          <w:szCs w:val="24"/>
        </w:rPr>
        <w:t xml:space="preserve"> the question; Chemistry is </w:t>
      </w:r>
      <w:r w:rsidR="002153F7">
        <w:rPr>
          <w:rFonts w:cs="Times New Roman"/>
          <w:szCs w:val="24"/>
        </w:rPr>
        <w:t>only for boys, not for girls</w:t>
      </w:r>
      <w:r w:rsidR="00742C37">
        <w:tab/>
      </w:r>
    </w:p>
    <w:p w:rsidR="00E03D79" w:rsidRDefault="0016640F" w:rsidP="006536A2">
      <w:pPr>
        <w:pStyle w:val="Heading1"/>
      </w:pPr>
      <w:bookmarkStart w:id="99" w:name="_Toc128646952"/>
      <w:bookmarkStart w:id="100" w:name="_Toc128647489"/>
      <w:bookmarkStart w:id="101" w:name="_Toc130829449"/>
      <w:bookmarkStart w:id="102" w:name="_Toc131492375"/>
      <w:r>
        <w:rPr>
          <w:noProof/>
          <w:lang w:val="en-GB" w:eastAsia="en-GB"/>
        </w:rPr>
        <w:lastRenderedPageBreak/>
        <w:drawing>
          <wp:anchor distT="0" distB="0" distL="114300" distR="114300" simplePos="0" relativeHeight="251660307" behindDoc="0" locked="0" layoutInCell="1" allowOverlap="1">
            <wp:simplePos x="914400" y="683288"/>
            <wp:positionH relativeFrom="column">
              <wp:align>left</wp:align>
            </wp:positionH>
            <wp:positionV relativeFrom="paragraph">
              <wp:align>top</wp:align>
            </wp:positionV>
            <wp:extent cx="5486400" cy="3200400"/>
            <wp:effectExtent l="0" t="0" r="0" b="0"/>
            <wp:wrapSquare wrapText="bothSides"/>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bookmarkEnd w:id="99"/>
      <w:bookmarkEnd w:id="100"/>
      <w:bookmarkEnd w:id="101"/>
      <w:bookmarkEnd w:id="102"/>
    </w:p>
    <w:p w:rsidR="00E03D79" w:rsidRPr="00E03D79" w:rsidRDefault="00E03D79" w:rsidP="00E03D79"/>
    <w:p w:rsidR="00E03D79" w:rsidRPr="00E03D79" w:rsidRDefault="00E03D79" w:rsidP="00E03D79"/>
    <w:p w:rsidR="00E03D79" w:rsidRPr="00E03D79" w:rsidRDefault="00E03D79" w:rsidP="00E03D79"/>
    <w:p w:rsidR="00E03D79" w:rsidRPr="00E03D79" w:rsidRDefault="00E03D79" w:rsidP="00E03D79"/>
    <w:p w:rsidR="00E03D79" w:rsidRPr="00E03D79" w:rsidRDefault="00E03D79" w:rsidP="00E03D79"/>
    <w:p w:rsidR="00E32006" w:rsidRDefault="00E32006" w:rsidP="004F6C3A"/>
    <w:p w:rsidR="003344DE" w:rsidRPr="00E03613" w:rsidRDefault="00E03613" w:rsidP="00E03613">
      <w:pPr>
        <w:pStyle w:val="Caption"/>
        <w:rPr>
          <w:b/>
          <w:bCs/>
          <w:color w:val="auto"/>
          <w:sz w:val="24"/>
          <w:szCs w:val="24"/>
        </w:rPr>
      </w:pPr>
      <w:bookmarkStart w:id="103" w:name="_Toc130815261"/>
      <w:r w:rsidRPr="00E03613">
        <w:rPr>
          <w:b/>
          <w:bCs/>
          <w:color w:val="auto"/>
          <w:sz w:val="24"/>
          <w:szCs w:val="24"/>
        </w:rPr>
        <w:t>Figure 4.</w:t>
      </w:r>
      <w:r w:rsidR="000549DE" w:rsidRPr="00E03613">
        <w:rPr>
          <w:b/>
          <w:bCs/>
          <w:color w:val="auto"/>
          <w:sz w:val="24"/>
          <w:szCs w:val="24"/>
        </w:rPr>
        <w:fldChar w:fldCharType="begin"/>
      </w:r>
      <w:r w:rsidRPr="00E03613">
        <w:rPr>
          <w:b/>
          <w:bCs/>
          <w:color w:val="auto"/>
          <w:sz w:val="24"/>
          <w:szCs w:val="24"/>
        </w:rPr>
        <w:instrText xml:space="preserve"> SEQ Figure \* ARABIC </w:instrText>
      </w:r>
      <w:r w:rsidR="000549DE" w:rsidRPr="00E03613">
        <w:rPr>
          <w:b/>
          <w:bCs/>
          <w:color w:val="auto"/>
          <w:sz w:val="24"/>
          <w:szCs w:val="24"/>
        </w:rPr>
        <w:fldChar w:fldCharType="separate"/>
      </w:r>
      <w:r w:rsidR="000A5AAF">
        <w:rPr>
          <w:b/>
          <w:bCs/>
          <w:noProof/>
          <w:color w:val="auto"/>
          <w:sz w:val="24"/>
          <w:szCs w:val="24"/>
        </w:rPr>
        <w:t>11</w:t>
      </w:r>
      <w:r w:rsidR="000549DE" w:rsidRPr="00E03613">
        <w:rPr>
          <w:b/>
          <w:bCs/>
          <w:color w:val="auto"/>
          <w:sz w:val="24"/>
          <w:szCs w:val="24"/>
        </w:rPr>
        <w:fldChar w:fldCharType="end"/>
      </w:r>
      <w:r w:rsidR="003344DE" w:rsidRPr="00E03613">
        <w:rPr>
          <w:b/>
          <w:bCs/>
          <w:color w:val="auto"/>
          <w:sz w:val="24"/>
          <w:szCs w:val="24"/>
        </w:rPr>
        <w:t>: Chemistry is only for boys, not for girls</w:t>
      </w:r>
      <w:bookmarkEnd w:id="103"/>
      <w:r w:rsidR="00096E9B" w:rsidRPr="00E03613">
        <w:rPr>
          <w:b/>
          <w:bCs/>
          <w:color w:val="auto"/>
          <w:sz w:val="24"/>
          <w:szCs w:val="24"/>
        </w:rPr>
        <w:tab/>
      </w:r>
    </w:p>
    <w:p w:rsidR="000F6B50" w:rsidRDefault="000C732D" w:rsidP="0025690C">
      <w:pPr>
        <w:ind w:firstLine="720"/>
        <w:rPr>
          <w:rFonts w:cs="Times New Roman"/>
          <w:szCs w:val="24"/>
        </w:rPr>
      </w:pPr>
      <w:r>
        <w:rPr>
          <w:rFonts w:cs="Times New Roman"/>
          <w:szCs w:val="24"/>
        </w:rPr>
        <w:t>The m</w:t>
      </w:r>
      <w:r w:rsidR="003F7088">
        <w:rPr>
          <w:rFonts w:cs="Times New Roman"/>
          <w:szCs w:val="24"/>
        </w:rPr>
        <w:t xml:space="preserve">ajority of the students strongly disagreed </w:t>
      </w:r>
      <w:r>
        <w:rPr>
          <w:rFonts w:cs="Times New Roman"/>
          <w:szCs w:val="24"/>
        </w:rPr>
        <w:t>with</w:t>
      </w:r>
      <w:r w:rsidR="003F7088">
        <w:rPr>
          <w:rFonts w:cs="Times New Roman"/>
          <w:szCs w:val="24"/>
        </w:rPr>
        <w:t xml:space="preserve"> the o</w:t>
      </w:r>
      <w:r w:rsidR="006A5EFE">
        <w:rPr>
          <w:rFonts w:cs="Times New Roman"/>
          <w:szCs w:val="24"/>
        </w:rPr>
        <w:t xml:space="preserve">pinion that Chemistry is only for boys and the teachers </w:t>
      </w:r>
      <w:r w:rsidR="00E00260">
        <w:rPr>
          <w:rFonts w:cs="Times New Roman"/>
          <w:szCs w:val="24"/>
        </w:rPr>
        <w:t xml:space="preserve">were </w:t>
      </w:r>
      <w:r>
        <w:rPr>
          <w:rFonts w:cs="Times New Roman"/>
          <w:szCs w:val="24"/>
        </w:rPr>
        <w:t>o</w:t>
      </w:r>
      <w:r w:rsidR="00E00260">
        <w:rPr>
          <w:rFonts w:cs="Times New Roman"/>
          <w:szCs w:val="24"/>
        </w:rPr>
        <w:t xml:space="preserve">n </w:t>
      </w:r>
      <w:r>
        <w:rPr>
          <w:rFonts w:cs="Times New Roman"/>
          <w:szCs w:val="24"/>
        </w:rPr>
        <w:t xml:space="preserve">the </w:t>
      </w:r>
      <w:r w:rsidR="00E00260">
        <w:rPr>
          <w:rFonts w:cs="Times New Roman"/>
          <w:szCs w:val="24"/>
        </w:rPr>
        <w:t xml:space="preserve">side that </w:t>
      </w:r>
      <w:r>
        <w:rPr>
          <w:rFonts w:cs="Times New Roman"/>
          <w:szCs w:val="24"/>
        </w:rPr>
        <w:t xml:space="preserve">the </w:t>
      </w:r>
      <w:r w:rsidR="00E00260">
        <w:rPr>
          <w:rFonts w:cs="Times New Roman"/>
          <w:szCs w:val="24"/>
        </w:rPr>
        <w:t>majority of the male students</w:t>
      </w:r>
      <w:r w:rsidR="00C670CB">
        <w:rPr>
          <w:rFonts w:cs="Times New Roman"/>
          <w:szCs w:val="24"/>
        </w:rPr>
        <w:t xml:space="preserve"> enrol</w:t>
      </w:r>
      <w:r w:rsidR="00E00260">
        <w:rPr>
          <w:rFonts w:cs="Times New Roman"/>
          <w:szCs w:val="24"/>
        </w:rPr>
        <w:t>led</w:t>
      </w:r>
      <w:r w:rsidR="00C670CB">
        <w:rPr>
          <w:rFonts w:cs="Times New Roman"/>
          <w:szCs w:val="24"/>
        </w:rPr>
        <w:t xml:space="preserve"> in Chemistry. </w:t>
      </w:r>
      <w:r w:rsidR="00300542">
        <w:rPr>
          <w:rFonts w:cs="Times New Roman"/>
          <w:szCs w:val="24"/>
        </w:rPr>
        <w:t>The teachers</w:t>
      </w:r>
      <w:r>
        <w:rPr>
          <w:rFonts w:cs="Times New Roman"/>
          <w:szCs w:val="24"/>
        </w:rPr>
        <w:t>'</w:t>
      </w:r>
      <w:r w:rsidR="00300542">
        <w:rPr>
          <w:rFonts w:cs="Times New Roman"/>
          <w:szCs w:val="24"/>
        </w:rPr>
        <w:t xml:space="preserve"> re</w:t>
      </w:r>
      <w:r>
        <w:rPr>
          <w:rFonts w:cs="Times New Roman"/>
          <w:szCs w:val="24"/>
        </w:rPr>
        <w:t>sponse</w:t>
      </w:r>
      <w:r w:rsidR="00D825B8">
        <w:rPr>
          <w:rFonts w:cs="Times New Roman"/>
          <w:szCs w:val="24"/>
        </w:rPr>
        <w:t>s</w:t>
      </w:r>
      <w:r w:rsidR="00300542">
        <w:rPr>
          <w:rFonts w:cs="Times New Roman"/>
          <w:szCs w:val="24"/>
        </w:rPr>
        <w:t xml:space="preserve"> to the question that most male students enrolled in the Chemistry subject </w:t>
      </w:r>
      <w:r w:rsidR="00D825B8">
        <w:rPr>
          <w:rFonts w:cs="Times New Roman"/>
          <w:szCs w:val="24"/>
        </w:rPr>
        <w:t>were</w:t>
      </w:r>
      <w:r w:rsidR="00467714">
        <w:rPr>
          <w:rFonts w:cs="Times New Roman"/>
          <w:szCs w:val="24"/>
        </w:rPr>
        <w:t xml:space="preserve"> show</w:t>
      </w:r>
      <w:r w:rsidR="00D825B8">
        <w:rPr>
          <w:rFonts w:cs="Times New Roman"/>
          <w:szCs w:val="24"/>
        </w:rPr>
        <w:t>ed</w:t>
      </w:r>
      <w:r w:rsidR="00467714">
        <w:rPr>
          <w:rFonts w:cs="Times New Roman"/>
          <w:szCs w:val="24"/>
        </w:rPr>
        <w:t xml:space="preserve"> in the table belo</w:t>
      </w:r>
      <w:r w:rsidR="006D50F1">
        <w:rPr>
          <w:rFonts w:cs="Times New Roman"/>
          <w:szCs w:val="24"/>
        </w:rPr>
        <w:t>w</w:t>
      </w:r>
    </w:p>
    <w:p w:rsidR="00066B74" w:rsidRDefault="00066B74" w:rsidP="00096E9B">
      <w:pPr>
        <w:pStyle w:val="Caption"/>
        <w:rPr>
          <w:b/>
          <w:bCs/>
          <w:color w:val="auto"/>
          <w:sz w:val="24"/>
          <w:szCs w:val="24"/>
        </w:rPr>
      </w:pPr>
      <w:bookmarkStart w:id="104" w:name="_Toc130808253"/>
    </w:p>
    <w:p w:rsidR="00A929D7" w:rsidRPr="00B67951" w:rsidRDefault="00096E9B" w:rsidP="00096E9B">
      <w:pPr>
        <w:pStyle w:val="Caption"/>
        <w:rPr>
          <w:rFonts w:cs="Times New Roman"/>
          <w:b/>
          <w:bCs/>
          <w:color w:val="auto"/>
          <w:sz w:val="24"/>
          <w:szCs w:val="24"/>
        </w:rPr>
      </w:pPr>
      <w:r w:rsidRPr="00B67951">
        <w:rPr>
          <w:b/>
          <w:bCs/>
          <w:color w:val="auto"/>
          <w:sz w:val="24"/>
          <w:szCs w:val="24"/>
        </w:rPr>
        <w:t>Table</w:t>
      </w:r>
      <w:r w:rsidR="00B67951" w:rsidRPr="00B67951">
        <w:rPr>
          <w:b/>
          <w:bCs/>
          <w:color w:val="auto"/>
          <w:sz w:val="24"/>
          <w:szCs w:val="24"/>
        </w:rPr>
        <w:t xml:space="preserve"> 4.</w:t>
      </w:r>
      <w:r w:rsidR="000549DE" w:rsidRPr="00B67951">
        <w:rPr>
          <w:b/>
          <w:bCs/>
          <w:color w:val="auto"/>
          <w:sz w:val="24"/>
          <w:szCs w:val="24"/>
        </w:rPr>
        <w:fldChar w:fldCharType="begin"/>
      </w:r>
      <w:r w:rsidRPr="00B67951">
        <w:rPr>
          <w:b/>
          <w:bCs/>
          <w:color w:val="auto"/>
          <w:sz w:val="24"/>
          <w:szCs w:val="24"/>
        </w:rPr>
        <w:instrText xml:space="preserve"> SEQ Table \* ARABIC </w:instrText>
      </w:r>
      <w:r w:rsidR="000549DE" w:rsidRPr="00B67951">
        <w:rPr>
          <w:b/>
          <w:bCs/>
          <w:color w:val="auto"/>
          <w:sz w:val="24"/>
          <w:szCs w:val="24"/>
        </w:rPr>
        <w:fldChar w:fldCharType="separate"/>
      </w:r>
      <w:r w:rsidR="000A5AAF">
        <w:rPr>
          <w:b/>
          <w:bCs/>
          <w:noProof/>
          <w:color w:val="auto"/>
          <w:sz w:val="24"/>
          <w:szCs w:val="24"/>
        </w:rPr>
        <w:t>12</w:t>
      </w:r>
      <w:r w:rsidR="000549DE" w:rsidRPr="00B67951">
        <w:rPr>
          <w:b/>
          <w:bCs/>
          <w:color w:val="auto"/>
          <w:sz w:val="24"/>
          <w:szCs w:val="24"/>
        </w:rPr>
        <w:fldChar w:fldCharType="end"/>
      </w:r>
      <w:r w:rsidR="00A929D7" w:rsidRPr="00B67951">
        <w:rPr>
          <w:rFonts w:cs="Times New Roman"/>
          <w:b/>
          <w:bCs/>
          <w:color w:val="auto"/>
          <w:sz w:val="24"/>
          <w:szCs w:val="24"/>
        </w:rPr>
        <w:t xml:space="preserve">: </w:t>
      </w:r>
      <w:r w:rsidR="00A929D7" w:rsidRPr="00B67951">
        <w:rPr>
          <w:rFonts w:cs="Times New Roman"/>
          <w:i w:val="0"/>
          <w:iCs w:val="0"/>
          <w:color w:val="auto"/>
          <w:sz w:val="24"/>
          <w:szCs w:val="24"/>
        </w:rPr>
        <w:t>Students (Male) enrollment in Chemistry</w:t>
      </w:r>
      <w:bookmarkEnd w:id="104"/>
    </w:p>
    <w:tbl>
      <w:tblPr>
        <w:tblStyle w:val="PlainTable2"/>
        <w:tblW w:w="0" w:type="auto"/>
        <w:tblLook w:val="04A0"/>
      </w:tblPr>
      <w:tblGrid>
        <w:gridCol w:w="9350"/>
      </w:tblGrid>
      <w:tr w:rsidR="00B36E63" w:rsidTr="009C6E42">
        <w:trPr>
          <w:cnfStyle w:val="100000000000"/>
        </w:trPr>
        <w:tc>
          <w:tcPr>
            <w:cnfStyle w:val="001000000000"/>
            <w:tcW w:w="9350" w:type="dxa"/>
            <w:tcBorders>
              <w:bottom w:val="nil"/>
            </w:tcBorders>
          </w:tcPr>
          <w:p w:rsidR="00B36E63" w:rsidRPr="00273E98" w:rsidRDefault="00273E98" w:rsidP="00A929D7">
            <w:pPr>
              <w:autoSpaceDE w:val="0"/>
              <w:autoSpaceDN w:val="0"/>
              <w:adjustRightInd w:val="0"/>
              <w:spacing w:line="240" w:lineRule="auto"/>
              <w:rPr>
                <w:rFonts w:cs="Times New Roman"/>
                <w:b w:val="0"/>
                <w:bCs w:val="0"/>
                <w:szCs w:val="24"/>
              </w:rPr>
            </w:pPr>
            <w:r>
              <w:rPr>
                <w:rFonts w:cs="Times New Roman"/>
                <w:szCs w:val="24"/>
              </w:rPr>
              <w:t>Most male students enrolled in the Chemistry subject</w:t>
            </w:r>
            <w:r w:rsidR="00B36E63">
              <w:rPr>
                <w:rFonts w:cs="Times New Roman"/>
                <w:szCs w:val="24"/>
              </w:rPr>
              <w:t xml:space="preserve">      frequency                 percentage     </w:t>
            </w:r>
          </w:p>
        </w:tc>
      </w:tr>
      <w:tr w:rsidR="00B36E63" w:rsidTr="009C6E42">
        <w:trPr>
          <w:cnfStyle w:val="000000100000"/>
        </w:trPr>
        <w:tc>
          <w:tcPr>
            <w:cnfStyle w:val="001000000000"/>
            <w:tcW w:w="9350" w:type="dxa"/>
            <w:tcBorders>
              <w:bottom w:val="nil"/>
            </w:tcBorders>
          </w:tcPr>
          <w:p w:rsidR="00B36E63" w:rsidRDefault="00B36E63" w:rsidP="00A929D7">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 xml:space="preserve">y Agree                                                                                                                                                                              </w:t>
            </w:r>
          </w:p>
        </w:tc>
      </w:tr>
      <w:tr w:rsidR="00B36E63" w:rsidRPr="00C42A24" w:rsidTr="009C6E42">
        <w:tc>
          <w:tcPr>
            <w:cnfStyle w:val="001000000000"/>
            <w:tcW w:w="9350" w:type="dxa"/>
            <w:tcBorders>
              <w:top w:val="nil"/>
              <w:bottom w:val="nil"/>
            </w:tcBorders>
          </w:tcPr>
          <w:p w:rsidR="00B36E63" w:rsidRPr="00C42A24" w:rsidRDefault="00B36E63" w:rsidP="00A929D7">
            <w:pPr>
              <w:autoSpaceDE w:val="0"/>
              <w:autoSpaceDN w:val="0"/>
              <w:adjustRightInd w:val="0"/>
              <w:spacing w:line="276" w:lineRule="auto"/>
              <w:rPr>
                <w:rFonts w:cs="Times New Roman"/>
                <w:b w:val="0"/>
                <w:bCs w:val="0"/>
                <w:szCs w:val="24"/>
              </w:rPr>
            </w:pPr>
            <w:r>
              <w:rPr>
                <w:rFonts w:cs="Times New Roman"/>
                <w:b w:val="0"/>
                <w:bCs w:val="0"/>
                <w:szCs w:val="24"/>
              </w:rPr>
              <w:t xml:space="preserve">Agree                                                                                        </w:t>
            </w:r>
            <w:r w:rsidR="00DA7374">
              <w:rPr>
                <w:rFonts w:cs="Times New Roman"/>
                <w:b w:val="0"/>
                <w:bCs w:val="0"/>
                <w:szCs w:val="24"/>
              </w:rPr>
              <w:t>4</w:t>
            </w:r>
            <w:r w:rsidR="00E01144">
              <w:rPr>
                <w:rFonts w:cs="Times New Roman"/>
                <w:b w:val="0"/>
                <w:bCs w:val="0"/>
                <w:szCs w:val="24"/>
              </w:rPr>
              <w:t>57.4</w:t>
            </w:r>
          </w:p>
        </w:tc>
      </w:tr>
      <w:tr w:rsidR="00B36E63" w:rsidRPr="004674B9" w:rsidTr="009C6E42">
        <w:trPr>
          <w:cnfStyle w:val="000000100000"/>
        </w:trPr>
        <w:tc>
          <w:tcPr>
            <w:cnfStyle w:val="001000000000"/>
            <w:tcW w:w="9350" w:type="dxa"/>
            <w:tcBorders>
              <w:top w:val="nil"/>
              <w:bottom w:val="nil"/>
            </w:tcBorders>
          </w:tcPr>
          <w:p w:rsidR="00B36E63" w:rsidRPr="004674B9" w:rsidRDefault="00B36E63" w:rsidP="00A929D7">
            <w:pPr>
              <w:tabs>
                <w:tab w:val="left" w:pos="7944"/>
              </w:tabs>
              <w:autoSpaceDE w:val="0"/>
              <w:autoSpaceDN w:val="0"/>
              <w:adjustRightInd w:val="0"/>
              <w:spacing w:line="276" w:lineRule="auto"/>
              <w:rPr>
                <w:rFonts w:cs="Times New Roman"/>
                <w:b w:val="0"/>
                <w:bCs w:val="0"/>
                <w:szCs w:val="24"/>
              </w:rPr>
            </w:pPr>
            <w:r w:rsidRPr="004674B9">
              <w:rPr>
                <w:rFonts w:cs="Times New Roman"/>
                <w:b w:val="0"/>
                <w:bCs w:val="0"/>
                <w:szCs w:val="24"/>
              </w:rPr>
              <w:t>Undecided</w:t>
            </w:r>
            <w:r w:rsidR="00E01144">
              <w:rPr>
                <w:rFonts w:cs="Times New Roman"/>
                <w:b w:val="0"/>
                <w:bCs w:val="0"/>
                <w:szCs w:val="24"/>
              </w:rPr>
              <w:t>1                     14.3</w:t>
            </w:r>
          </w:p>
        </w:tc>
      </w:tr>
      <w:tr w:rsidR="00B36E63" w:rsidRPr="004674B9" w:rsidTr="009C6E42">
        <w:tc>
          <w:tcPr>
            <w:cnfStyle w:val="001000000000"/>
            <w:tcW w:w="9350" w:type="dxa"/>
            <w:tcBorders>
              <w:top w:val="nil"/>
              <w:bottom w:val="nil"/>
            </w:tcBorders>
          </w:tcPr>
          <w:p w:rsidR="00B36E63" w:rsidRPr="004674B9" w:rsidRDefault="00B36E63" w:rsidP="00A929D7">
            <w:pPr>
              <w:tabs>
                <w:tab w:val="left" w:pos="7691"/>
              </w:tabs>
              <w:autoSpaceDE w:val="0"/>
              <w:autoSpaceDN w:val="0"/>
              <w:adjustRightInd w:val="0"/>
              <w:spacing w:line="276" w:lineRule="auto"/>
              <w:rPr>
                <w:rFonts w:cs="Times New Roman"/>
                <w:b w:val="0"/>
                <w:bCs w:val="0"/>
                <w:szCs w:val="24"/>
              </w:rPr>
            </w:pPr>
            <w:r>
              <w:rPr>
                <w:rFonts w:cs="Times New Roman"/>
                <w:b w:val="0"/>
                <w:bCs w:val="0"/>
                <w:szCs w:val="24"/>
              </w:rPr>
              <w:t xml:space="preserve">Disagree                                                                                                               </w:t>
            </w:r>
          </w:p>
        </w:tc>
      </w:tr>
      <w:tr w:rsidR="00B36E63" w:rsidRPr="004674B9" w:rsidTr="009C6E42">
        <w:trPr>
          <w:cnfStyle w:val="000000100000"/>
        </w:trPr>
        <w:tc>
          <w:tcPr>
            <w:cnfStyle w:val="001000000000"/>
            <w:tcW w:w="9350" w:type="dxa"/>
            <w:tcBorders>
              <w:top w:val="nil"/>
              <w:bottom w:val="single" w:sz="4" w:space="0" w:color="auto"/>
            </w:tcBorders>
          </w:tcPr>
          <w:p w:rsidR="00B36E63" w:rsidRPr="004674B9" w:rsidRDefault="00B36E63" w:rsidP="00A929D7">
            <w:pPr>
              <w:autoSpaceDE w:val="0"/>
              <w:autoSpaceDN w:val="0"/>
              <w:adjustRightInd w:val="0"/>
              <w:spacing w:line="276" w:lineRule="auto"/>
              <w:rPr>
                <w:rFonts w:cs="Times New Roman"/>
                <w:b w:val="0"/>
                <w:bCs w:val="0"/>
                <w:szCs w:val="24"/>
              </w:rPr>
            </w:pPr>
            <w:r>
              <w:rPr>
                <w:rFonts w:cs="Times New Roman"/>
                <w:b w:val="0"/>
                <w:bCs w:val="0"/>
                <w:szCs w:val="24"/>
              </w:rPr>
              <w:t xml:space="preserve">Strongly Disagree                                                                  </w:t>
            </w:r>
            <w:r w:rsidR="009E537E">
              <w:rPr>
                <w:rFonts w:cs="Times New Roman"/>
                <w:b w:val="0"/>
                <w:bCs w:val="0"/>
                <w:szCs w:val="24"/>
              </w:rPr>
              <w:t xml:space="preserve">  1</w:t>
            </w:r>
            <w:r w:rsidR="00CD1984">
              <w:rPr>
                <w:rFonts w:cs="Times New Roman"/>
                <w:b w:val="0"/>
                <w:bCs w:val="0"/>
                <w:szCs w:val="24"/>
              </w:rPr>
              <w:t>14.3</w:t>
            </w:r>
          </w:p>
        </w:tc>
      </w:tr>
      <w:tr w:rsidR="00B36E63" w:rsidRPr="00FB6817" w:rsidTr="009C6E42">
        <w:tc>
          <w:tcPr>
            <w:cnfStyle w:val="001000000000"/>
            <w:tcW w:w="9350" w:type="dxa"/>
            <w:tcBorders>
              <w:top w:val="single" w:sz="4" w:space="0" w:color="auto"/>
              <w:bottom w:val="nil"/>
            </w:tcBorders>
          </w:tcPr>
          <w:p w:rsidR="00B36E63" w:rsidRPr="00FB6817" w:rsidRDefault="00B36E63" w:rsidP="00A929D7">
            <w:pPr>
              <w:autoSpaceDE w:val="0"/>
              <w:autoSpaceDN w:val="0"/>
              <w:adjustRightInd w:val="0"/>
              <w:spacing w:line="240" w:lineRule="auto"/>
              <w:rPr>
                <w:rFonts w:cs="Times New Roman"/>
                <w:szCs w:val="24"/>
              </w:rPr>
            </w:pPr>
            <w:r w:rsidRPr="00FB6817">
              <w:rPr>
                <w:rFonts w:cs="Times New Roman"/>
                <w:szCs w:val="24"/>
              </w:rPr>
              <w:t xml:space="preserve">  Total                                                         </w:t>
            </w:r>
            <w:r w:rsidR="00CD1984">
              <w:rPr>
                <w:rFonts w:cs="Times New Roman"/>
                <w:szCs w:val="24"/>
              </w:rPr>
              <w:t xml:space="preserve">  6</w:t>
            </w:r>
            <w:r w:rsidR="003B051C">
              <w:rPr>
                <w:rFonts w:cs="Times New Roman"/>
                <w:szCs w:val="24"/>
              </w:rPr>
              <w:t>86</w:t>
            </w:r>
          </w:p>
        </w:tc>
      </w:tr>
      <w:tr w:rsidR="00B36E63" w:rsidRPr="00FB6817" w:rsidTr="009C6E42">
        <w:trPr>
          <w:cnfStyle w:val="000000100000"/>
          <w:trHeight w:val="90"/>
        </w:trPr>
        <w:tc>
          <w:tcPr>
            <w:cnfStyle w:val="001000000000"/>
            <w:tcW w:w="9350" w:type="dxa"/>
            <w:tcBorders>
              <w:top w:val="nil"/>
            </w:tcBorders>
          </w:tcPr>
          <w:p w:rsidR="00B36E63" w:rsidRPr="00FB6817" w:rsidRDefault="00B36E63" w:rsidP="00A929D7">
            <w:pPr>
              <w:autoSpaceDE w:val="0"/>
              <w:autoSpaceDN w:val="0"/>
              <w:adjustRightInd w:val="0"/>
              <w:spacing w:line="240" w:lineRule="auto"/>
              <w:rPr>
                <w:rFonts w:cs="Times New Roman"/>
                <w:szCs w:val="24"/>
              </w:rPr>
            </w:pPr>
          </w:p>
        </w:tc>
      </w:tr>
    </w:tbl>
    <w:p w:rsidR="000F6B50" w:rsidRDefault="000F6B50" w:rsidP="00B06056"/>
    <w:p w:rsidR="008F14E7" w:rsidRPr="00924CD4" w:rsidRDefault="00924CD4" w:rsidP="00411524">
      <w:pPr>
        <w:pStyle w:val="Heading2"/>
      </w:pPr>
      <w:bookmarkStart w:id="105" w:name="_Toc131492376"/>
      <w:r w:rsidRPr="00924CD4">
        <w:lastRenderedPageBreak/>
        <w:t xml:space="preserve">4.5.5 Understanding of the Chemistry </w:t>
      </w:r>
      <w:r w:rsidR="00883A78">
        <w:t>C</w:t>
      </w:r>
      <w:r w:rsidRPr="00924CD4">
        <w:t>oncepts</w:t>
      </w:r>
      <w:bookmarkEnd w:id="105"/>
    </w:p>
    <w:p w:rsidR="008D7A30" w:rsidRPr="008D7A30" w:rsidRDefault="00924CD4" w:rsidP="0050070A">
      <w:pPr>
        <w:rPr>
          <w:rFonts w:cs="Times New Roman"/>
          <w:szCs w:val="24"/>
        </w:rPr>
      </w:pPr>
      <w:r>
        <w:tab/>
      </w:r>
      <w:r w:rsidR="00900C7F" w:rsidRPr="00900C7F">
        <w:rPr>
          <w:rFonts w:cs="Times New Roman"/>
          <w:szCs w:val="24"/>
        </w:rPr>
        <w:t xml:space="preserve">Some students </w:t>
      </w:r>
      <w:r w:rsidR="00900C7F">
        <w:rPr>
          <w:rFonts w:cs="Times New Roman"/>
          <w:szCs w:val="24"/>
        </w:rPr>
        <w:t xml:space="preserve">indicated that </w:t>
      </w:r>
      <w:r w:rsidR="00495630">
        <w:rPr>
          <w:rFonts w:cs="Times New Roman"/>
          <w:szCs w:val="24"/>
        </w:rPr>
        <w:t>Chemistry concepts</w:t>
      </w:r>
      <w:r w:rsidR="00270398">
        <w:rPr>
          <w:rFonts w:cs="Times New Roman"/>
          <w:szCs w:val="24"/>
        </w:rPr>
        <w:t>are</w:t>
      </w:r>
      <w:r w:rsidR="0070408F">
        <w:rPr>
          <w:rFonts w:cs="Times New Roman"/>
          <w:szCs w:val="24"/>
        </w:rPr>
        <w:t xml:space="preserve"> difficult to comprehend</w:t>
      </w:r>
      <w:r w:rsidR="00171A3E">
        <w:rPr>
          <w:rFonts w:cs="Times New Roman"/>
          <w:szCs w:val="24"/>
        </w:rPr>
        <w:t xml:space="preserve">like </w:t>
      </w:r>
      <w:r w:rsidR="004F23D7">
        <w:rPr>
          <w:rFonts w:cs="Times New Roman"/>
          <w:szCs w:val="24"/>
        </w:rPr>
        <w:t>chemical equation</w:t>
      </w:r>
      <w:r w:rsidR="008E1D10">
        <w:rPr>
          <w:rFonts w:cs="Times New Roman"/>
          <w:szCs w:val="24"/>
        </w:rPr>
        <w:t>s</w:t>
      </w:r>
      <w:r w:rsidR="00DB6C31">
        <w:rPr>
          <w:rFonts w:cs="Times New Roman"/>
          <w:szCs w:val="24"/>
        </w:rPr>
        <w:t>and</w:t>
      </w:r>
      <w:r w:rsidR="00894504">
        <w:rPr>
          <w:rFonts w:cs="Times New Roman"/>
          <w:szCs w:val="24"/>
        </w:rPr>
        <w:t>are</w:t>
      </w:r>
      <w:r w:rsidR="00DB6C31">
        <w:rPr>
          <w:rFonts w:cs="Times New Roman"/>
          <w:szCs w:val="24"/>
        </w:rPr>
        <w:t>a challenge to them</w:t>
      </w:r>
      <w:r w:rsidR="00E03D79">
        <w:rPr>
          <w:rFonts w:cs="Times New Roman"/>
          <w:szCs w:val="24"/>
        </w:rPr>
        <w:t>. Figure 4.1</w:t>
      </w:r>
      <w:r w:rsidR="00861727">
        <w:rPr>
          <w:rFonts w:cs="Times New Roman"/>
          <w:szCs w:val="24"/>
        </w:rPr>
        <w:t>2</w:t>
      </w:r>
      <w:r w:rsidR="00E03D79">
        <w:rPr>
          <w:rFonts w:cs="Times New Roman"/>
          <w:szCs w:val="24"/>
        </w:rPr>
        <w:t xml:space="preserve"> shows </w:t>
      </w:r>
      <w:r w:rsidR="003F13EF">
        <w:rPr>
          <w:rFonts w:cs="Times New Roman"/>
          <w:szCs w:val="24"/>
        </w:rPr>
        <w:t>the answer of the students based on their understanding of Chemistry concepts</w:t>
      </w:r>
    </w:p>
    <w:p w:rsidR="00DB7A30" w:rsidRDefault="008D7A30" w:rsidP="008D7A30">
      <w:r>
        <w:rPr>
          <w:noProof/>
          <w:lang w:val="en-GB" w:eastAsia="en-GB"/>
        </w:rPr>
        <w:drawing>
          <wp:anchor distT="0" distB="0" distL="114300" distR="114300" simplePos="0" relativeHeight="251661331" behindDoc="0" locked="0" layoutInCell="1" allowOverlap="1">
            <wp:simplePos x="914400" y="4429125"/>
            <wp:positionH relativeFrom="column">
              <wp:align>left</wp:align>
            </wp:positionH>
            <wp:positionV relativeFrom="paragraph">
              <wp:align>top</wp:align>
            </wp:positionV>
            <wp:extent cx="5486400" cy="3200400"/>
            <wp:effectExtent l="0" t="0" r="0" b="0"/>
            <wp:wrapSquare wrapText="bothSides"/>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DB7A30" w:rsidRPr="00DB7A30" w:rsidRDefault="00DB7A30" w:rsidP="00DB7A30"/>
    <w:p w:rsidR="00DB7A30" w:rsidRPr="00DB7A30" w:rsidRDefault="00DB7A30" w:rsidP="00DB7A30"/>
    <w:p w:rsidR="00DB7A30" w:rsidRDefault="00DB7A30" w:rsidP="008D7A30"/>
    <w:p w:rsidR="00E32006" w:rsidRPr="00BC3038" w:rsidRDefault="00DB7A30" w:rsidP="00BC3038">
      <w:r>
        <w:br w:type="textWrapping" w:clear="all"/>
      </w:r>
      <w:bookmarkStart w:id="106" w:name="_Toc130815262"/>
      <w:r w:rsidR="00E03613" w:rsidRPr="00E03613">
        <w:rPr>
          <w:b/>
          <w:bCs/>
          <w:szCs w:val="24"/>
        </w:rPr>
        <w:t xml:space="preserve">Figure </w:t>
      </w:r>
      <w:r w:rsidR="000549DE" w:rsidRPr="00E03613">
        <w:rPr>
          <w:b/>
          <w:bCs/>
          <w:szCs w:val="24"/>
        </w:rPr>
        <w:fldChar w:fldCharType="begin"/>
      </w:r>
      <w:r w:rsidR="00E03613" w:rsidRPr="00E03613">
        <w:rPr>
          <w:b/>
          <w:bCs/>
          <w:szCs w:val="24"/>
        </w:rPr>
        <w:instrText xml:space="preserve"> SEQ Figure \* ARABIC </w:instrText>
      </w:r>
      <w:r w:rsidR="000549DE" w:rsidRPr="00E03613">
        <w:rPr>
          <w:b/>
          <w:bCs/>
          <w:szCs w:val="24"/>
        </w:rPr>
        <w:fldChar w:fldCharType="separate"/>
      </w:r>
      <w:r w:rsidR="000A5AAF">
        <w:rPr>
          <w:b/>
          <w:bCs/>
          <w:noProof/>
          <w:szCs w:val="24"/>
        </w:rPr>
        <w:t>12</w:t>
      </w:r>
      <w:r w:rsidR="000549DE" w:rsidRPr="00E03613">
        <w:rPr>
          <w:b/>
          <w:bCs/>
          <w:szCs w:val="24"/>
        </w:rPr>
        <w:fldChar w:fldCharType="end"/>
      </w:r>
      <w:r w:rsidR="00287740" w:rsidRPr="00E03613">
        <w:rPr>
          <w:b/>
          <w:bCs/>
          <w:szCs w:val="24"/>
        </w:rPr>
        <w:t xml:space="preserve">: </w:t>
      </w:r>
      <w:r w:rsidR="00837927" w:rsidRPr="00E03613">
        <w:rPr>
          <w:szCs w:val="24"/>
        </w:rPr>
        <w:t>I find it difficult to understand the concepts in Chemistry like Chemical equation</w:t>
      </w:r>
      <w:r w:rsidR="00D42423" w:rsidRPr="00E03613">
        <w:rPr>
          <w:szCs w:val="24"/>
        </w:rPr>
        <w:t>s</w:t>
      </w:r>
      <w:bookmarkEnd w:id="106"/>
    </w:p>
    <w:p w:rsidR="001A0453" w:rsidRPr="007943D1" w:rsidRDefault="00D42423" w:rsidP="007943D1">
      <w:r>
        <w:tab/>
      </w:r>
      <w:r w:rsidRPr="00872C8E">
        <w:rPr>
          <w:rFonts w:cs="Times New Roman"/>
          <w:szCs w:val="24"/>
        </w:rPr>
        <w:t>For the</w:t>
      </w:r>
      <w:r w:rsidR="00872C8E">
        <w:rPr>
          <w:rFonts w:cs="Times New Roman"/>
          <w:szCs w:val="24"/>
        </w:rPr>
        <w:t xml:space="preserve"> teachers</w:t>
      </w:r>
      <w:r w:rsidR="00925193">
        <w:rPr>
          <w:rFonts w:cs="Times New Roman"/>
          <w:szCs w:val="24"/>
        </w:rPr>
        <w:t>, the answer to the question; most students find it difficult to understand the concepts in</w:t>
      </w:r>
      <w:r w:rsidR="00BF557F">
        <w:rPr>
          <w:rFonts w:cs="Times New Roman"/>
          <w:szCs w:val="24"/>
        </w:rPr>
        <w:t xml:space="preserve"> Chemistry like chemical equation</w:t>
      </w:r>
      <w:r w:rsidR="00270398">
        <w:rPr>
          <w:rFonts w:cs="Times New Roman"/>
          <w:szCs w:val="24"/>
        </w:rPr>
        <w:t>s</w:t>
      </w:r>
      <w:r w:rsidR="00BF557F">
        <w:rPr>
          <w:rFonts w:cs="Times New Roman"/>
          <w:szCs w:val="24"/>
        </w:rPr>
        <w:t xml:space="preserve"> is </w:t>
      </w:r>
      <w:r w:rsidR="00F9474F">
        <w:rPr>
          <w:rFonts w:cs="Times New Roman"/>
          <w:szCs w:val="24"/>
        </w:rPr>
        <w:t>given below in table 4:</w:t>
      </w:r>
      <w:r w:rsidR="00166444">
        <w:rPr>
          <w:rFonts w:cs="Times New Roman"/>
          <w:szCs w:val="24"/>
        </w:rPr>
        <w:t>12</w:t>
      </w:r>
    </w:p>
    <w:p w:rsidR="00BA57F7" w:rsidRPr="00012FF6" w:rsidRDefault="00B67951" w:rsidP="00B67951">
      <w:pPr>
        <w:pStyle w:val="Caption"/>
        <w:rPr>
          <w:rFonts w:cs="Times New Roman"/>
          <w:b/>
          <w:bCs/>
          <w:color w:val="auto"/>
          <w:sz w:val="24"/>
          <w:szCs w:val="24"/>
        </w:rPr>
      </w:pPr>
      <w:bookmarkStart w:id="107" w:name="_Toc130808254"/>
      <w:r w:rsidRPr="00012FF6">
        <w:rPr>
          <w:b/>
          <w:bCs/>
          <w:color w:val="auto"/>
          <w:sz w:val="24"/>
          <w:szCs w:val="24"/>
        </w:rPr>
        <w:t xml:space="preserve">Table </w:t>
      </w:r>
      <w:r w:rsidR="00012FF6" w:rsidRPr="00012FF6">
        <w:rPr>
          <w:b/>
          <w:bCs/>
          <w:color w:val="auto"/>
          <w:sz w:val="24"/>
          <w:szCs w:val="24"/>
        </w:rPr>
        <w:t>4.</w:t>
      </w:r>
      <w:r w:rsidR="000549DE" w:rsidRPr="00012FF6">
        <w:rPr>
          <w:b/>
          <w:bCs/>
          <w:color w:val="auto"/>
          <w:sz w:val="24"/>
          <w:szCs w:val="24"/>
        </w:rPr>
        <w:fldChar w:fldCharType="begin"/>
      </w:r>
      <w:r w:rsidRPr="00012FF6">
        <w:rPr>
          <w:b/>
          <w:bCs/>
          <w:color w:val="auto"/>
          <w:sz w:val="24"/>
          <w:szCs w:val="24"/>
        </w:rPr>
        <w:instrText xml:space="preserve"> SEQ Table \* ARABIC </w:instrText>
      </w:r>
      <w:r w:rsidR="000549DE" w:rsidRPr="00012FF6">
        <w:rPr>
          <w:b/>
          <w:bCs/>
          <w:color w:val="auto"/>
          <w:sz w:val="24"/>
          <w:szCs w:val="24"/>
        </w:rPr>
        <w:fldChar w:fldCharType="separate"/>
      </w:r>
      <w:r w:rsidR="000A5AAF">
        <w:rPr>
          <w:b/>
          <w:bCs/>
          <w:noProof/>
          <w:color w:val="auto"/>
          <w:sz w:val="24"/>
          <w:szCs w:val="24"/>
        </w:rPr>
        <w:t>13</w:t>
      </w:r>
      <w:r w:rsidR="000549DE" w:rsidRPr="00012FF6">
        <w:rPr>
          <w:b/>
          <w:bCs/>
          <w:color w:val="auto"/>
          <w:sz w:val="24"/>
          <w:szCs w:val="24"/>
        </w:rPr>
        <w:fldChar w:fldCharType="end"/>
      </w:r>
      <w:r w:rsidR="00BA57F7" w:rsidRPr="00012FF6">
        <w:rPr>
          <w:rFonts w:cs="Times New Roman"/>
          <w:b/>
          <w:bCs/>
          <w:color w:val="auto"/>
          <w:sz w:val="24"/>
          <w:szCs w:val="24"/>
        </w:rPr>
        <w:t xml:space="preserve">: </w:t>
      </w:r>
      <w:r w:rsidR="00BA57F7" w:rsidRPr="00012FF6">
        <w:rPr>
          <w:rFonts w:cs="Times New Roman"/>
          <w:i w:val="0"/>
          <w:iCs w:val="0"/>
          <w:color w:val="auto"/>
          <w:sz w:val="24"/>
          <w:szCs w:val="24"/>
        </w:rPr>
        <w:t>Students' Understanding of the Chemistry Concepts</w:t>
      </w:r>
      <w:bookmarkEnd w:id="107"/>
    </w:p>
    <w:tbl>
      <w:tblPr>
        <w:tblStyle w:val="PlainTable2"/>
        <w:tblW w:w="0" w:type="auto"/>
        <w:tblLook w:val="04A0"/>
      </w:tblPr>
      <w:tblGrid>
        <w:gridCol w:w="9350"/>
      </w:tblGrid>
      <w:tr w:rsidR="00166444" w:rsidRPr="00273E98" w:rsidTr="009C6E42">
        <w:trPr>
          <w:cnfStyle w:val="100000000000"/>
        </w:trPr>
        <w:tc>
          <w:tcPr>
            <w:cnfStyle w:val="001000000000"/>
            <w:tcW w:w="9350" w:type="dxa"/>
            <w:tcBorders>
              <w:bottom w:val="nil"/>
            </w:tcBorders>
          </w:tcPr>
          <w:p w:rsidR="00DF4537" w:rsidRDefault="00166444" w:rsidP="00BA57F7">
            <w:pPr>
              <w:autoSpaceDE w:val="0"/>
              <w:autoSpaceDN w:val="0"/>
              <w:adjustRightInd w:val="0"/>
              <w:spacing w:line="240" w:lineRule="auto"/>
              <w:rPr>
                <w:rFonts w:cs="Times New Roman"/>
                <w:b w:val="0"/>
                <w:bCs w:val="0"/>
                <w:szCs w:val="24"/>
              </w:rPr>
            </w:pPr>
            <w:r>
              <w:rPr>
                <w:rFonts w:cs="Times New Roman"/>
                <w:szCs w:val="24"/>
              </w:rPr>
              <w:t xml:space="preserve">Most students find it difficult to understand </w:t>
            </w:r>
          </w:p>
          <w:p w:rsidR="00166444" w:rsidRPr="00273E98" w:rsidRDefault="00DF4537" w:rsidP="00BA57F7">
            <w:pPr>
              <w:autoSpaceDE w:val="0"/>
              <w:autoSpaceDN w:val="0"/>
              <w:adjustRightInd w:val="0"/>
              <w:spacing w:line="240" w:lineRule="auto"/>
              <w:rPr>
                <w:rFonts w:cs="Times New Roman"/>
                <w:b w:val="0"/>
                <w:bCs w:val="0"/>
                <w:szCs w:val="24"/>
              </w:rPr>
            </w:pPr>
            <w:r>
              <w:rPr>
                <w:rFonts w:cs="Times New Roman"/>
                <w:szCs w:val="24"/>
              </w:rPr>
              <w:t>the concepts of Chemistry like chemical equation</w:t>
            </w:r>
            <w:r w:rsidR="00166444">
              <w:rPr>
                <w:rFonts w:cs="Times New Roman"/>
                <w:szCs w:val="24"/>
              </w:rPr>
              <w:t xml:space="preserve">      frequency                 percentage     </w:t>
            </w:r>
          </w:p>
        </w:tc>
      </w:tr>
      <w:tr w:rsidR="00166444" w:rsidTr="009C6E42">
        <w:trPr>
          <w:cnfStyle w:val="000000100000"/>
        </w:trPr>
        <w:tc>
          <w:tcPr>
            <w:cnfStyle w:val="001000000000"/>
            <w:tcW w:w="9350" w:type="dxa"/>
            <w:tcBorders>
              <w:bottom w:val="nil"/>
            </w:tcBorders>
          </w:tcPr>
          <w:p w:rsidR="00166444" w:rsidRDefault="00166444" w:rsidP="00BA57F7">
            <w:pPr>
              <w:autoSpaceDE w:val="0"/>
              <w:autoSpaceDN w:val="0"/>
              <w:adjustRightInd w:val="0"/>
              <w:spacing w:line="276" w:lineRule="auto"/>
              <w:rPr>
                <w:rFonts w:cs="Times New Roman"/>
                <w:szCs w:val="24"/>
              </w:rPr>
            </w:pPr>
            <w:r>
              <w:rPr>
                <w:rFonts w:cs="Times New Roman"/>
                <w:szCs w:val="24"/>
              </w:rPr>
              <w:t>S</w:t>
            </w:r>
            <w:r w:rsidRPr="00BF7918">
              <w:rPr>
                <w:rFonts w:cs="Times New Roman"/>
                <w:b w:val="0"/>
                <w:bCs w:val="0"/>
                <w:szCs w:val="24"/>
              </w:rPr>
              <w:t>trongl</w:t>
            </w:r>
            <w:r>
              <w:rPr>
                <w:rFonts w:cs="Times New Roman"/>
                <w:b w:val="0"/>
                <w:bCs w:val="0"/>
                <w:szCs w:val="24"/>
              </w:rPr>
              <w:t xml:space="preserve">y Agree                                                                         </w:t>
            </w:r>
            <w:r w:rsidR="003D2EB1">
              <w:rPr>
                <w:rFonts w:cs="Times New Roman"/>
                <w:b w:val="0"/>
                <w:bCs w:val="0"/>
                <w:szCs w:val="24"/>
              </w:rPr>
              <w:t xml:space="preserve">3                       </w:t>
            </w:r>
            <w:r w:rsidR="00346AB6">
              <w:rPr>
                <w:rFonts w:cs="Times New Roman"/>
                <w:b w:val="0"/>
                <w:bCs w:val="0"/>
                <w:szCs w:val="24"/>
              </w:rPr>
              <w:t>42.9</w:t>
            </w:r>
          </w:p>
        </w:tc>
      </w:tr>
      <w:tr w:rsidR="00166444" w:rsidRPr="00C42A24" w:rsidTr="009C6E42">
        <w:tc>
          <w:tcPr>
            <w:cnfStyle w:val="001000000000"/>
            <w:tcW w:w="9350" w:type="dxa"/>
            <w:tcBorders>
              <w:top w:val="nil"/>
              <w:bottom w:val="nil"/>
            </w:tcBorders>
          </w:tcPr>
          <w:p w:rsidR="00166444" w:rsidRPr="00C42A24" w:rsidRDefault="00166444" w:rsidP="00BA57F7">
            <w:pPr>
              <w:autoSpaceDE w:val="0"/>
              <w:autoSpaceDN w:val="0"/>
              <w:adjustRightInd w:val="0"/>
              <w:spacing w:line="276" w:lineRule="auto"/>
              <w:rPr>
                <w:rFonts w:cs="Times New Roman"/>
                <w:b w:val="0"/>
                <w:bCs w:val="0"/>
                <w:szCs w:val="24"/>
              </w:rPr>
            </w:pPr>
            <w:r>
              <w:rPr>
                <w:rFonts w:cs="Times New Roman"/>
                <w:b w:val="0"/>
                <w:bCs w:val="0"/>
                <w:szCs w:val="24"/>
              </w:rPr>
              <w:t xml:space="preserve">Agree                                                                                        </w:t>
            </w:r>
            <w:r w:rsidR="00346AB6">
              <w:rPr>
                <w:rFonts w:cs="Times New Roman"/>
                <w:b w:val="0"/>
                <w:bCs w:val="0"/>
                <w:szCs w:val="24"/>
              </w:rPr>
              <w:t>228.6</w:t>
            </w:r>
          </w:p>
        </w:tc>
      </w:tr>
      <w:tr w:rsidR="00166444" w:rsidRPr="004674B9" w:rsidTr="009C6E42">
        <w:trPr>
          <w:cnfStyle w:val="000000100000"/>
        </w:trPr>
        <w:tc>
          <w:tcPr>
            <w:cnfStyle w:val="001000000000"/>
            <w:tcW w:w="9350" w:type="dxa"/>
            <w:tcBorders>
              <w:top w:val="nil"/>
              <w:bottom w:val="nil"/>
            </w:tcBorders>
          </w:tcPr>
          <w:p w:rsidR="00166444" w:rsidRPr="004674B9" w:rsidRDefault="00166444" w:rsidP="00BA57F7">
            <w:pPr>
              <w:tabs>
                <w:tab w:val="left" w:pos="7944"/>
              </w:tabs>
              <w:autoSpaceDE w:val="0"/>
              <w:autoSpaceDN w:val="0"/>
              <w:adjustRightInd w:val="0"/>
              <w:spacing w:line="276" w:lineRule="auto"/>
              <w:rPr>
                <w:rFonts w:cs="Times New Roman"/>
                <w:b w:val="0"/>
                <w:bCs w:val="0"/>
                <w:szCs w:val="24"/>
              </w:rPr>
            </w:pPr>
            <w:r w:rsidRPr="004674B9">
              <w:rPr>
                <w:rFonts w:cs="Times New Roman"/>
                <w:b w:val="0"/>
                <w:bCs w:val="0"/>
                <w:szCs w:val="24"/>
              </w:rPr>
              <w:t>Undecided</w:t>
            </w:r>
          </w:p>
        </w:tc>
      </w:tr>
      <w:tr w:rsidR="00166444" w:rsidRPr="004674B9" w:rsidTr="009C6E42">
        <w:tc>
          <w:tcPr>
            <w:cnfStyle w:val="001000000000"/>
            <w:tcW w:w="9350" w:type="dxa"/>
            <w:tcBorders>
              <w:top w:val="nil"/>
              <w:bottom w:val="nil"/>
            </w:tcBorders>
          </w:tcPr>
          <w:p w:rsidR="00166444" w:rsidRPr="004674B9" w:rsidRDefault="00166444" w:rsidP="00BA57F7">
            <w:pPr>
              <w:tabs>
                <w:tab w:val="left" w:pos="7691"/>
              </w:tabs>
              <w:autoSpaceDE w:val="0"/>
              <w:autoSpaceDN w:val="0"/>
              <w:adjustRightInd w:val="0"/>
              <w:spacing w:line="276" w:lineRule="auto"/>
              <w:rPr>
                <w:rFonts w:cs="Times New Roman"/>
                <w:b w:val="0"/>
                <w:bCs w:val="0"/>
                <w:szCs w:val="24"/>
              </w:rPr>
            </w:pPr>
            <w:r>
              <w:rPr>
                <w:rFonts w:cs="Times New Roman"/>
                <w:b w:val="0"/>
                <w:bCs w:val="0"/>
                <w:szCs w:val="24"/>
              </w:rPr>
              <w:t xml:space="preserve">Disagree                                                                                   </w:t>
            </w:r>
            <w:r w:rsidR="00F4704D">
              <w:rPr>
                <w:rFonts w:cs="Times New Roman"/>
                <w:b w:val="0"/>
                <w:bCs w:val="0"/>
                <w:szCs w:val="24"/>
              </w:rPr>
              <w:t>2</w:t>
            </w:r>
            <w:r w:rsidR="00C9225C">
              <w:rPr>
                <w:rFonts w:cs="Times New Roman"/>
                <w:b w:val="0"/>
                <w:bCs w:val="0"/>
                <w:szCs w:val="24"/>
              </w:rPr>
              <w:t>28.2</w:t>
            </w:r>
          </w:p>
        </w:tc>
      </w:tr>
      <w:tr w:rsidR="00166444" w:rsidRPr="004674B9" w:rsidTr="009C6E42">
        <w:trPr>
          <w:cnfStyle w:val="000000100000"/>
        </w:trPr>
        <w:tc>
          <w:tcPr>
            <w:cnfStyle w:val="001000000000"/>
            <w:tcW w:w="9350" w:type="dxa"/>
            <w:tcBorders>
              <w:top w:val="nil"/>
              <w:bottom w:val="single" w:sz="4" w:space="0" w:color="auto"/>
            </w:tcBorders>
          </w:tcPr>
          <w:p w:rsidR="00166444" w:rsidRPr="004674B9" w:rsidRDefault="00166444" w:rsidP="00BA57F7">
            <w:pPr>
              <w:autoSpaceDE w:val="0"/>
              <w:autoSpaceDN w:val="0"/>
              <w:adjustRightInd w:val="0"/>
              <w:spacing w:line="276" w:lineRule="auto"/>
              <w:rPr>
                <w:rFonts w:cs="Times New Roman"/>
                <w:b w:val="0"/>
                <w:bCs w:val="0"/>
                <w:szCs w:val="24"/>
              </w:rPr>
            </w:pPr>
            <w:r>
              <w:rPr>
                <w:rFonts w:cs="Times New Roman"/>
                <w:b w:val="0"/>
                <w:bCs w:val="0"/>
                <w:szCs w:val="24"/>
              </w:rPr>
              <w:t xml:space="preserve">Strongly Disagree                                                                   </w:t>
            </w:r>
          </w:p>
        </w:tc>
      </w:tr>
      <w:tr w:rsidR="00166444" w:rsidRPr="00FB6817" w:rsidTr="009C6E42">
        <w:tc>
          <w:tcPr>
            <w:cnfStyle w:val="001000000000"/>
            <w:tcW w:w="9350" w:type="dxa"/>
            <w:tcBorders>
              <w:top w:val="single" w:sz="4" w:space="0" w:color="auto"/>
              <w:bottom w:val="nil"/>
            </w:tcBorders>
          </w:tcPr>
          <w:p w:rsidR="00166444" w:rsidRPr="00FB6817" w:rsidRDefault="00166444" w:rsidP="00BA57F7">
            <w:pPr>
              <w:autoSpaceDE w:val="0"/>
              <w:autoSpaceDN w:val="0"/>
              <w:adjustRightInd w:val="0"/>
              <w:spacing w:line="240" w:lineRule="auto"/>
              <w:rPr>
                <w:rFonts w:cs="Times New Roman"/>
                <w:szCs w:val="24"/>
              </w:rPr>
            </w:pPr>
            <w:r w:rsidRPr="00FB6817">
              <w:rPr>
                <w:rFonts w:cs="Times New Roman"/>
                <w:szCs w:val="24"/>
              </w:rPr>
              <w:t xml:space="preserve">  Total                                                         </w:t>
            </w:r>
            <w:r w:rsidR="001D2014">
              <w:rPr>
                <w:rFonts w:cs="Times New Roman"/>
                <w:szCs w:val="24"/>
              </w:rPr>
              <w:t>7100</w:t>
            </w:r>
          </w:p>
        </w:tc>
      </w:tr>
      <w:tr w:rsidR="00166444" w:rsidRPr="00FB6817" w:rsidTr="009C6E42">
        <w:trPr>
          <w:cnfStyle w:val="000000100000"/>
          <w:trHeight w:val="90"/>
        </w:trPr>
        <w:tc>
          <w:tcPr>
            <w:cnfStyle w:val="001000000000"/>
            <w:tcW w:w="9350" w:type="dxa"/>
            <w:tcBorders>
              <w:top w:val="nil"/>
            </w:tcBorders>
          </w:tcPr>
          <w:p w:rsidR="00166444" w:rsidRPr="00FB6817" w:rsidRDefault="00166444" w:rsidP="00BA57F7">
            <w:pPr>
              <w:autoSpaceDE w:val="0"/>
              <w:autoSpaceDN w:val="0"/>
              <w:adjustRightInd w:val="0"/>
              <w:spacing w:line="240" w:lineRule="auto"/>
              <w:rPr>
                <w:rFonts w:cs="Times New Roman"/>
                <w:szCs w:val="24"/>
              </w:rPr>
            </w:pPr>
          </w:p>
        </w:tc>
      </w:tr>
    </w:tbl>
    <w:p w:rsidR="00BA57F7" w:rsidRDefault="00F4416C" w:rsidP="00DD32C6">
      <w:r>
        <w:tab/>
      </w:r>
    </w:p>
    <w:p w:rsidR="007F6BF7" w:rsidRDefault="004548E9" w:rsidP="00BA57F7">
      <w:pPr>
        <w:ind w:firstLine="720"/>
        <w:rPr>
          <w:rFonts w:cs="Times New Roman"/>
          <w:szCs w:val="24"/>
        </w:rPr>
      </w:pPr>
      <w:r>
        <w:rPr>
          <w:rFonts w:cs="Times New Roman"/>
          <w:szCs w:val="24"/>
        </w:rPr>
        <w:lastRenderedPageBreak/>
        <w:t>Teachers sh</w:t>
      </w:r>
      <w:r w:rsidR="002A43F8">
        <w:rPr>
          <w:rFonts w:cs="Times New Roman"/>
          <w:szCs w:val="24"/>
        </w:rPr>
        <w:t>ould know</w:t>
      </w:r>
      <w:r>
        <w:rPr>
          <w:rFonts w:cs="Times New Roman"/>
          <w:szCs w:val="24"/>
        </w:rPr>
        <w:t xml:space="preserve"> that </w:t>
      </w:r>
      <w:r w:rsidR="00CD45DB">
        <w:rPr>
          <w:rFonts w:cs="Times New Roman"/>
          <w:szCs w:val="24"/>
        </w:rPr>
        <w:t>understanding Chemistry concepts require</w:t>
      </w:r>
      <w:r w:rsidR="00F64CCE">
        <w:rPr>
          <w:rFonts w:cs="Times New Roman"/>
          <w:szCs w:val="24"/>
        </w:rPr>
        <w:t>s</w:t>
      </w:r>
      <w:r w:rsidR="00CD45DB">
        <w:rPr>
          <w:rFonts w:cs="Times New Roman"/>
          <w:szCs w:val="24"/>
        </w:rPr>
        <w:t xml:space="preserve"> students to integrate and like fundamental chemical concepts such as chemical and physical change</w:t>
      </w:r>
      <w:r w:rsidR="00141AE9">
        <w:rPr>
          <w:rFonts w:cs="Times New Roman"/>
          <w:szCs w:val="24"/>
        </w:rPr>
        <w:t>.</w:t>
      </w:r>
      <w:r w:rsidR="007962A4">
        <w:rPr>
          <w:rFonts w:cs="Times New Roman"/>
          <w:szCs w:val="24"/>
        </w:rPr>
        <w:t xml:space="preserve"> Although students will not develop </w:t>
      </w:r>
      <w:r w:rsidR="00F64CCE">
        <w:rPr>
          <w:rFonts w:cs="Times New Roman"/>
          <w:szCs w:val="24"/>
        </w:rPr>
        <w:t>an</w:t>
      </w:r>
      <w:r w:rsidR="007962A4">
        <w:rPr>
          <w:rFonts w:cs="Times New Roman"/>
          <w:szCs w:val="24"/>
        </w:rPr>
        <w:t xml:space="preserve"> integrated understanding </w:t>
      </w:r>
      <w:r w:rsidR="005362D4">
        <w:rPr>
          <w:rFonts w:cs="Times New Roman"/>
          <w:szCs w:val="24"/>
        </w:rPr>
        <w:t>of advanced Chemistry but should develop an understanding that serves as a foundation for learning other related chemical and scientific concepts</w:t>
      </w:r>
      <w:r w:rsidR="000549DE">
        <w:rPr>
          <w:rFonts w:cs="Times New Roman"/>
          <w:szCs w:val="24"/>
        </w:rPr>
        <w:fldChar w:fldCharType="begin"/>
      </w:r>
      <w:r w:rsidR="006B1BDD">
        <w:rPr>
          <w:rFonts w:cs="Times New Roman"/>
          <w:szCs w:val="24"/>
        </w:rPr>
        <w:instrText xml:space="preserve"> ADDIN ZOTERO_ITEM CSL_CITATION {"citationID":"IamDpKlo","properties":{"formattedCitation":"(Krajcik, 2012)","plainCitation":"(Krajcik, 2012)","noteIndex":0},"citationItems":[{"id":507,"uris":["http://zotero.org/users/local/s5iFo4lI/items/GL63Y9TP"],"itemData":{"id":507,"type":"chapter","container-title":"The psychology of learning science","page":"117–148","publisher":"Routledge","source":"Google Scholar","title":"Developing student's understanding of chemical concepts","author":[{"family":"Krajcik","given":"Joseph S."}],"issued":{"date-parts":[["2012"]]}}}],"schema":"https://github.com/citation-style-language/schema/raw/master/csl-citation.json"} </w:instrText>
      </w:r>
      <w:r w:rsidR="000549DE">
        <w:rPr>
          <w:rFonts w:cs="Times New Roman"/>
          <w:szCs w:val="24"/>
        </w:rPr>
        <w:fldChar w:fldCharType="separate"/>
      </w:r>
      <w:r w:rsidR="006B1BDD" w:rsidRPr="006B1BDD">
        <w:rPr>
          <w:rFonts w:cs="Times New Roman"/>
        </w:rPr>
        <w:t>(Krajcik, 2012)</w:t>
      </w:r>
      <w:r w:rsidR="000549DE">
        <w:rPr>
          <w:rFonts w:cs="Times New Roman"/>
          <w:szCs w:val="24"/>
        </w:rPr>
        <w:fldChar w:fldCharType="end"/>
      </w:r>
      <w:r w:rsidR="002D4EFF">
        <w:rPr>
          <w:rFonts w:cs="Times New Roman"/>
          <w:szCs w:val="24"/>
        </w:rPr>
        <w:t>.</w:t>
      </w:r>
    </w:p>
    <w:p w:rsidR="00D65910" w:rsidRDefault="00C26514" w:rsidP="006536A2">
      <w:pPr>
        <w:pStyle w:val="Heading1"/>
      </w:pPr>
      <w:bookmarkStart w:id="108" w:name="_Toc131492377"/>
      <w:r w:rsidRPr="00BA5566">
        <w:t>4.</w:t>
      </w:r>
      <w:r w:rsidR="0053300B" w:rsidRPr="00BA5566">
        <w:t>6</w:t>
      </w:r>
      <w:r w:rsidR="0040261C">
        <w:t>.</w:t>
      </w:r>
      <w:r w:rsidR="0053300B" w:rsidRPr="00BA5566">
        <w:t xml:space="preserve"> T</w:t>
      </w:r>
      <w:r w:rsidR="00BA5566" w:rsidRPr="00BA5566">
        <w:t>eachers’ Qualifications</w:t>
      </w:r>
      <w:bookmarkEnd w:id="108"/>
    </w:p>
    <w:p w:rsidR="001305C0" w:rsidRDefault="00845805" w:rsidP="00201B27">
      <w:pPr>
        <w:spacing w:after="0"/>
        <w:ind w:firstLine="720"/>
        <w:rPr>
          <w:szCs w:val="24"/>
        </w:rPr>
      </w:pPr>
      <w:r>
        <w:rPr>
          <w:rFonts w:cs="Times New Roman"/>
          <w:szCs w:val="24"/>
        </w:rPr>
        <w:t xml:space="preserve">Teachers’ qualification is a particular skill or type of experience or knowledge someone possesses to make them suitable to </w:t>
      </w:r>
      <w:r w:rsidR="00E8168D">
        <w:rPr>
          <w:rFonts w:cs="Times New Roman"/>
          <w:szCs w:val="24"/>
        </w:rPr>
        <w:t xml:space="preserve">the </w:t>
      </w:r>
      <w:r>
        <w:rPr>
          <w:rFonts w:cs="Times New Roman"/>
          <w:szCs w:val="24"/>
        </w:rPr>
        <w:t>teacher</w:t>
      </w:r>
      <w:r w:rsidR="000549DE">
        <w:rPr>
          <w:rFonts w:cs="Times New Roman"/>
          <w:szCs w:val="24"/>
        </w:rPr>
        <w:fldChar w:fldCharType="begin"/>
      </w:r>
      <w:r w:rsidR="00793552">
        <w:rPr>
          <w:rFonts w:cs="Times New Roman"/>
          <w:szCs w:val="24"/>
        </w:rPr>
        <w:instrText xml:space="preserve"> ADDIN ZOTERO_ITEM CSL_CITATION {"citationID":"z9mdJS84","properties":{"formattedCitation":"(Kola &amp; Sunday, 2015)","plainCitation":"(Kola &amp; Sunday, 2015)","noteIndex":0},"citationItems":[{"id":398,"uris":["http://zotero.org/users/local/s5iFo4lI/items/7EQCX4Z3"],"itemData":{"id":398,"type":"article-journal","container-title":"International Journal of Educational Research and Information Science","issue":"2","page":"10–15","source":"Google Scholar","title":"A review of teachers’ qualifications and its implication on students’ academic achievement in Nigerian schools","volume":"2","author":[{"family":"Kola","given":"Aina Jacob"},{"family":"Sunday","given":"Olanipekun Shola"}],"issued":{"date-parts":[["2015"]]}}}],"schema":"https://github.com/citation-style-language/schema/raw/master/csl-citation.json"} </w:instrText>
      </w:r>
      <w:r w:rsidR="000549DE">
        <w:rPr>
          <w:rFonts w:cs="Times New Roman"/>
          <w:szCs w:val="24"/>
        </w:rPr>
        <w:fldChar w:fldCharType="separate"/>
      </w:r>
      <w:r w:rsidR="00793552" w:rsidRPr="00793552">
        <w:rPr>
          <w:rFonts w:cs="Times New Roman"/>
        </w:rPr>
        <w:t>(Kola &amp; Sunday, 2015)</w:t>
      </w:r>
      <w:r w:rsidR="000549DE">
        <w:rPr>
          <w:rFonts w:cs="Times New Roman"/>
          <w:szCs w:val="24"/>
        </w:rPr>
        <w:fldChar w:fldCharType="end"/>
      </w:r>
      <w:r w:rsidR="00727223">
        <w:rPr>
          <w:rFonts w:cs="Times New Roman"/>
          <w:szCs w:val="24"/>
        </w:rPr>
        <w:t>. P</w:t>
      </w:r>
      <w:r w:rsidR="00B77505" w:rsidRPr="00B77505">
        <w:rPr>
          <w:rFonts w:cs="Times New Roman"/>
          <w:szCs w:val="24"/>
        </w:rPr>
        <w:t>rofessional</w:t>
      </w:r>
      <w:r w:rsidR="00265D7C">
        <w:rPr>
          <w:rFonts w:cs="Times New Roman"/>
          <w:szCs w:val="24"/>
        </w:rPr>
        <w:t xml:space="preserve"> achievement is one of the determinants of Chemistry teachers</w:t>
      </w:r>
      <w:r w:rsidR="00145F25">
        <w:rPr>
          <w:rFonts w:cs="Times New Roman"/>
          <w:szCs w:val="24"/>
        </w:rPr>
        <w:t>'</w:t>
      </w:r>
      <w:r w:rsidR="00265D7C">
        <w:rPr>
          <w:rFonts w:cs="Times New Roman"/>
          <w:szCs w:val="24"/>
        </w:rPr>
        <w:t xml:space="preserve"> effectiveness in teaching </w:t>
      </w:r>
      <w:r w:rsidR="0070042D">
        <w:rPr>
          <w:rFonts w:cs="Times New Roman"/>
          <w:szCs w:val="24"/>
        </w:rPr>
        <w:t>Chemistry. The result on the teachers’ qualification</w:t>
      </w:r>
      <w:r w:rsidR="00145F25">
        <w:rPr>
          <w:rFonts w:cs="Times New Roman"/>
          <w:szCs w:val="24"/>
        </w:rPr>
        <w:t>s</w:t>
      </w:r>
      <w:r w:rsidR="0070042D">
        <w:rPr>
          <w:rFonts w:cs="Times New Roman"/>
          <w:szCs w:val="24"/>
        </w:rPr>
        <w:t xml:space="preserve"> was presented and analyzed based o</w:t>
      </w:r>
      <w:r w:rsidR="00145F25">
        <w:rPr>
          <w:rFonts w:cs="Times New Roman"/>
          <w:szCs w:val="24"/>
        </w:rPr>
        <w:t>n</w:t>
      </w:r>
      <w:r w:rsidR="0070042D">
        <w:rPr>
          <w:rFonts w:cs="Times New Roman"/>
          <w:szCs w:val="24"/>
        </w:rPr>
        <w:t xml:space="preserve"> the teachers’ re</w:t>
      </w:r>
      <w:r w:rsidR="00145F25">
        <w:rPr>
          <w:rFonts w:cs="Times New Roman"/>
          <w:szCs w:val="24"/>
        </w:rPr>
        <w:t>s</w:t>
      </w:r>
      <w:r w:rsidR="0070042D">
        <w:rPr>
          <w:rFonts w:cs="Times New Roman"/>
          <w:szCs w:val="24"/>
        </w:rPr>
        <w:t>ponses. The students did not participat</w:t>
      </w:r>
      <w:r w:rsidR="00532E4C">
        <w:rPr>
          <w:rFonts w:cs="Times New Roman"/>
          <w:szCs w:val="24"/>
        </w:rPr>
        <w:t>e</w:t>
      </w:r>
      <w:r w:rsidR="0070042D">
        <w:rPr>
          <w:rFonts w:cs="Times New Roman"/>
          <w:szCs w:val="24"/>
        </w:rPr>
        <w:t xml:space="preserve"> in th</w:t>
      </w:r>
      <w:r w:rsidR="00532E4C">
        <w:rPr>
          <w:rFonts w:cs="Times New Roman"/>
          <w:szCs w:val="24"/>
        </w:rPr>
        <w:t>is</w:t>
      </w:r>
      <w:r w:rsidR="0070042D">
        <w:rPr>
          <w:rFonts w:cs="Times New Roman"/>
          <w:szCs w:val="24"/>
        </w:rPr>
        <w:t xml:space="preserve"> last </w:t>
      </w:r>
      <w:r w:rsidR="00B8208E">
        <w:rPr>
          <w:rFonts w:cs="Times New Roman"/>
          <w:szCs w:val="24"/>
        </w:rPr>
        <w:t>part of the questionnaire</w:t>
      </w:r>
      <w:r w:rsidR="00A36207">
        <w:rPr>
          <w:rFonts w:cs="Times New Roman"/>
          <w:szCs w:val="24"/>
        </w:rPr>
        <w:t xml:space="preserve"> because they lack the potential to identify teachers’ qualification</w:t>
      </w:r>
      <w:r w:rsidR="00145F25">
        <w:rPr>
          <w:rFonts w:cs="Times New Roman"/>
          <w:szCs w:val="24"/>
        </w:rPr>
        <w:t>s</w:t>
      </w:r>
      <w:r w:rsidR="00C606D3">
        <w:rPr>
          <w:rFonts w:cs="Times New Roman"/>
          <w:szCs w:val="24"/>
        </w:rPr>
        <w:t>.The table</w:t>
      </w:r>
      <w:r w:rsidR="00687A0A">
        <w:rPr>
          <w:rFonts w:cs="Times New Roman"/>
          <w:szCs w:val="24"/>
        </w:rPr>
        <w:t xml:space="preserve"> below (table 4.13) presents the </w:t>
      </w:r>
      <w:r w:rsidR="00844EFB">
        <w:rPr>
          <w:rFonts w:cs="Times New Roman"/>
          <w:szCs w:val="24"/>
        </w:rPr>
        <w:t>an</w:t>
      </w:r>
      <w:r w:rsidR="00145F25">
        <w:rPr>
          <w:rFonts w:cs="Times New Roman"/>
          <w:szCs w:val="24"/>
        </w:rPr>
        <w:t>a</w:t>
      </w:r>
      <w:r w:rsidR="00844EFB">
        <w:rPr>
          <w:rFonts w:cs="Times New Roman"/>
          <w:szCs w:val="24"/>
        </w:rPr>
        <w:t>lysis o</w:t>
      </w:r>
      <w:r w:rsidR="00145F25">
        <w:rPr>
          <w:rFonts w:cs="Times New Roman"/>
          <w:szCs w:val="24"/>
        </w:rPr>
        <w:t>f</w:t>
      </w:r>
      <w:r w:rsidR="00844EFB">
        <w:rPr>
          <w:rFonts w:cs="Times New Roman"/>
          <w:szCs w:val="24"/>
        </w:rPr>
        <w:t xml:space="preserve"> the teachers</w:t>
      </w:r>
      <w:r w:rsidR="00145F25">
        <w:rPr>
          <w:rFonts w:cs="Times New Roman"/>
          <w:szCs w:val="24"/>
        </w:rPr>
        <w:t>'</w:t>
      </w:r>
      <w:r w:rsidR="00844EFB">
        <w:rPr>
          <w:rFonts w:cs="Times New Roman"/>
          <w:szCs w:val="24"/>
        </w:rPr>
        <w:t xml:space="preserve"> qualifications.</w:t>
      </w:r>
      <w:bookmarkStart w:id="109" w:name="_Toc130808255"/>
    </w:p>
    <w:p w:rsidR="00BA57F7" w:rsidRPr="00012FF6" w:rsidRDefault="00012FF6" w:rsidP="00201B27">
      <w:pPr>
        <w:pStyle w:val="Caption"/>
        <w:spacing w:after="0"/>
        <w:rPr>
          <w:rFonts w:cs="Times New Roman"/>
          <w:b/>
          <w:bCs/>
          <w:color w:val="auto"/>
          <w:sz w:val="24"/>
          <w:szCs w:val="24"/>
        </w:rPr>
      </w:pPr>
      <w:r w:rsidRPr="00012FF6">
        <w:rPr>
          <w:color w:val="auto"/>
          <w:sz w:val="24"/>
          <w:szCs w:val="24"/>
        </w:rPr>
        <w:t xml:space="preserve">Table </w:t>
      </w:r>
      <w:r w:rsidR="000549DE" w:rsidRPr="00012FF6">
        <w:rPr>
          <w:color w:val="auto"/>
          <w:sz w:val="24"/>
          <w:szCs w:val="24"/>
        </w:rPr>
        <w:fldChar w:fldCharType="begin"/>
      </w:r>
      <w:r w:rsidRPr="00012FF6">
        <w:rPr>
          <w:color w:val="auto"/>
          <w:sz w:val="24"/>
          <w:szCs w:val="24"/>
        </w:rPr>
        <w:instrText xml:space="preserve"> SEQ Table \* ARABIC </w:instrText>
      </w:r>
      <w:r w:rsidR="000549DE" w:rsidRPr="00012FF6">
        <w:rPr>
          <w:color w:val="auto"/>
          <w:sz w:val="24"/>
          <w:szCs w:val="24"/>
        </w:rPr>
        <w:fldChar w:fldCharType="separate"/>
      </w:r>
      <w:r w:rsidR="000A5AAF">
        <w:rPr>
          <w:noProof/>
          <w:color w:val="auto"/>
          <w:sz w:val="24"/>
          <w:szCs w:val="24"/>
        </w:rPr>
        <w:t>14</w:t>
      </w:r>
      <w:r w:rsidR="000549DE" w:rsidRPr="00012FF6">
        <w:rPr>
          <w:color w:val="auto"/>
          <w:sz w:val="24"/>
          <w:szCs w:val="24"/>
        </w:rPr>
        <w:fldChar w:fldCharType="end"/>
      </w:r>
      <w:r w:rsidR="00BA57F7" w:rsidRPr="00012FF6">
        <w:rPr>
          <w:rFonts w:cs="Times New Roman"/>
          <w:b/>
          <w:bCs/>
          <w:color w:val="auto"/>
          <w:sz w:val="24"/>
          <w:szCs w:val="24"/>
        </w:rPr>
        <w:t>: Teachers’ qualification</w:t>
      </w:r>
      <w:bookmarkEnd w:id="109"/>
    </w:p>
    <w:tbl>
      <w:tblPr>
        <w:tblStyle w:val="PlainTable2"/>
        <w:tblW w:w="9635" w:type="dxa"/>
        <w:tblLook w:val="04A0"/>
      </w:tblPr>
      <w:tblGrid>
        <w:gridCol w:w="9635"/>
      </w:tblGrid>
      <w:tr w:rsidR="007E5312" w:rsidRPr="00DE1EE7" w:rsidTr="009C6E42">
        <w:trPr>
          <w:cnfStyle w:val="100000000000"/>
          <w:trHeight w:val="451"/>
        </w:trPr>
        <w:tc>
          <w:tcPr>
            <w:cnfStyle w:val="001000000000"/>
            <w:tcW w:w="9635" w:type="dxa"/>
            <w:tcBorders>
              <w:top w:val="single" w:sz="4" w:space="0" w:color="7F7F7F" w:themeColor="text1" w:themeTint="80"/>
              <w:bottom w:val="single" w:sz="4" w:space="0" w:color="auto"/>
            </w:tcBorders>
          </w:tcPr>
          <w:p w:rsidR="007E5312" w:rsidRDefault="007E5312" w:rsidP="00BA57F7">
            <w:pPr>
              <w:autoSpaceDE w:val="0"/>
              <w:autoSpaceDN w:val="0"/>
              <w:adjustRightInd w:val="0"/>
              <w:spacing w:line="240" w:lineRule="auto"/>
              <w:rPr>
                <w:rFonts w:cs="Times New Roman"/>
                <w:b w:val="0"/>
                <w:bCs w:val="0"/>
                <w:szCs w:val="24"/>
              </w:rPr>
            </w:pPr>
            <w:r>
              <w:rPr>
                <w:rFonts w:cs="Times New Roman"/>
                <w:szCs w:val="24"/>
              </w:rPr>
              <w:t>Statements                                                           SA            A          U             D                SA</w:t>
            </w:r>
          </w:p>
          <w:p w:rsidR="007E5312" w:rsidRPr="00DE1EE7" w:rsidRDefault="007E5312" w:rsidP="00BA57F7">
            <w:pPr>
              <w:autoSpaceDE w:val="0"/>
              <w:autoSpaceDN w:val="0"/>
              <w:adjustRightInd w:val="0"/>
              <w:spacing w:line="240" w:lineRule="auto"/>
              <w:rPr>
                <w:rFonts w:cs="Times New Roman"/>
                <w:b w:val="0"/>
                <w:bCs w:val="0"/>
                <w:szCs w:val="24"/>
              </w:rPr>
            </w:pPr>
            <w:r>
              <w:rPr>
                <w:rFonts w:cs="Times New Roman"/>
                <w:szCs w:val="24"/>
              </w:rPr>
              <w:t xml:space="preserve">                                                                             f(</w:t>
            </w:r>
            <w:r w:rsidR="004F23D7">
              <w:rPr>
                <w:rFonts w:cs="Times New Roman"/>
                <w:szCs w:val="24"/>
              </w:rPr>
              <w:t xml:space="preserve">%)  </w:t>
            </w:r>
            <w:r>
              <w:rPr>
                <w:rFonts w:cs="Times New Roman"/>
                <w:szCs w:val="24"/>
              </w:rPr>
              <w:t xml:space="preserve">     f(%)      f(%)        f(%)            f(%)</w:t>
            </w:r>
          </w:p>
        </w:tc>
      </w:tr>
      <w:tr w:rsidR="007E5312" w:rsidRPr="00140022" w:rsidTr="009C6E42">
        <w:trPr>
          <w:cnfStyle w:val="000000100000"/>
          <w:trHeight w:val="2086"/>
        </w:trPr>
        <w:tc>
          <w:tcPr>
            <w:cnfStyle w:val="001000000000"/>
            <w:tcW w:w="9635" w:type="dxa"/>
            <w:tcBorders>
              <w:top w:val="single" w:sz="4" w:space="0" w:color="auto"/>
              <w:bottom w:val="single" w:sz="4" w:space="0" w:color="auto"/>
            </w:tcBorders>
          </w:tcPr>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Most Chemistry teacher are qualified              6(85.7)      1(14.3)</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 xml:space="preserve">to teach Chemistry  </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Most Chemistry teachers have the necessary 5(71.4)       2(28.6)</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teaching experience in Chemistry</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Most Chemistry teachers are passionate          4(57.1)       3(42.9)</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about teaching Chemistry</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Most Chemistry teachers struggle                   2(28.6)                                    3(42.9)     2(28.6)</w:t>
            </w:r>
          </w:p>
          <w:p w:rsidR="007E5312" w:rsidRDefault="007E5312" w:rsidP="009C6E42">
            <w:pPr>
              <w:tabs>
                <w:tab w:val="left" w:pos="7675"/>
              </w:tabs>
              <w:autoSpaceDE w:val="0"/>
              <w:autoSpaceDN w:val="0"/>
              <w:adjustRightInd w:val="0"/>
              <w:spacing w:line="276" w:lineRule="auto"/>
              <w:rPr>
                <w:rFonts w:cs="Times New Roman"/>
                <w:szCs w:val="24"/>
              </w:rPr>
            </w:pPr>
            <w:r>
              <w:rPr>
                <w:rFonts w:cs="Times New Roman"/>
                <w:b w:val="0"/>
                <w:bCs w:val="0"/>
                <w:szCs w:val="24"/>
              </w:rPr>
              <w:t>to conduct a Chemistry experiment</w:t>
            </w:r>
            <w:r>
              <w:rPr>
                <w:rFonts w:cs="Times New Roman"/>
                <w:b w:val="0"/>
                <w:bCs w:val="0"/>
                <w:szCs w:val="24"/>
              </w:rPr>
              <w:tab/>
            </w:r>
          </w:p>
          <w:p w:rsidR="007E5312" w:rsidRDefault="007E5312" w:rsidP="009C6E42">
            <w:pPr>
              <w:tabs>
                <w:tab w:val="left" w:pos="7675"/>
              </w:tabs>
              <w:autoSpaceDE w:val="0"/>
              <w:autoSpaceDN w:val="0"/>
              <w:adjustRightInd w:val="0"/>
              <w:spacing w:line="276" w:lineRule="auto"/>
              <w:rPr>
                <w:rFonts w:cs="Times New Roman"/>
                <w:szCs w:val="24"/>
              </w:rPr>
            </w:pPr>
            <w:r>
              <w:rPr>
                <w:rFonts w:cs="Times New Roman"/>
                <w:b w:val="0"/>
                <w:bCs w:val="0"/>
                <w:szCs w:val="24"/>
              </w:rPr>
              <w:t>Most Chemistry teachers lack masterly                                                          1(14.3)      6(85.7)</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content in Chemistry</w:t>
            </w:r>
          </w:p>
          <w:p w:rsidR="007E5312" w:rsidRDefault="007E5312" w:rsidP="009C6E42">
            <w:pPr>
              <w:autoSpaceDE w:val="0"/>
              <w:autoSpaceDN w:val="0"/>
              <w:adjustRightInd w:val="0"/>
              <w:spacing w:line="276" w:lineRule="auto"/>
              <w:rPr>
                <w:rFonts w:cs="Times New Roman"/>
                <w:szCs w:val="24"/>
              </w:rPr>
            </w:pPr>
            <w:r>
              <w:rPr>
                <w:rFonts w:cs="Times New Roman"/>
                <w:b w:val="0"/>
                <w:bCs w:val="0"/>
                <w:szCs w:val="24"/>
              </w:rPr>
              <w:t>Most Chemistry teachers covers the               3(42.9)        4(57.1)</w:t>
            </w:r>
          </w:p>
          <w:p w:rsidR="007E5312" w:rsidRPr="00140022" w:rsidRDefault="007E5312" w:rsidP="009C6E42">
            <w:pPr>
              <w:autoSpaceDE w:val="0"/>
              <w:autoSpaceDN w:val="0"/>
              <w:adjustRightInd w:val="0"/>
              <w:spacing w:line="276" w:lineRule="auto"/>
              <w:rPr>
                <w:rFonts w:cs="Times New Roman"/>
                <w:szCs w:val="24"/>
              </w:rPr>
            </w:pPr>
            <w:r>
              <w:rPr>
                <w:rFonts w:cs="Times New Roman"/>
                <w:b w:val="0"/>
                <w:bCs w:val="0"/>
                <w:szCs w:val="24"/>
              </w:rPr>
              <w:t xml:space="preserve">Chemistry syllabus on time                                                                         </w:t>
            </w:r>
          </w:p>
        </w:tc>
      </w:tr>
      <w:tr w:rsidR="007E5312" w:rsidRPr="0036556F" w:rsidTr="009C6E42">
        <w:trPr>
          <w:trHeight w:val="347"/>
        </w:trPr>
        <w:tc>
          <w:tcPr>
            <w:cnfStyle w:val="001000000000"/>
            <w:tcW w:w="9635" w:type="dxa"/>
            <w:tcBorders>
              <w:top w:val="single" w:sz="4" w:space="0" w:color="auto"/>
              <w:bottom w:val="nil"/>
            </w:tcBorders>
          </w:tcPr>
          <w:p w:rsidR="007E5312" w:rsidRPr="005754E2" w:rsidRDefault="007858C2" w:rsidP="005754E2">
            <w:r w:rsidRPr="007858C2">
              <w:t xml:space="preserve">                    f stands for frequency; % stands for percentage</w:t>
            </w:r>
          </w:p>
        </w:tc>
      </w:tr>
    </w:tbl>
    <w:p w:rsidR="00733F7D" w:rsidRDefault="00733F7D" w:rsidP="00733F7D">
      <w:pPr>
        <w:rPr>
          <w:rFonts w:cs="Times New Roman"/>
          <w:szCs w:val="24"/>
        </w:rPr>
      </w:pPr>
      <w:r>
        <w:rPr>
          <w:rFonts w:cs="Times New Roman"/>
          <w:szCs w:val="24"/>
        </w:rPr>
        <w:lastRenderedPageBreak/>
        <w:tab/>
      </w:r>
      <w:r w:rsidRPr="00FF70CC">
        <w:rPr>
          <w:rFonts w:cs="Times New Roman"/>
          <w:szCs w:val="24"/>
        </w:rPr>
        <w:t xml:space="preserve">From table 4:13, 100% (both strongly agree and agree) of the teachers’ respondents </w:t>
      </w:r>
      <w:r w:rsidR="006A6F08">
        <w:rPr>
          <w:rFonts w:cs="Times New Roman"/>
          <w:szCs w:val="24"/>
        </w:rPr>
        <w:t>agreed</w:t>
      </w:r>
      <w:r w:rsidRPr="00FF70CC">
        <w:rPr>
          <w:rFonts w:cs="Times New Roman"/>
          <w:szCs w:val="24"/>
        </w:rPr>
        <w:t xml:space="preserve"> that most Chemistry teachers are qualified to teach the subject. This will b</w:t>
      </w:r>
      <w:r w:rsidR="006A6F08">
        <w:rPr>
          <w:rFonts w:cs="Times New Roman"/>
          <w:szCs w:val="24"/>
        </w:rPr>
        <w:t>o</w:t>
      </w:r>
      <w:r w:rsidRPr="00FF70CC">
        <w:rPr>
          <w:rFonts w:cs="Times New Roman"/>
          <w:szCs w:val="24"/>
        </w:rPr>
        <w:t xml:space="preserve">ost the academic performance of students as </w:t>
      </w:r>
      <w:r w:rsidR="000549DE" w:rsidRPr="00FF70CC">
        <w:rPr>
          <w:rFonts w:cs="Times New Roman"/>
          <w:szCs w:val="24"/>
        </w:rPr>
        <w:fldChar w:fldCharType="begin"/>
      </w:r>
      <w:r w:rsidR="0019771F">
        <w:rPr>
          <w:rFonts w:cs="Times New Roman"/>
          <w:szCs w:val="24"/>
        </w:rPr>
        <w:instrText xml:space="preserve"> ADDIN ZOTERO_ITEM CSL_CITATION {"citationID":"XRqmYFGO","properties":{"formattedCitation":"(Kola &amp; Sunday, 2015)","plainCitation":"(Kola &amp; Sunday, 2015)","dontUpdate":true,"noteIndex":0},"citationItems":[{"id":398,"uris":["http://zotero.org/users/local/s5iFo4lI/items/7EQCX4Z3"],"itemData":{"id":398,"type":"article-journal","container-title":"International Journal of Educational Research and Information Science","issue":"2","page":"10–15","source":"Google Scholar","title":"A review of teachers’ qualifications and its implication on students’ academic achievement in Nigerian schools","volume":"2","author":[{"family":"Kola","given":"Aina Jacob"},{"family":"Sunday","given":"Olanipekun Shola"}],"issued":{"date-parts":[["2015"]]}}}],"schema":"https://github.com/citation-style-language/schema/raw/master/csl-citation.json"} </w:instrText>
      </w:r>
      <w:r w:rsidR="000549DE" w:rsidRPr="00FF70CC">
        <w:rPr>
          <w:rFonts w:cs="Times New Roman"/>
          <w:szCs w:val="24"/>
        </w:rPr>
        <w:fldChar w:fldCharType="separate"/>
      </w:r>
      <w:r w:rsidRPr="00FF70CC">
        <w:rPr>
          <w:rFonts w:cs="Times New Roman"/>
        </w:rPr>
        <w:t>Kola &amp; Sunday (2015)</w:t>
      </w:r>
      <w:r w:rsidR="000549DE" w:rsidRPr="00FF70CC">
        <w:rPr>
          <w:rFonts w:cs="Times New Roman"/>
          <w:szCs w:val="24"/>
        </w:rPr>
        <w:fldChar w:fldCharType="end"/>
      </w:r>
      <w:r w:rsidRPr="00FF70CC">
        <w:rPr>
          <w:rFonts w:cs="Times New Roman"/>
          <w:szCs w:val="24"/>
        </w:rPr>
        <w:t>, observed that one of the most important factors in the process of teaching is the qualification of the teachers. This implies that teachers should try to acquire some skills including formal education, experience, subject matter, professional development etc. The students taught by multiple hig</w:t>
      </w:r>
      <w:r w:rsidR="006A6F08">
        <w:rPr>
          <w:rFonts w:cs="Times New Roman"/>
          <w:szCs w:val="24"/>
        </w:rPr>
        <w:t>h</w:t>
      </w:r>
      <w:r w:rsidRPr="00FF70CC">
        <w:rPr>
          <w:rFonts w:cs="Times New Roman"/>
          <w:szCs w:val="24"/>
        </w:rPr>
        <w:t>ly qualified teachers are likely to perform higher than those taught by unqualified teachers.</w:t>
      </w:r>
    </w:p>
    <w:p w:rsidR="00292A0D" w:rsidRDefault="00292A0D" w:rsidP="00733F7D">
      <w:pPr>
        <w:rPr>
          <w:rFonts w:cs="Times New Roman"/>
          <w:szCs w:val="24"/>
        </w:rPr>
      </w:pPr>
      <w:r>
        <w:rPr>
          <w:rFonts w:cs="Times New Roman"/>
          <w:szCs w:val="24"/>
        </w:rPr>
        <w:tab/>
        <w:t xml:space="preserve">The </w:t>
      </w:r>
      <w:r w:rsidR="001A454F">
        <w:rPr>
          <w:rFonts w:cs="Times New Roman"/>
          <w:szCs w:val="24"/>
        </w:rPr>
        <w:t xml:space="preserve">respondents have </w:t>
      </w:r>
      <w:r w:rsidR="00805F7F">
        <w:rPr>
          <w:rFonts w:cs="Times New Roman"/>
          <w:szCs w:val="24"/>
        </w:rPr>
        <w:t xml:space="preserve">also indicated that most Chemistry teachers have the </w:t>
      </w:r>
      <w:r w:rsidR="00D51394">
        <w:rPr>
          <w:rFonts w:cs="Times New Roman"/>
          <w:szCs w:val="24"/>
        </w:rPr>
        <w:t>necessary teaching experience in Chemistr</w:t>
      </w:r>
      <w:r w:rsidR="0065383D">
        <w:rPr>
          <w:rFonts w:cs="Times New Roman"/>
          <w:szCs w:val="24"/>
        </w:rPr>
        <w:t xml:space="preserve">y. This will help them to </w:t>
      </w:r>
      <w:r w:rsidR="00DA3186">
        <w:rPr>
          <w:rFonts w:cs="Times New Roman"/>
          <w:szCs w:val="24"/>
        </w:rPr>
        <w:t>reduce the challenges students are facing in learning Chemistry. Those concepts students find difficult can be simplif</w:t>
      </w:r>
      <w:r w:rsidR="006A6F08">
        <w:rPr>
          <w:rFonts w:cs="Times New Roman"/>
          <w:szCs w:val="24"/>
        </w:rPr>
        <w:t>ied</w:t>
      </w:r>
      <w:r w:rsidR="00DA3186">
        <w:rPr>
          <w:rFonts w:cs="Times New Roman"/>
          <w:szCs w:val="24"/>
        </w:rPr>
        <w:t xml:space="preserve"> by teachers with expe</w:t>
      </w:r>
      <w:r w:rsidR="00FE492A">
        <w:rPr>
          <w:rFonts w:cs="Times New Roman"/>
          <w:szCs w:val="24"/>
        </w:rPr>
        <w:t xml:space="preserve">rience because they have interacted with </w:t>
      </w:r>
      <w:r w:rsidR="007C2EF3">
        <w:rPr>
          <w:rFonts w:cs="Times New Roman"/>
          <w:szCs w:val="24"/>
        </w:rPr>
        <w:t>the contents for long</w:t>
      </w:r>
      <w:r w:rsidR="008A6F77">
        <w:rPr>
          <w:rFonts w:cs="Times New Roman"/>
          <w:szCs w:val="24"/>
        </w:rPr>
        <w:t xml:space="preserve"> period in </w:t>
      </w:r>
      <w:r w:rsidR="006A6F08">
        <w:rPr>
          <w:rFonts w:cs="Times New Roman"/>
          <w:szCs w:val="24"/>
        </w:rPr>
        <w:t xml:space="preserve">the </w:t>
      </w:r>
      <w:r w:rsidR="008A6F77">
        <w:rPr>
          <w:rFonts w:cs="Times New Roman"/>
          <w:szCs w:val="24"/>
        </w:rPr>
        <w:t>teaching and learning process.</w:t>
      </w:r>
    </w:p>
    <w:p w:rsidR="009928AA" w:rsidRDefault="009928AA" w:rsidP="00733F7D">
      <w:pPr>
        <w:rPr>
          <w:rFonts w:cs="Times New Roman"/>
          <w:szCs w:val="24"/>
        </w:rPr>
      </w:pPr>
      <w:r>
        <w:rPr>
          <w:rFonts w:cs="Times New Roman"/>
          <w:szCs w:val="24"/>
        </w:rPr>
        <w:tab/>
      </w:r>
      <w:r w:rsidR="00336D75">
        <w:rPr>
          <w:rFonts w:cs="Times New Roman"/>
          <w:szCs w:val="24"/>
        </w:rPr>
        <w:t>100% of the teachers</w:t>
      </w:r>
      <w:r w:rsidR="00357F01">
        <w:rPr>
          <w:rFonts w:cs="Times New Roman"/>
          <w:szCs w:val="24"/>
        </w:rPr>
        <w:t>’</w:t>
      </w:r>
      <w:r w:rsidR="00336D75">
        <w:rPr>
          <w:rFonts w:cs="Times New Roman"/>
          <w:szCs w:val="24"/>
        </w:rPr>
        <w:t xml:space="preserve"> respondents</w:t>
      </w:r>
      <w:r w:rsidR="00E17256">
        <w:rPr>
          <w:rFonts w:cs="Times New Roman"/>
          <w:szCs w:val="24"/>
        </w:rPr>
        <w:t xml:space="preserve"> (57.1%</w:t>
      </w:r>
      <w:r w:rsidR="00CA5264">
        <w:rPr>
          <w:rFonts w:cs="Times New Roman"/>
          <w:szCs w:val="24"/>
        </w:rPr>
        <w:t xml:space="preserve"> strongly agree</w:t>
      </w:r>
      <w:r w:rsidR="00E17256">
        <w:rPr>
          <w:rFonts w:cs="Times New Roman"/>
          <w:szCs w:val="24"/>
        </w:rPr>
        <w:t xml:space="preserve"> and </w:t>
      </w:r>
      <w:r w:rsidR="00CA5264">
        <w:rPr>
          <w:rFonts w:cs="Times New Roman"/>
          <w:szCs w:val="24"/>
        </w:rPr>
        <w:t>42.9%agree) affirmed that Chemistry teachers are pass</w:t>
      </w:r>
      <w:r w:rsidR="009A3693">
        <w:rPr>
          <w:rFonts w:cs="Times New Roman"/>
          <w:szCs w:val="24"/>
        </w:rPr>
        <w:t>ionate about teaching Chemistry.</w:t>
      </w:r>
      <w:r w:rsidR="0026247C">
        <w:rPr>
          <w:rFonts w:cs="Times New Roman"/>
          <w:szCs w:val="24"/>
        </w:rPr>
        <w:t>Passi</w:t>
      </w:r>
      <w:r w:rsidR="00B9413C">
        <w:rPr>
          <w:rFonts w:cs="Times New Roman"/>
          <w:szCs w:val="24"/>
        </w:rPr>
        <w:t>onate teachers</w:t>
      </w:r>
      <w:r w:rsidR="005A48F1">
        <w:rPr>
          <w:rFonts w:cs="Times New Roman"/>
          <w:szCs w:val="24"/>
        </w:rPr>
        <w:t xml:space="preserve"> via creating effective learning e</w:t>
      </w:r>
      <w:r w:rsidR="00D22B02">
        <w:rPr>
          <w:rFonts w:cs="Times New Roman"/>
          <w:szCs w:val="24"/>
        </w:rPr>
        <w:t xml:space="preserve">nvironments to increase </w:t>
      </w:r>
      <w:r w:rsidR="008A2DAF">
        <w:rPr>
          <w:rFonts w:cs="Times New Roman"/>
          <w:szCs w:val="24"/>
        </w:rPr>
        <w:t xml:space="preserve">the </w:t>
      </w:r>
      <w:r w:rsidR="00D22B02">
        <w:rPr>
          <w:rFonts w:cs="Times New Roman"/>
          <w:szCs w:val="24"/>
        </w:rPr>
        <w:t>learning potentials of their students</w:t>
      </w:r>
      <w:r w:rsidR="00852E51">
        <w:rPr>
          <w:rFonts w:cs="Times New Roman"/>
          <w:szCs w:val="24"/>
        </w:rPr>
        <w:t xml:space="preserve"> which enhance</w:t>
      </w:r>
      <w:r w:rsidR="008A2DAF">
        <w:rPr>
          <w:rFonts w:cs="Times New Roman"/>
          <w:szCs w:val="24"/>
        </w:rPr>
        <w:t>s</w:t>
      </w:r>
      <w:r w:rsidR="00852E51">
        <w:rPr>
          <w:rFonts w:cs="Times New Roman"/>
          <w:szCs w:val="24"/>
        </w:rPr>
        <w:t xml:space="preserve"> their performance</w:t>
      </w:r>
      <w:r w:rsidR="00D22B02">
        <w:rPr>
          <w:rFonts w:cs="Times New Roman"/>
          <w:szCs w:val="24"/>
        </w:rPr>
        <w:t xml:space="preserve">. </w:t>
      </w:r>
    </w:p>
    <w:p w:rsidR="006171E6" w:rsidRDefault="006171E6" w:rsidP="00733F7D">
      <w:pPr>
        <w:rPr>
          <w:rFonts w:cs="Times New Roman"/>
          <w:szCs w:val="24"/>
        </w:rPr>
      </w:pPr>
      <w:r>
        <w:rPr>
          <w:rFonts w:cs="Times New Roman"/>
          <w:szCs w:val="24"/>
        </w:rPr>
        <w:tab/>
        <w:t>The researcher moved forward to find out if Chemistry teachers struggl</w:t>
      </w:r>
      <w:r w:rsidR="008A2DAF">
        <w:rPr>
          <w:rFonts w:cs="Times New Roman"/>
          <w:szCs w:val="24"/>
        </w:rPr>
        <w:t>ed</w:t>
      </w:r>
      <w:r>
        <w:rPr>
          <w:rFonts w:cs="Times New Roman"/>
          <w:szCs w:val="24"/>
        </w:rPr>
        <w:t xml:space="preserve"> to conduct Chemistry experi</w:t>
      </w:r>
      <w:r w:rsidR="00286431">
        <w:rPr>
          <w:rFonts w:cs="Times New Roman"/>
          <w:szCs w:val="24"/>
        </w:rPr>
        <w:t>ments</w:t>
      </w:r>
      <w:r>
        <w:rPr>
          <w:rFonts w:cs="Times New Roman"/>
          <w:szCs w:val="24"/>
        </w:rPr>
        <w:t xml:space="preserve">. </w:t>
      </w:r>
      <w:r w:rsidR="00397C1A">
        <w:rPr>
          <w:rFonts w:cs="Times New Roman"/>
          <w:szCs w:val="24"/>
        </w:rPr>
        <w:t xml:space="preserve">28.6% strongly agreed that most Chemistry teachers </w:t>
      </w:r>
      <w:r w:rsidR="00737568">
        <w:rPr>
          <w:rFonts w:cs="Times New Roman"/>
          <w:szCs w:val="24"/>
        </w:rPr>
        <w:t>struggl</w:t>
      </w:r>
      <w:r w:rsidR="00286431">
        <w:rPr>
          <w:rFonts w:cs="Times New Roman"/>
          <w:szCs w:val="24"/>
        </w:rPr>
        <w:t>e</w:t>
      </w:r>
      <w:r w:rsidR="00737568">
        <w:rPr>
          <w:rFonts w:cs="Times New Roman"/>
          <w:szCs w:val="24"/>
        </w:rPr>
        <w:t xml:space="preserve"> to conduct Chemistry experi</w:t>
      </w:r>
      <w:r w:rsidR="00286431">
        <w:rPr>
          <w:rFonts w:cs="Times New Roman"/>
          <w:szCs w:val="24"/>
        </w:rPr>
        <w:t>ments</w:t>
      </w:r>
      <w:r w:rsidR="00737568">
        <w:rPr>
          <w:rFonts w:cs="Times New Roman"/>
          <w:szCs w:val="24"/>
        </w:rPr>
        <w:t>, while 71.1%</w:t>
      </w:r>
      <w:r w:rsidR="00AD255F">
        <w:rPr>
          <w:rFonts w:cs="Times New Roman"/>
          <w:szCs w:val="24"/>
        </w:rPr>
        <w:t xml:space="preserve"> were in disagreement. </w:t>
      </w:r>
      <w:r w:rsidR="00133727">
        <w:rPr>
          <w:rFonts w:cs="Times New Roman"/>
          <w:szCs w:val="24"/>
        </w:rPr>
        <w:t xml:space="preserve">This shows that </w:t>
      </w:r>
      <w:r w:rsidR="00286431">
        <w:rPr>
          <w:rFonts w:cs="Times New Roman"/>
          <w:szCs w:val="24"/>
        </w:rPr>
        <w:t xml:space="preserve">the </w:t>
      </w:r>
      <w:r w:rsidR="00133727">
        <w:rPr>
          <w:rFonts w:cs="Times New Roman"/>
          <w:szCs w:val="24"/>
        </w:rPr>
        <w:t xml:space="preserve">majority of Chemistry teachers care </w:t>
      </w:r>
      <w:r w:rsidR="00E04F68">
        <w:rPr>
          <w:rFonts w:cs="Times New Roman"/>
          <w:szCs w:val="24"/>
        </w:rPr>
        <w:t>about practical</w:t>
      </w:r>
      <w:r w:rsidR="00E177F7">
        <w:rPr>
          <w:rFonts w:cs="Times New Roman"/>
          <w:szCs w:val="24"/>
        </w:rPr>
        <w:t>s</w:t>
      </w:r>
      <w:r w:rsidR="00E04F68">
        <w:rPr>
          <w:rFonts w:cs="Times New Roman"/>
          <w:szCs w:val="24"/>
        </w:rPr>
        <w:t xml:space="preserve"> because it is </w:t>
      </w:r>
      <w:r w:rsidR="00286431">
        <w:rPr>
          <w:rFonts w:cs="Times New Roman"/>
          <w:szCs w:val="24"/>
        </w:rPr>
        <w:t xml:space="preserve">a </w:t>
      </w:r>
      <w:r w:rsidR="00E04F68">
        <w:rPr>
          <w:rFonts w:cs="Times New Roman"/>
          <w:szCs w:val="24"/>
        </w:rPr>
        <w:t xml:space="preserve">way to make students understand some concepts that </w:t>
      </w:r>
      <w:r w:rsidR="00874F60">
        <w:rPr>
          <w:rFonts w:cs="Times New Roman"/>
          <w:szCs w:val="24"/>
        </w:rPr>
        <w:t xml:space="preserve">are difficult and they </w:t>
      </w:r>
      <w:r w:rsidR="00286431">
        <w:rPr>
          <w:rFonts w:cs="Times New Roman"/>
          <w:szCs w:val="24"/>
        </w:rPr>
        <w:t>can</w:t>
      </w:r>
      <w:r w:rsidR="00874F60">
        <w:rPr>
          <w:rFonts w:cs="Times New Roman"/>
          <w:szCs w:val="24"/>
        </w:rPr>
        <w:t xml:space="preserve"> relate the observations with the theor</w:t>
      </w:r>
      <w:r w:rsidR="00286431">
        <w:rPr>
          <w:rFonts w:cs="Times New Roman"/>
          <w:szCs w:val="24"/>
        </w:rPr>
        <w:t>e</w:t>
      </w:r>
      <w:r w:rsidR="00874F60">
        <w:rPr>
          <w:rFonts w:cs="Times New Roman"/>
          <w:szCs w:val="24"/>
        </w:rPr>
        <w:t xml:space="preserve">tical part of the </w:t>
      </w:r>
      <w:r w:rsidR="0097398C">
        <w:rPr>
          <w:rFonts w:cs="Times New Roman"/>
          <w:szCs w:val="24"/>
        </w:rPr>
        <w:t>lesson done in the class</w:t>
      </w:r>
      <w:r w:rsidR="00A327A5">
        <w:rPr>
          <w:rFonts w:cs="Times New Roman"/>
          <w:szCs w:val="24"/>
        </w:rPr>
        <w:t xml:space="preserve">. It is essential for </w:t>
      </w:r>
      <w:r w:rsidR="00286431">
        <w:rPr>
          <w:rFonts w:cs="Times New Roman"/>
          <w:szCs w:val="24"/>
        </w:rPr>
        <w:t>chemis</w:t>
      </w:r>
      <w:r w:rsidR="00A327A5">
        <w:rPr>
          <w:rFonts w:cs="Times New Roman"/>
          <w:szCs w:val="24"/>
        </w:rPr>
        <w:t>try teachers to</w:t>
      </w:r>
      <w:r w:rsidR="00E06168">
        <w:rPr>
          <w:rFonts w:cs="Times New Roman"/>
          <w:szCs w:val="24"/>
        </w:rPr>
        <w:t xml:space="preserve"> familiarize</w:t>
      </w:r>
      <w:r w:rsidR="004A3487">
        <w:rPr>
          <w:rFonts w:cs="Times New Roman"/>
          <w:szCs w:val="24"/>
        </w:rPr>
        <w:t xml:space="preserve"> themselves with practicals because science cannot be meaningful to students without worthwhile </w:t>
      </w:r>
      <w:r w:rsidR="00E06168">
        <w:rPr>
          <w:rFonts w:cs="Times New Roman"/>
          <w:szCs w:val="24"/>
        </w:rPr>
        <w:lastRenderedPageBreak/>
        <w:t>experiment</w:t>
      </w:r>
      <w:r w:rsidR="003E2F12">
        <w:rPr>
          <w:rFonts w:cs="Times New Roman"/>
          <w:szCs w:val="24"/>
        </w:rPr>
        <w:t>s</w:t>
      </w:r>
      <w:r w:rsidR="004A3487">
        <w:rPr>
          <w:rFonts w:cs="Times New Roman"/>
          <w:szCs w:val="24"/>
        </w:rPr>
        <w:t>exper</w:t>
      </w:r>
      <w:r w:rsidR="008C5440">
        <w:rPr>
          <w:rFonts w:cs="Times New Roman"/>
          <w:szCs w:val="24"/>
        </w:rPr>
        <w:t xml:space="preserve">ience or </w:t>
      </w:r>
      <w:r w:rsidR="00B81F62">
        <w:rPr>
          <w:rFonts w:cs="Times New Roman"/>
          <w:szCs w:val="24"/>
        </w:rPr>
        <w:t>experiments</w:t>
      </w:r>
      <w:r w:rsidR="008C5440">
        <w:rPr>
          <w:rFonts w:cs="Times New Roman"/>
          <w:szCs w:val="24"/>
        </w:rPr>
        <w:t xml:space="preserve"> in the school laboratory</w:t>
      </w:r>
      <w:r w:rsidR="002851D5">
        <w:rPr>
          <w:rFonts w:cs="Times New Roman"/>
          <w:szCs w:val="24"/>
        </w:rPr>
        <w:t xml:space="preserve">. </w:t>
      </w:r>
      <w:r w:rsidR="000549DE">
        <w:rPr>
          <w:rFonts w:cs="Times New Roman"/>
          <w:szCs w:val="24"/>
        </w:rPr>
        <w:fldChar w:fldCharType="begin"/>
      </w:r>
      <w:r w:rsidR="0019771F">
        <w:rPr>
          <w:rFonts w:cs="Times New Roman"/>
          <w:szCs w:val="24"/>
        </w:rPr>
        <w:instrText xml:space="preserve"> ADDIN ZOTERO_ITEM CSL_CITATION {"citationID":"ZjPP3Pfb","properties":{"formattedCitation":"(Koki, 2019)","plainCitation":"(Koki, 2019)","dontUpdate":true,"noteIndex":0},"citationItems":[{"id":493,"uris":["http://zotero.org/users/local/s5iFo4lI/items/DHQGEX89"],"itemData":{"id":493,"type":"article-journal","container-title":"African Scholars Journal of Contemporary Education Research (JCER-8)","issue":"8","page":"45–73","source":"Google Scholar","title":"Effect of chemistry practicals on student’s Performance in chemistry in Senior Secondary Schools in Damaturu Local Government, Yobe State","volume":"15","author":[{"family":"Koki","given":"Ahmad Tahir Adamu"}],"issued":{"date-parts":[["2019"]]}}}],"schema":"https://github.com/citation-style-language/schema/raw/master/csl-citation.json"} </w:instrText>
      </w:r>
      <w:r w:rsidR="000549DE">
        <w:rPr>
          <w:rFonts w:cs="Times New Roman"/>
          <w:szCs w:val="24"/>
        </w:rPr>
        <w:fldChar w:fldCharType="separate"/>
      </w:r>
      <w:r w:rsidR="002851D5" w:rsidRPr="002851D5">
        <w:rPr>
          <w:rFonts w:cs="Times New Roman"/>
        </w:rPr>
        <w:t xml:space="preserve">Koki </w:t>
      </w:r>
      <w:r w:rsidR="002851D5">
        <w:rPr>
          <w:rFonts w:cs="Times New Roman"/>
        </w:rPr>
        <w:t>(</w:t>
      </w:r>
      <w:r w:rsidR="002851D5" w:rsidRPr="002851D5">
        <w:rPr>
          <w:rFonts w:cs="Times New Roman"/>
        </w:rPr>
        <w:t>2019)</w:t>
      </w:r>
      <w:r w:rsidR="000549DE">
        <w:rPr>
          <w:rFonts w:cs="Times New Roman"/>
          <w:szCs w:val="24"/>
        </w:rPr>
        <w:fldChar w:fldCharType="end"/>
      </w:r>
      <w:r w:rsidR="002851D5">
        <w:rPr>
          <w:rFonts w:cs="Times New Roman"/>
          <w:szCs w:val="24"/>
        </w:rPr>
        <w:t xml:space="preserve">, </w:t>
      </w:r>
      <w:r w:rsidR="008C5440">
        <w:rPr>
          <w:rFonts w:cs="Times New Roman"/>
          <w:szCs w:val="24"/>
        </w:rPr>
        <w:t>affirmed that Chemistry practical</w:t>
      </w:r>
      <w:r w:rsidR="006B66DD">
        <w:rPr>
          <w:rFonts w:cs="Times New Roman"/>
          <w:szCs w:val="24"/>
        </w:rPr>
        <w:t xml:space="preserve">s are an important part of effective science education and science educators have </w:t>
      </w:r>
      <w:r w:rsidR="00CD0B83">
        <w:rPr>
          <w:rFonts w:cs="Times New Roman"/>
          <w:szCs w:val="24"/>
        </w:rPr>
        <w:t>recommended</w:t>
      </w:r>
      <w:r w:rsidR="00DD7569">
        <w:rPr>
          <w:rFonts w:cs="Times New Roman"/>
          <w:szCs w:val="24"/>
        </w:rPr>
        <w:t xml:space="preserve"> that there are rich benefits in learning from using laboratory activities.</w:t>
      </w:r>
    </w:p>
    <w:p w:rsidR="00476ED2" w:rsidRDefault="000B248C" w:rsidP="003C346F">
      <w:pPr>
        <w:ind w:firstLine="720"/>
        <w:rPr>
          <w:rFonts w:cs="Times New Roman"/>
          <w:szCs w:val="24"/>
        </w:rPr>
      </w:pPr>
      <w:r>
        <w:rPr>
          <w:rFonts w:cs="Times New Roman"/>
          <w:szCs w:val="24"/>
        </w:rPr>
        <w:t xml:space="preserve">The </w:t>
      </w:r>
      <w:r w:rsidR="00E137F0">
        <w:rPr>
          <w:rFonts w:cs="Times New Roman"/>
          <w:szCs w:val="24"/>
        </w:rPr>
        <w:t>researcher gather</w:t>
      </w:r>
      <w:r w:rsidR="00286431">
        <w:rPr>
          <w:rFonts w:cs="Times New Roman"/>
          <w:szCs w:val="24"/>
        </w:rPr>
        <w:t>e</w:t>
      </w:r>
      <w:r w:rsidR="00E137F0">
        <w:rPr>
          <w:rFonts w:cs="Times New Roman"/>
          <w:szCs w:val="24"/>
        </w:rPr>
        <w:t>d information on the teachers</w:t>
      </w:r>
      <w:r w:rsidR="00E41A6E">
        <w:rPr>
          <w:rFonts w:cs="Times New Roman"/>
          <w:szCs w:val="24"/>
        </w:rPr>
        <w:t>’ mastery of the content in Chemistry. From the analysis</w:t>
      </w:r>
      <w:r w:rsidR="00072295">
        <w:rPr>
          <w:rFonts w:cs="Times New Roman"/>
          <w:szCs w:val="24"/>
        </w:rPr>
        <w:t>,</w:t>
      </w:r>
      <w:r w:rsidR="00E41A6E">
        <w:rPr>
          <w:rFonts w:cs="Times New Roman"/>
          <w:szCs w:val="24"/>
        </w:rPr>
        <w:t xml:space="preserve"> 1</w:t>
      </w:r>
      <w:r w:rsidR="003C346F">
        <w:rPr>
          <w:rFonts w:cs="Times New Roman"/>
          <w:szCs w:val="24"/>
        </w:rPr>
        <w:t>00%</w:t>
      </w:r>
      <w:r w:rsidR="00886472">
        <w:rPr>
          <w:rFonts w:cs="Times New Roman"/>
          <w:szCs w:val="24"/>
        </w:rPr>
        <w:t xml:space="preserve"> of the teachers’ respondents </w:t>
      </w:r>
      <w:r w:rsidR="003C346F">
        <w:rPr>
          <w:rFonts w:cs="Times New Roman"/>
          <w:szCs w:val="24"/>
        </w:rPr>
        <w:t xml:space="preserve">disagreed totally </w:t>
      </w:r>
      <w:r w:rsidR="00072295">
        <w:rPr>
          <w:rFonts w:cs="Times New Roman"/>
          <w:szCs w:val="24"/>
        </w:rPr>
        <w:t>with</w:t>
      </w:r>
      <w:r w:rsidR="00E41A6E">
        <w:rPr>
          <w:rFonts w:cs="Times New Roman"/>
          <w:szCs w:val="24"/>
        </w:rPr>
        <w:t xml:space="preserve"> the statement </w:t>
      </w:r>
      <w:r w:rsidR="003C346F">
        <w:rPr>
          <w:rFonts w:cs="Times New Roman"/>
          <w:szCs w:val="24"/>
        </w:rPr>
        <w:t>that most Chemistry teachers lack the master</w:t>
      </w:r>
      <w:r w:rsidR="00E41A6E">
        <w:rPr>
          <w:rFonts w:cs="Times New Roman"/>
          <w:szCs w:val="24"/>
        </w:rPr>
        <w:t xml:space="preserve">ly content in </w:t>
      </w:r>
      <w:r w:rsidR="001A166C">
        <w:rPr>
          <w:rFonts w:cs="Times New Roman"/>
          <w:szCs w:val="24"/>
        </w:rPr>
        <w:t xml:space="preserve">Chemistry. </w:t>
      </w:r>
      <w:r w:rsidR="00F479DB">
        <w:rPr>
          <w:rFonts w:cs="Times New Roman"/>
          <w:szCs w:val="24"/>
        </w:rPr>
        <w:t>Th</w:t>
      </w:r>
      <w:r w:rsidR="00177B22">
        <w:rPr>
          <w:rFonts w:cs="Times New Roman"/>
          <w:szCs w:val="24"/>
        </w:rPr>
        <w:t xml:space="preserve">is has helped to </w:t>
      </w:r>
      <w:r w:rsidR="00873375">
        <w:rPr>
          <w:rFonts w:cs="Times New Roman"/>
          <w:szCs w:val="24"/>
        </w:rPr>
        <w:t xml:space="preserve">contradict the assertion that Chemistry teachers </w:t>
      </w:r>
      <w:r w:rsidR="002B124E">
        <w:rPr>
          <w:rFonts w:cs="Times New Roman"/>
          <w:szCs w:val="24"/>
        </w:rPr>
        <w:t xml:space="preserve">are not </w:t>
      </w:r>
      <w:r w:rsidR="00DB63C4">
        <w:rPr>
          <w:rFonts w:cs="Times New Roman"/>
          <w:szCs w:val="24"/>
        </w:rPr>
        <w:t>skilled</w:t>
      </w:r>
      <w:r w:rsidR="002B124E">
        <w:rPr>
          <w:rFonts w:cs="Times New Roman"/>
          <w:szCs w:val="24"/>
        </w:rPr>
        <w:t xml:space="preserve"> enough to </w:t>
      </w:r>
      <w:r w:rsidR="00C435FE">
        <w:rPr>
          <w:rFonts w:cs="Times New Roman"/>
          <w:szCs w:val="24"/>
        </w:rPr>
        <w:t>accomplish</w:t>
      </w:r>
      <w:r w:rsidR="002B124E">
        <w:rPr>
          <w:rFonts w:cs="Times New Roman"/>
          <w:szCs w:val="24"/>
        </w:rPr>
        <w:t xml:space="preserve"> their duties to </w:t>
      </w:r>
      <w:r w:rsidR="00DB63C4">
        <w:rPr>
          <w:rFonts w:cs="Times New Roman"/>
          <w:szCs w:val="24"/>
        </w:rPr>
        <w:t>enhance desired performance in schools.</w:t>
      </w:r>
      <w:r w:rsidR="00C435FE">
        <w:rPr>
          <w:rFonts w:cs="Times New Roman"/>
          <w:szCs w:val="24"/>
        </w:rPr>
        <w:t xml:space="preserve"> Though some may be struggling with some c</w:t>
      </w:r>
      <w:r w:rsidR="00D24877">
        <w:rPr>
          <w:rFonts w:cs="Times New Roman"/>
          <w:szCs w:val="24"/>
        </w:rPr>
        <w:t>ontent but with the moment they are a</w:t>
      </w:r>
      <w:r w:rsidR="00F77D0D">
        <w:rPr>
          <w:rFonts w:cs="Times New Roman"/>
          <w:szCs w:val="24"/>
        </w:rPr>
        <w:t>cqu</w:t>
      </w:r>
      <w:r w:rsidR="00072295">
        <w:rPr>
          <w:rFonts w:cs="Times New Roman"/>
          <w:szCs w:val="24"/>
        </w:rPr>
        <w:t>ain</w:t>
      </w:r>
      <w:r w:rsidR="00F77D0D">
        <w:rPr>
          <w:rFonts w:cs="Times New Roman"/>
          <w:szCs w:val="24"/>
        </w:rPr>
        <w:t>ted</w:t>
      </w:r>
      <w:r w:rsidR="00D24877">
        <w:rPr>
          <w:rFonts w:cs="Times New Roman"/>
          <w:szCs w:val="24"/>
        </w:rPr>
        <w:t xml:space="preserve"> with the content they will become experts in delivering them</w:t>
      </w:r>
      <w:r w:rsidR="005E4C7C">
        <w:rPr>
          <w:rFonts w:cs="Times New Roman"/>
          <w:szCs w:val="24"/>
        </w:rPr>
        <w:t>.</w:t>
      </w:r>
      <w:r w:rsidR="007560A8">
        <w:rPr>
          <w:rFonts w:cs="Times New Roman"/>
          <w:szCs w:val="24"/>
        </w:rPr>
        <w:t xml:space="preserve"> One of the principals </w:t>
      </w:r>
      <w:r w:rsidR="00072295">
        <w:rPr>
          <w:rFonts w:cs="Times New Roman"/>
          <w:szCs w:val="24"/>
        </w:rPr>
        <w:t xml:space="preserve">who </w:t>
      </w:r>
      <w:r w:rsidR="007560A8">
        <w:rPr>
          <w:rFonts w:cs="Times New Roman"/>
          <w:szCs w:val="24"/>
        </w:rPr>
        <w:t>participated in the semi</w:t>
      </w:r>
      <w:r w:rsidR="004325B0">
        <w:rPr>
          <w:rFonts w:cs="Times New Roman"/>
          <w:szCs w:val="24"/>
        </w:rPr>
        <w:t xml:space="preserve">-interview guide said that </w:t>
      </w:r>
      <w:r w:rsidR="00072295">
        <w:rPr>
          <w:rFonts w:cs="Times New Roman"/>
          <w:szCs w:val="24"/>
        </w:rPr>
        <w:t xml:space="preserve">the </w:t>
      </w:r>
      <w:r w:rsidR="004325B0">
        <w:rPr>
          <w:rFonts w:cs="Times New Roman"/>
          <w:szCs w:val="24"/>
        </w:rPr>
        <w:t xml:space="preserve">qualification of teachers affects content mastery and how to deliver the content. </w:t>
      </w:r>
      <w:r w:rsidR="00BF7B69">
        <w:rPr>
          <w:rFonts w:cs="Times New Roman"/>
          <w:szCs w:val="24"/>
        </w:rPr>
        <w:t xml:space="preserve">A teacher must understand </w:t>
      </w:r>
      <w:r w:rsidR="00072295">
        <w:rPr>
          <w:rFonts w:cs="Times New Roman"/>
          <w:szCs w:val="24"/>
        </w:rPr>
        <w:t>the</w:t>
      </w:r>
      <w:r w:rsidR="00BF7B69">
        <w:rPr>
          <w:rFonts w:cs="Times New Roman"/>
          <w:szCs w:val="24"/>
        </w:rPr>
        <w:t xml:space="preserve"> content taught to deliver it and break it down </w:t>
      </w:r>
      <w:r w:rsidR="00346D1F">
        <w:rPr>
          <w:rFonts w:cs="Times New Roman"/>
          <w:szCs w:val="24"/>
        </w:rPr>
        <w:t>for the learners to grasp and this improves performance</w:t>
      </w:r>
      <w:r w:rsidR="00123727">
        <w:rPr>
          <w:rFonts w:cs="Times New Roman"/>
          <w:szCs w:val="24"/>
        </w:rPr>
        <w:t>.</w:t>
      </w:r>
    </w:p>
    <w:p w:rsidR="0040261C" w:rsidRDefault="00D51168" w:rsidP="0040261C">
      <w:pPr>
        <w:ind w:firstLine="720"/>
        <w:rPr>
          <w:rFonts w:cs="Times New Roman"/>
          <w:szCs w:val="24"/>
        </w:rPr>
      </w:pPr>
      <w:r>
        <w:rPr>
          <w:rFonts w:cs="Times New Roman"/>
          <w:szCs w:val="24"/>
        </w:rPr>
        <w:t>F</w:t>
      </w:r>
      <w:r w:rsidR="00D1655E">
        <w:rPr>
          <w:rFonts w:cs="Times New Roman"/>
          <w:szCs w:val="24"/>
        </w:rPr>
        <w:t>in</w:t>
      </w:r>
      <w:r>
        <w:rPr>
          <w:rFonts w:cs="Times New Roman"/>
          <w:szCs w:val="24"/>
        </w:rPr>
        <w:t>ally, the teachers’ respondents were</w:t>
      </w:r>
      <w:r w:rsidR="00BE1A69">
        <w:rPr>
          <w:rFonts w:cs="Times New Roman"/>
          <w:szCs w:val="24"/>
        </w:rPr>
        <w:t xml:space="preserve"> 100%</w:t>
      </w:r>
      <w:r>
        <w:rPr>
          <w:rFonts w:cs="Times New Roman"/>
          <w:szCs w:val="24"/>
        </w:rPr>
        <w:t xml:space="preserve"> in agreement that </w:t>
      </w:r>
      <w:r w:rsidR="00BE1A69">
        <w:rPr>
          <w:rFonts w:cs="Times New Roman"/>
          <w:szCs w:val="24"/>
        </w:rPr>
        <w:t>Chem</w:t>
      </w:r>
      <w:r w:rsidR="0055582B">
        <w:rPr>
          <w:rFonts w:cs="Times New Roman"/>
          <w:szCs w:val="24"/>
        </w:rPr>
        <w:t>is</w:t>
      </w:r>
      <w:r w:rsidR="00BE1A69">
        <w:rPr>
          <w:rFonts w:cs="Times New Roman"/>
          <w:szCs w:val="24"/>
        </w:rPr>
        <w:t>try teachers co</w:t>
      </w:r>
      <w:r w:rsidR="0055582B">
        <w:rPr>
          <w:rFonts w:cs="Times New Roman"/>
          <w:szCs w:val="24"/>
        </w:rPr>
        <w:t>v</w:t>
      </w:r>
      <w:r w:rsidR="00BE1A69">
        <w:rPr>
          <w:rFonts w:cs="Times New Roman"/>
          <w:szCs w:val="24"/>
        </w:rPr>
        <w:t xml:space="preserve">er the Chemistry syllabus on time. </w:t>
      </w:r>
      <w:r w:rsidR="0054649D">
        <w:rPr>
          <w:rFonts w:cs="Times New Roman"/>
          <w:szCs w:val="24"/>
        </w:rPr>
        <w:t xml:space="preserve">This will help to reduce the tension faced by the students at the end of </w:t>
      </w:r>
      <w:r w:rsidR="00544803">
        <w:rPr>
          <w:rFonts w:cs="Times New Roman"/>
          <w:szCs w:val="24"/>
        </w:rPr>
        <w:t xml:space="preserve">the term due to exams. It will enable them to prepare well for exams </w:t>
      </w:r>
      <w:r w:rsidR="00A13E97">
        <w:rPr>
          <w:rFonts w:cs="Times New Roman"/>
          <w:szCs w:val="24"/>
        </w:rPr>
        <w:t xml:space="preserve">and reduces cheating during exams. </w:t>
      </w:r>
    </w:p>
    <w:p w:rsidR="00D06E97" w:rsidRPr="00D06E97" w:rsidRDefault="0040261C" w:rsidP="006536A2">
      <w:pPr>
        <w:pStyle w:val="Heading1"/>
      </w:pPr>
      <w:bookmarkStart w:id="110" w:name="_Toc131492378"/>
      <w:r w:rsidRPr="00D06E97">
        <w:t>4.7</w:t>
      </w:r>
      <w:r w:rsidR="00F93597" w:rsidRPr="00D06E97">
        <w:t xml:space="preserve">. </w:t>
      </w:r>
      <w:r w:rsidR="00CA4F11" w:rsidRPr="00D06E97">
        <w:t xml:space="preserve">What </w:t>
      </w:r>
      <w:r w:rsidR="0055582B">
        <w:t>is</w:t>
      </w:r>
      <w:r w:rsidR="00CA4F11" w:rsidRPr="00D06E97">
        <w:t xml:space="preserve"> the main challenge you face </w:t>
      </w:r>
      <w:r w:rsidR="004260EB" w:rsidRPr="00D06E97">
        <w:t xml:space="preserve">in the process of </w:t>
      </w:r>
      <w:r w:rsidR="00A84327">
        <w:t>T</w:t>
      </w:r>
      <w:r w:rsidR="004260EB" w:rsidRPr="00D06E97">
        <w:t xml:space="preserve">eaching and </w:t>
      </w:r>
      <w:r w:rsidR="00A84327">
        <w:t>L</w:t>
      </w:r>
      <w:r w:rsidR="004260EB" w:rsidRPr="00D06E97">
        <w:t xml:space="preserve">earning </w:t>
      </w:r>
      <w:r w:rsidR="00D06E97" w:rsidRPr="00D06E97">
        <w:t>Chemistry</w:t>
      </w:r>
      <w:r w:rsidR="00837F4E">
        <w:t xml:space="preserve"> in your sc</w:t>
      </w:r>
      <w:r w:rsidR="0086300C">
        <w:t>hool</w:t>
      </w:r>
      <w:r w:rsidR="00D06E97" w:rsidRPr="00D06E97">
        <w:t>?</w:t>
      </w:r>
      <w:bookmarkEnd w:id="110"/>
    </w:p>
    <w:p w:rsidR="00994C06" w:rsidRDefault="00733F7D" w:rsidP="0040261C">
      <w:pPr>
        <w:rPr>
          <w:rFonts w:cs="Times New Roman"/>
          <w:szCs w:val="24"/>
        </w:rPr>
      </w:pPr>
      <w:r>
        <w:rPr>
          <w:rFonts w:cs="Times New Roman"/>
          <w:szCs w:val="24"/>
        </w:rPr>
        <w:tab/>
      </w:r>
      <w:r w:rsidR="00F223D7">
        <w:rPr>
          <w:rFonts w:cs="Times New Roman"/>
          <w:szCs w:val="24"/>
        </w:rPr>
        <w:t xml:space="preserve">The </w:t>
      </w:r>
      <w:r w:rsidR="00575932">
        <w:rPr>
          <w:rFonts w:cs="Times New Roman"/>
          <w:szCs w:val="24"/>
        </w:rPr>
        <w:t xml:space="preserve">following challenges were pointed </w:t>
      </w:r>
      <w:r w:rsidR="00637B8B">
        <w:rPr>
          <w:rFonts w:cs="Times New Roman"/>
          <w:szCs w:val="24"/>
        </w:rPr>
        <w:t>out by both the teachers</w:t>
      </w:r>
      <w:r w:rsidR="00693CBF">
        <w:rPr>
          <w:rFonts w:cs="Times New Roman"/>
          <w:szCs w:val="24"/>
        </w:rPr>
        <w:t>'</w:t>
      </w:r>
      <w:r w:rsidR="00637B8B">
        <w:rPr>
          <w:rFonts w:cs="Times New Roman"/>
          <w:szCs w:val="24"/>
        </w:rPr>
        <w:t xml:space="preserve"> and students’ respondents. They include:</w:t>
      </w:r>
    </w:p>
    <w:p w:rsidR="002D3B3D" w:rsidRDefault="00B2707A" w:rsidP="00411524">
      <w:pPr>
        <w:pStyle w:val="Heading2"/>
      </w:pPr>
      <w:bookmarkStart w:id="111" w:name="_Toc131492379"/>
      <w:r w:rsidRPr="0098313E">
        <w:lastRenderedPageBreak/>
        <w:t xml:space="preserve">4.7.1Inadequate </w:t>
      </w:r>
      <w:r w:rsidR="00A84327">
        <w:t>L</w:t>
      </w:r>
      <w:r w:rsidR="0098313E">
        <w:t xml:space="preserve">earning </w:t>
      </w:r>
      <w:r w:rsidR="00A84327">
        <w:t>R</w:t>
      </w:r>
      <w:r w:rsidR="0098313E">
        <w:t>esources</w:t>
      </w:r>
      <w:bookmarkEnd w:id="111"/>
    </w:p>
    <w:p w:rsidR="00866525" w:rsidRPr="00E07D8B" w:rsidRDefault="00866525" w:rsidP="0040261C">
      <w:pPr>
        <w:rPr>
          <w:rFonts w:cs="Times New Roman"/>
          <w:szCs w:val="24"/>
        </w:rPr>
      </w:pPr>
      <w:r>
        <w:rPr>
          <w:rFonts w:cs="Times New Roman"/>
          <w:b/>
          <w:bCs/>
          <w:szCs w:val="24"/>
        </w:rPr>
        <w:tab/>
      </w:r>
      <w:r w:rsidR="00E07D8B" w:rsidRPr="00E07D8B">
        <w:rPr>
          <w:rFonts w:cs="Times New Roman"/>
          <w:szCs w:val="24"/>
        </w:rPr>
        <w:t>T</w:t>
      </w:r>
      <w:r w:rsidR="00E07D8B">
        <w:rPr>
          <w:rFonts w:cs="Times New Roman"/>
          <w:szCs w:val="24"/>
        </w:rPr>
        <w:t xml:space="preserve">eachers and students encounter so many challenges in </w:t>
      </w:r>
      <w:r w:rsidR="00693CBF">
        <w:rPr>
          <w:rFonts w:cs="Times New Roman"/>
          <w:szCs w:val="24"/>
        </w:rPr>
        <w:t xml:space="preserve">the </w:t>
      </w:r>
      <w:r w:rsidR="00E07D8B">
        <w:rPr>
          <w:rFonts w:cs="Times New Roman"/>
          <w:szCs w:val="24"/>
        </w:rPr>
        <w:t>teaching and learning process</w:t>
      </w:r>
      <w:r w:rsidR="00F13CAC">
        <w:rPr>
          <w:rFonts w:cs="Times New Roman"/>
          <w:szCs w:val="24"/>
        </w:rPr>
        <w:t xml:space="preserve"> which were enumerated by various respondents in this study.</w:t>
      </w:r>
      <w:r w:rsidR="00427799">
        <w:rPr>
          <w:rFonts w:cs="Times New Roman"/>
          <w:szCs w:val="24"/>
        </w:rPr>
        <w:t xml:space="preserve"> The following are just a few</w:t>
      </w:r>
      <w:r w:rsidR="002B4FE6">
        <w:rPr>
          <w:rFonts w:cs="Times New Roman"/>
          <w:szCs w:val="24"/>
        </w:rPr>
        <w:t xml:space="preserve">: </w:t>
      </w:r>
      <w:r w:rsidR="001C0753">
        <w:rPr>
          <w:rFonts w:cs="Times New Roman"/>
          <w:szCs w:val="24"/>
        </w:rPr>
        <w:t xml:space="preserve">Difficult to understand </w:t>
      </w:r>
      <w:r w:rsidR="00C020AE">
        <w:rPr>
          <w:rFonts w:cs="Times New Roman"/>
          <w:szCs w:val="24"/>
        </w:rPr>
        <w:t xml:space="preserve">some Chemistry </w:t>
      </w:r>
      <w:r w:rsidR="001C0753">
        <w:rPr>
          <w:rFonts w:cs="Times New Roman"/>
          <w:szCs w:val="24"/>
        </w:rPr>
        <w:t>concept</w:t>
      </w:r>
      <w:r w:rsidR="00C020AE">
        <w:rPr>
          <w:rFonts w:cs="Times New Roman"/>
          <w:szCs w:val="24"/>
        </w:rPr>
        <w:t>s</w:t>
      </w:r>
      <w:r w:rsidR="00F5445B">
        <w:rPr>
          <w:rFonts w:cs="Times New Roman"/>
          <w:szCs w:val="24"/>
        </w:rPr>
        <w:t xml:space="preserve"> like chemical equation</w:t>
      </w:r>
      <w:r w:rsidR="00F559F0">
        <w:rPr>
          <w:rFonts w:cs="Times New Roman"/>
          <w:szCs w:val="24"/>
        </w:rPr>
        <w:t>s</w:t>
      </w:r>
      <w:r w:rsidR="00C020AE">
        <w:rPr>
          <w:rFonts w:cs="Times New Roman"/>
          <w:szCs w:val="24"/>
        </w:rPr>
        <w:t>, inadequate time for practicals, lack of laboratory</w:t>
      </w:r>
      <w:r w:rsidR="00F5445B">
        <w:rPr>
          <w:rFonts w:cs="Times New Roman"/>
          <w:szCs w:val="24"/>
        </w:rPr>
        <w:t>; one laboratory is shared by all science stud</w:t>
      </w:r>
      <w:r w:rsidR="00AA7715">
        <w:rPr>
          <w:rFonts w:cs="Times New Roman"/>
          <w:szCs w:val="24"/>
        </w:rPr>
        <w:t>ents,</w:t>
      </w:r>
      <w:r w:rsidR="00C020AE">
        <w:rPr>
          <w:rFonts w:cs="Times New Roman"/>
          <w:szCs w:val="24"/>
        </w:rPr>
        <w:t xml:space="preserve"> lack </w:t>
      </w:r>
      <w:r w:rsidR="00807EBE">
        <w:rPr>
          <w:rFonts w:cs="Times New Roman"/>
          <w:szCs w:val="24"/>
        </w:rPr>
        <w:t xml:space="preserve">of resources for revision, negative attitude of </w:t>
      </w:r>
      <w:r w:rsidR="00C90886">
        <w:rPr>
          <w:rFonts w:cs="Times New Roman"/>
          <w:szCs w:val="24"/>
        </w:rPr>
        <w:t xml:space="preserve">Chemistry </w:t>
      </w:r>
      <w:r w:rsidR="00807EBE">
        <w:rPr>
          <w:rFonts w:cs="Times New Roman"/>
          <w:szCs w:val="24"/>
        </w:rPr>
        <w:t xml:space="preserve">teachers </w:t>
      </w:r>
      <w:r w:rsidR="00C90886">
        <w:rPr>
          <w:rFonts w:cs="Times New Roman"/>
          <w:szCs w:val="24"/>
        </w:rPr>
        <w:t>toward the students,</w:t>
      </w:r>
      <w:r w:rsidR="002F789B">
        <w:rPr>
          <w:rFonts w:cs="Times New Roman"/>
          <w:szCs w:val="24"/>
        </w:rPr>
        <w:t xml:space="preserve"> frequent change of teachers, negative attitudes of students toward the subject, </w:t>
      </w:r>
      <w:r w:rsidR="00067525">
        <w:rPr>
          <w:rFonts w:cs="Times New Roman"/>
          <w:szCs w:val="24"/>
        </w:rPr>
        <w:t xml:space="preserve">poor time management, peer pressure, </w:t>
      </w:r>
      <w:r w:rsidR="005117A5">
        <w:rPr>
          <w:rFonts w:cs="Times New Roman"/>
          <w:szCs w:val="24"/>
        </w:rPr>
        <w:t>lack of motivation from the school and teachers</w:t>
      </w:r>
      <w:r w:rsidR="00832776">
        <w:rPr>
          <w:rFonts w:cs="Times New Roman"/>
          <w:szCs w:val="24"/>
        </w:rPr>
        <w:t>,</w:t>
      </w:r>
      <w:r w:rsidR="00EA3DA6">
        <w:rPr>
          <w:rFonts w:cs="Times New Roman"/>
          <w:szCs w:val="24"/>
        </w:rPr>
        <w:t>lack of mastery of the content by the teachers</w:t>
      </w:r>
      <w:r w:rsidR="005F7B74">
        <w:rPr>
          <w:rFonts w:cs="Times New Roman"/>
          <w:szCs w:val="24"/>
        </w:rPr>
        <w:t xml:space="preserve">, </w:t>
      </w:r>
      <w:r w:rsidR="009E2CEA">
        <w:rPr>
          <w:rFonts w:cs="Times New Roman"/>
          <w:szCs w:val="24"/>
        </w:rPr>
        <w:t xml:space="preserve">the </w:t>
      </w:r>
      <w:r w:rsidR="005F7B74">
        <w:rPr>
          <w:rFonts w:cs="Times New Roman"/>
          <w:szCs w:val="24"/>
        </w:rPr>
        <w:t>inab</w:t>
      </w:r>
      <w:r w:rsidR="00352E0C">
        <w:rPr>
          <w:rFonts w:cs="Times New Roman"/>
          <w:szCs w:val="24"/>
        </w:rPr>
        <w:t>il</w:t>
      </w:r>
      <w:r w:rsidR="005F7B74">
        <w:rPr>
          <w:rFonts w:cs="Times New Roman"/>
          <w:szCs w:val="24"/>
        </w:rPr>
        <w:t>ity of the teachers to vary their teaching methods</w:t>
      </w:r>
      <w:r w:rsidR="00954286">
        <w:rPr>
          <w:rFonts w:cs="Times New Roman"/>
          <w:szCs w:val="24"/>
        </w:rPr>
        <w:t>, and so on.</w:t>
      </w:r>
    </w:p>
    <w:p w:rsidR="005001AF" w:rsidRPr="00952CB6" w:rsidRDefault="00AC2AFF" w:rsidP="00411524">
      <w:pPr>
        <w:pStyle w:val="Heading2"/>
      </w:pPr>
      <w:bookmarkStart w:id="112" w:name="_Toc131492380"/>
      <w:r w:rsidRPr="00952CB6">
        <w:t xml:space="preserve">4.7.2 </w:t>
      </w:r>
      <w:r w:rsidR="005E5478" w:rsidRPr="00952CB6">
        <w:t xml:space="preserve">What can motivate you in the process of </w:t>
      </w:r>
      <w:r w:rsidR="00A84327">
        <w:t>L</w:t>
      </w:r>
      <w:r w:rsidR="005E5478" w:rsidRPr="00952CB6">
        <w:t xml:space="preserve">earning Chemistry in your </w:t>
      </w:r>
      <w:r w:rsidR="00A84327">
        <w:t>S</w:t>
      </w:r>
      <w:r w:rsidR="005E5478" w:rsidRPr="00952CB6">
        <w:t>chool</w:t>
      </w:r>
      <w:r w:rsidR="00952CB6" w:rsidRPr="00952CB6">
        <w:t>?</w:t>
      </w:r>
      <w:bookmarkEnd w:id="112"/>
    </w:p>
    <w:p w:rsidR="00B662BD" w:rsidRDefault="00BA5566" w:rsidP="00DD32C6">
      <w:pPr>
        <w:rPr>
          <w:rFonts w:cs="Times New Roman"/>
          <w:szCs w:val="24"/>
        </w:rPr>
      </w:pPr>
      <w:r>
        <w:rPr>
          <w:rFonts w:cs="Times New Roman"/>
          <w:b/>
          <w:bCs/>
          <w:szCs w:val="24"/>
        </w:rPr>
        <w:tab/>
      </w:r>
      <w:r w:rsidR="00844352">
        <w:rPr>
          <w:rFonts w:cs="Times New Roman"/>
          <w:szCs w:val="24"/>
        </w:rPr>
        <w:t>One of the principals who participated in this study once said</w:t>
      </w:r>
      <w:r w:rsidR="008743EC">
        <w:rPr>
          <w:rFonts w:cs="Times New Roman"/>
          <w:szCs w:val="24"/>
        </w:rPr>
        <w:t xml:space="preserve"> that the availability of teaching and learning resources</w:t>
      </w:r>
      <w:r w:rsidR="000376EC">
        <w:rPr>
          <w:rFonts w:cs="Times New Roman"/>
          <w:szCs w:val="24"/>
        </w:rPr>
        <w:t xml:space="preserve"> enable</w:t>
      </w:r>
      <w:r w:rsidR="00352E0C">
        <w:rPr>
          <w:rFonts w:cs="Times New Roman"/>
          <w:szCs w:val="24"/>
        </w:rPr>
        <w:t>s</w:t>
      </w:r>
      <w:r w:rsidR="000376EC">
        <w:rPr>
          <w:rFonts w:cs="Times New Roman"/>
          <w:szCs w:val="24"/>
        </w:rPr>
        <w:t xml:space="preserve"> the learners to do their </w:t>
      </w:r>
      <w:r w:rsidR="0024624C">
        <w:rPr>
          <w:rFonts w:cs="Times New Roman"/>
          <w:szCs w:val="24"/>
        </w:rPr>
        <w:t xml:space="preserve">practicals and understand the content taught in the class. </w:t>
      </w:r>
      <w:r w:rsidR="00352E0C">
        <w:rPr>
          <w:rFonts w:cs="Times New Roman"/>
          <w:szCs w:val="24"/>
        </w:rPr>
        <w:t>The p</w:t>
      </w:r>
      <w:r w:rsidR="003468BC">
        <w:rPr>
          <w:rFonts w:cs="Times New Roman"/>
          <w:szCs w:val="24"/>
        </w:rPr>
        <w:t>rovi</w:t>
      </w:r>
      <w:r w:rsidR="00527534">
        <w:rPr>
          <w:rFonts w:cs="Times New Roman"/>
          <w:szCs w:val="24"/>
        </w:rPr>
        <w:t xml:space="preserve">sion of teaching and learning resources in schools is the major way </w:t>
      </w:r>
      <w:r w:rsidR="009E2FDE">
        <w:rPr>
          <w:rFonts w:cs="Times New Roman"/>
          <w:szCs w:val="24"/>
        </w:rPr>
        <w:t>of motivati</w:t>
      </w:r>
      <w:r w:rsidR="00352E0C">
        <w:rPr>
          <w:rFonts w:cs="Times New Roman"/>
          <w:szCs w:val="24"/>
        </w:rPr>
        <w:t>ng</w:t>
      </w:r>
      <w:r w:rsidR="009E2FDE">
        <w:rPr>
          <w:rFonts w:cs="Times New Roman"/>
          <w:szCs w:val="24"/>
        </w:rPr>
        <w:t xml:space="preserve"> students and teachers in </w:t>
      </w:r>
      <w:r w:rsidR="00352E0C">
        <w:rPr>
          <w:rFonts w:cs="Times New Roman"/>
          <w:szCs w:val="24"/>
        </w:rPr>
        <w:t xml:space="preserve">the </w:t>
      </w:r>
      <w:r w:rsidR="009E2FDE">
        <w:rPr>
          <w:rFonts w:cs="Times New Roman"/>
          <w:szCs w:val="24"/>
        </w:rPr>
        <w:t>learning process. Other</w:t>
      </w:r>
      <w:r w:rsidR="000D5564">
        <w:rPr>
          <w:rFonts w:cs="Times New Roman"/>
          <w:szCs w:val="24"/>
        </w:rPr>
        <w:t xml:space="preserve"> ways</w:t>
      </w:r>
      <w:r w:rsidR="00F63EE7">
        <w:rPr>
          <w:rFonts w:cs="Times New Roman"/>
          <w:szCs w:val="24"/>
        </w:rPr>
        <w:t xml:space="preserve">in which students can be </w:t>
      </w:r>
      <w:r w:rsidR="000D5564">
        <w:rPr>
          <w:rFonts w:cs="Times New Roman"/>
          <w:szCs w:val="24"/>
        </w:rPr>
        <w:t>motivat</w:t>
      </w:r>
      <w:r w:rsidR="00F63EE7">
        <w:rPr>
          <w:rFonts w:cs="Times New Roman"/>
          <w:szCs w:val="24"/>
        </w:rPr>
        <w:t xml:space="preserve">ed </w:t>
      </w:r>
      <w:r w:rsidR="000D5564">
        <w:rPr>
          <w:rFonts w:cs="Times New Roman"/>
          <w:szCs w:val="24"/>
        </w:rPr>
        <w:t>captured from the students and teachers who responded to the questionnaires</w:t>
      </w:r>
      <w:r w:rsidR="00364AEA">
        <w:rPr>
          <w:rFonts w:cs="Times New Roman"/>
          <w:szCs w:val="24"/>
        </w:rPr>
        <w:t xml:space="preserve"> were recorded as follows:</w:t>
      </w:r>
    </w:p>
    <w:p w:rsidR="00364AEA" w:rsidRDefault="00364AEA" w:rsidP="00411524">
      <w:pPr>
        <w:pStyle w:val="Heading2"/>
      </w:pPr>
      <w:bookmarkStart w:id="113" w:name="_Toc131492381"/>
      <w:r w:rsidRPr="00104718">
        <w:t xml:space="preserve">4.7.3 </w:t>
      </w:r>
      <w:r w:rsidR="005957DF" w:rsidRPr="00104718">
        <w:t xml:space="preserve">Regular </w:t>
      </w:r>
      <w:r w:rsidR="00352E0C">
        <w:t>Practicals</w:t>
      </w:r>
      <w:r w:rsidR="005957DF" w:rsidRPr="00104718">
        <w:t xml:space="preserve"> and </w:t>
      </w:r>
      <w:r w:rsidR="00A84327">
        <w:t>D</w:t>
      </w:r>
      <w:r w:rsidR="005957DF" w:rsidRPr="00104718">
        <w:t>emonstrations</w:t>
      </w:r>
      <w:bookmarkEnd w:id="113"/>
    </w:p>
    <w:p w:rsidR="008039F1" w:rsidRDefault="00104718" w:rsidP="00DD32C6">
      <w:pPr>
        <w:rPr>
          <w:rFonts w:cs="Times New Roman"/>
          <w:szCs w:val="24"/>
        </w:rPr>
      </w:pPr>
      <w:r>
        <w:rPr>
          <w:rFonts w:cs="Times New Roman"/>
          <w:b/>
          <w:bCs/>
          <w:szCs w:val="24"/>
        </w:rPr>
        <w:tab/>
      </w:r>
      <w:r w:rsidR="000549DE" w:rsidRPr="006D4643">
        <w:rPr>
          <w:rFonts w:cs="Times New Roman"/>
          <w:szCs w:val="24"/>
        </w:rPr>
        <w:fldChar w:fldCharType="begin"/>
      </w:r>
      <w:r w:rsidR="0019771F" w:rsidRPr="006D4643">
        <w:rPr>
          <w:rFonts w:cs="Times New Roman"/>
          <w:szCs w:val="24"/>
        </w:rPr>
        <w:instrText xml:space="preserve"> ADDIN ZOTERO_ITEM CSL_CITATION {"citationID":"MzkF0Nxv","properties":{"formattedCitation":"(Babalola et al., 2020)","plainCitation":"(Babalola et al., 2020)","noteIndex":0},"citationItems":[{"id":513,"uris":["http://zotero.org/users/local/s5iFo4lI/items/MP82MJVQ"],"itemData":{"id":513,"type":"article-journal","container-title":"International Journal of Science and Mathematics Education","note":"publisher: Springer","page":"259–278","source":"Google Scholar","title":"The real aims that shape the teaching of practical physics in Sub-Saharan africa","volume":"18","author":[{"family":"Babalola","given":"Femi E."},{"family":"Lambourne","given":"Robert J."},{"family":"Swithenby","given":"Stephen J."}],"issued":{"date-parts":[["2020"]]}}}],"schema":"https://github.com/citation-style-language/schema/raw/master/csl-citation.json"} </w:instrText>
      </w:r>
      <w:r w:rsidR="000549DE" w:rsidRPr="006D4643">
        <w:rPr>
          <w:rFonts w:cs="Times New Roman"/>
          <w:szCs w:val="24"/>
        </w:rPr>
        <w:fldChar w:fldCharType="separate"/>
      </w:r>
      <w:r w:rsidR="0019771F" w:rsidRPr="006D4643">
        <w:rPr>
          <w:rFonts w:cs="Times New Roman"/>
        </w:rPr>
        <w:t xml:space="preserve">Babalola et al., </w:t>
      </w:r>
      <w:r w:rsidR="006D4643" w:rsidRPr="006D4643">
        <w:rPr>
          <w:rFonts w:cs="Times New Roman"/>
        </w:rPr>
        <w:t>(</w:t>
      </w:r>
      <w:r w:rsidR="0019771F" w:rsidRPr="006D4643">
        <w:rPr>
          <w:rFonts w:cs="Times New Roman"/>
        </w:rPr>
        <w:t>2020)</w:t>
      </w:r>
      <w:r w:rsidR="000549DE" w:rsidRPr="006D4643">
        <w:rPr>
          <w:rFonts w:cs="Times New Roman"/>
          <w:szCs w:val="24"/>
        </w:rPr>
        <w:fldChar w:fldCharType="end"/>
      </w:r>
      <w:r w:rsidR="006D4643" w:rsidRPr="006D4643">
        <w:rPr>
          <w:rFonts w:cs="Times New Roman"/>
          <w:szCs w:val="24"/>
        </w:rPr>
        <w:t>,</w:t>
      </w:r>
      <w:r w:rsidR="00C56BC6">
        <w:rPr>
          <w:rFonts w:cs="Times New Roman"/>
          <w:szCs w:val="24"/>
        </w:rPr>
        <w:t xml:space="preserve">ascertained that </w:t>
      </w:r>
      <w:r w:rsidR="00CC5911">
        <w:rPr>
          <w:rFonts w:cs="Times New Roman"/>
          <w:szCs w:val="24"/>
        </w:rPr>
        <w:t>the purpose of science is to increase our understanding of the natural world, what is made of, and how it works</w:t>
      </w:r>
      <w:r w:rsidR="001B778B">
        <w:rPr>
          <w:rFonts w:cs="Times New Roman"/>
          <w:szCs w:val="24"/>
        </w:rPr>
        <w:t>. This aim is achieved through regular practicals and demon</w:t>
      </w:r>
      <w:r w:rsidR="00954301">
        <w:rPr>
          <w:rFonts w:cs="Times New Roman"/>
          <w:szCs w:val="24"/>
        </w:rPr>
        <w:t>strations whereby students are shown certain things like objects, proce</w:t>
      </w:r>
      <w:r w:rsidR="00352E0C">
        <w:rPr>
          <w:rFonts w:cs="Times New Roman"/>
          <w:szCs w:val="24"/>
        </w:rPr>
        <w:t>s</w:t>
      </w:r>
      <w:r w:rsidR="00954301">
        <w:rPr>
          <w:rFonts w:cs="Times New Roman"/>
          <w:szCs w:val="24"/>
        </w:rPr>
        <w:t>s</w:t>
      </w:r>
      <w:r w:rsidR="00D45D11">
        <w:rPr>
          <w:rFonts w:cs="Times New Roman"/>
          <w:szCs w:val="24"/>
        </w:rPr>
        <w:t xml:space="preserve">es, </w:t>
      </w:r>
      <w:r w:rsidR="00352E0C">
        <w:rPr>
          <w:rFonts w:cs="Times New Roman"/>
          <w:szCs w:val="24"/>
        </w:rPr>
        <w:t xml:space="preserve">and </w:t>
      </w:r>
      <w:r w:rsidR="00D45D11">
        <w:rPr>
          <w:rFonts w:cs="Times New Roman"/>
          <w:szCs w:val="24"/>
        </w:rPr>
        <w:t xml:space="preserve">phenomena and put in a place to observe things by themselves. </w:t>
      </w:r>
      <w:r w:rsidR="00CB5CF1">
        <w:rPr>
          <w:rFonts w:cs="Times New Roman"/>
          <w:szCs w:val="24"/>
        </w:rPr>
        <w:t>He furthermore said that teachers should see practical</w:t>
      </w:r>
      <w:r w:rsidR="00352E0C">
        <w:rPr>
          <w:rFonts w:cs="Times New Roman"/>
          <w:szCs w:val="24"/>
        </w:rPr>
        <w:t>s</w:t>
      </w:r>
      <w:r w:rsidR="00CB5CF1">
        <w:rPr>
          <w:rFonts w:cs="Times New Roman"/>
          <w:szCs w:val="24"/>
        </w:rPr>
        <w:t xml:space="preserve"> as an essential aspect of their </w:t>
      </w:r>
      <w:r w:rsidR="00A44BA3">
        <w:rPr>
          <w:rFonts w:cs="Times New Roman"/>
          <w:szCs w:val="24"/>
        </w:rPr>
        <w:t>everyday practice.</w:t>
      </w:r>
      <w:r w:rsidR="00FD6D38">
        <w:rPr>
          <w:rFonts w:cs="Times New Roman"/>
          <w:szCs w:val="24"/>
        </w:rPr>
        <w:t xml:space="preserve"> This is because it leads to better </w:t>
      </w:r>
      <w:r w:rsidR="00335814">
        <w:rPr>
          <w:rFonts w:cs="Times New Roman"/>
          <w:szCs w:val="24"/>
        </w:rPr>
        <w:t>learning,</w:t>
      </w:r>
      <w:r w:rsidR="00FD6D38">
        <w:rPr>
          <w:rFonts w:cs="Times New Roman"/>
          <w:szCs w:val="24"/>
        </w:rPr>
        <w:t xml:space="preserve"> we are more likely to understand and </w:t>
      </w:r>
      <w:r w:rsidR="00FD6D38">
        <w:rPr>
          <w:rFonts w:cs="Times New Roman"/>
          <w:szCs w:val="24"/>
        </w:rPr>
        <w:lastRenderedPageBreak/>
        <w:t xml:space="preserve">remember things that we have done rather than things we have merely been told. </w:t>
      </w:r>
      <w:r w:rsidR="00D50BCD">
        <w:rPr>
          <w:rFonts w:cs="Times New Roman"/>
          <w:szCs w:val="24"/>
        </w:rPr>
        <w:t xml:space="preserve">Thus, practical work is </w:t>
      </w:r>
      <w:r w:rsidR="006E068C">
        <w:rPr>
          <w:rFonts w:cs="Times New Roman"/>
          <w:szCs w:val="24"/>
        </w:rPr>
        <w:t>to be the key to catching and holding learners’ interest in science and encouraging them to pursue the subject further.</w:t>
      </w:r>
    </w:p>
    <w:p w:rsidR="008039F1" w:rsidRDefault="008039F1" w:rsidP="00411524">
      <w:pPr>
        <w:pStyle w:val="Heading2"/>
      </w:pPr>
      <w:bookmarkStart w:id="114" w:name="_Toc131492382"/>
      <w:r w:rsidRPr="00352BA4">
        <w:t xml:space="preserve">4.7.4 </w:t>
      </w:r>
      <w:r w:rsidR="000F7885" w:rsidRPr="00352BA4">
        <w:t xml:space="preserve">Group </w:t>
      </w:r>
      <w:r w:rsidR="00A84327">
        <w:t>D</w:t>
      </w:r>
      <w:r w:rsidR="000F7885" w:rsidRPr="00352BA4">
        <w:t>iscussion</w:t>
      </w:r>
      <w:r w:rsidR="00352BA4" w:rsidRPr="00352BA4">
        <w:t xml:space="preserve">/ </w:t>
      </w:r>
      <w:r w:rsidR="00A84327">
        <w:t>C</w:t>
      </w:r>
      <w:r w:rsidR="00352BA4" w:rsidRPr="00352BA4">
        <w:t xml:space="preserve">lassroom </w:t>
      </w:r>
      <w:r w:rsidR="00A84327">
        <w:t>P</w:t>
      </w:r>
      <w:r w:rsidR="00352BA4" w:rsidRPr="00352BA4">
        <w:t>articipation</w:t>
      </w:r>
      <w:bookmarkEnd w:id="114"/>
    </w:p>
    <w:p w:rsidR="00352BA4" w:rsidRDefault="00352BA4" w:rsidP="00DD32C6">
      <w:pPr>
        <w:rPr>
          <w:rFonts w:cs="Times New Roman"/>
          <w:szCs w:val="24"/>
        </w:rPr>
      </w:pPr>
      <w:r>
        <w:rPr>
          <w:rFonts w:cs="Times New Roman"/>
          <w:b/>
          <w:bCs/>
          <w:szCs w:val="24"/>
        </w:rPr>
        <w:tab/>
      </w:r>
      <w:r w:rsidR="00127E1B" w:rsidRPr="00127E1B">
        <w:rPr>
          <w:rFonts w:cs="Times New Roman"/>
          <w:szCs w:val="24"/>
        </w:rPr>
        <w:t xml:space="preserve">The </w:t>
      </w:r>
      <w:r w:rsidR="00127E1B">
        <w:rPr>
          <w:rFonts w:cs="Times New Roman"/>
          <w:szCs w:val="24"/>
        </w:rPr>
        <w:t>students’ respondents mentioned that group discussion (peer discussion)</w:t>
      </w:r>
      <w:r w:rsidR="00CB7354">
        <w:rPr>
          <w:rFonts w:cs="Times New Roman"/>
          <w:szCs w:val="24"/>
        </w:rPr>
        <w:t xml:space="preserve"> and classroom involvement during </w:t>
      </w:r>
      <w:r w:rsidR="001115E0">
        <w:rPr>
          <w:rFonts w:cs="Times New Roman"/>
          <w:szCs w:val="24"/>
        </w:rPr>
        <w:t xml:space="preserve">the </w:t>
      </w:r>
      <w:r w:rsidR="00CB7354">
        <w:rPr>
          <w:rFonts w:cs="Times New Roman"/>
          <w:szCs w:val="24"/>
        </w:rPr>
        <w:t>learning process also can motivate</w:t>
      </w:r>
      <w:r w:rsidR="00FE085F">
        <w:rPr>
          <w:rFonts w:cs="Times New Roman"/>
          <w:szCs w:val="24"/>
        </w:rPr>
        <w:t xml:space="preserve"> them to</w:t>
      </w:r>
      <w:r w:rsidR="00CB7354">
        <w:rPr>
          <w:rFonts w:cs="Times New Roman"/>
          <w:szCs w:val="24"/>
        </w:rPr>
        <w:t xml:space="preserve"> learn.</w:t>
      </w:r>
      <w:r w:rsidR="001115E0">
        <w:rPr>
          <w:rFonts w:cs="Times New Roman"/>
          <w:szCs w:val="24"/>
        </w:rPr>
        <w:t>The m</w:t>
      </w:r>
      <w:r w:rsidR="00163A44">
        <w:rPr>
          <w:rFonts w:cs="Times New Roman"/>
          <w:szCs w:val="24"/>
        </w:rPr>
        <w:t xml:space="preserve">ajority of them answered </w:t>
      </w:r>
      <w:r w:rsidR="00352E0C">
        <w:rPr>
          <w:rFonts w:cs="Times New Roman"/>
          <w:szCs w:val="24"/>
        </w:rPr>
        <w:t xml:space="preserve">and </w:t>
      </w:r>
      <w:r w:rsidR="00163A44">
        <w:rPr>
          <w:rFonts w:cs="Times New Roman"/>
          <w:szCs w:val="24"/>
        </w:rPr>
        <w:t xml:space="preserve">pointed </w:t>
      </w:r>
      <w:r w:rsidR="00C409F9">
        <w:rPr>
          <w:rFonts w:cs="Times New Roman"/>
          <w:szCs w:val="24"/>
        </w:rPr>
        <w:t>out that group discussion should be integrated in</w:t>
      </w:r>
      <w:r w:rsidR="001115E0">
        <w:rPr>
          <w:rFonts w:cs="Times New Roman"/>
          <w:szCs w:val="24"/>
        </w:rPr>
        <w:t>to</w:t>
      </w:r>
      <w:r w:rsidR="00C409F9">
        <w:rPr>
          <w:rFonts w:cs="Times New Roman"/>
          <w:szCs w:val="24"/>
        </w:rPr>
        <w:t xml:space="preserve"> their learning process. </w:t>
      </w:r>
      <w:r w:rsidR="00D80AA3">
        <w:rPr>
          <w:rFonts w:cs="Times New Roman"/>
          <w:szCs w:val="24"/>
        </w:rPr>
        <w:t>T</w:t>
      </w:r>
      <w:r w:rsidR="00C409F9">
        <w:rPr>
          <w:rFonts w:cs="Times New Roman"/>
          <w:szCs w:val="24"/>
        </w:rPr>
        <w:t xml:space="preserve">his </w:t>
      </w:r>
      <w:r w:rsidR="00D80AA3">
        <w:rPr>
          <w:rFonts w:cs="Times New Roman"/>
          <w:szCs w:val="24"/>
        </w:rPr>
        <w:t xml:space="preserve">is an indication that the Chemistry teachers use </w:t>
      </w:r>
      <w:r w:rsidR="001115E0">
        <w:rPr>
          <w:rFonts w:cs="Times New Roman"/>
          <w:szCs w:val="24"/>
        </w:rPr>
        <w:t xml:space="preserve">a </w:t>
      </w:r>
      <w:r w:rsidR="00D80AA3">
        <w:rPr>
          <w:rFonts w:cs="Times New Roman"/>
          <w:szCs w:val="24"/>
        </w:rPr>
        <w:t>more teacher</w:t>
      </w:r>
      <w:r w:rsidR="009B4DD1">
        <w:rPr>
          <w:rFonts w:cs="Times New Roman"/>
          <w:szCs w:val="24"/>
        </w:rPr>
        <w:t xml:space="preserve">-centred approach ignoring </w:t>
      </w:r>
      <w:r w:rsidR="001115E0">
        <w:rPr>
          <w:rFonts w:cs="Times New Roman"/>
          <w:szCs w:val="24"/>
        </w:rPr>
        <w:t xml:space="preserve">the </w:t>
      </w:r>
      <w:r w:rsidR="009B4DD1">
        <w:rPr>
          <w:rFonts w:cs="Times New Roman"/>
          <w:szCs w:val="24"/>
        </w:rPr>
        <w:t xml:space="preserve">student-centred approach </w:t>
      </w:r>
      <w:r w:rsidR="00B95C77">
        <w:rPr>
          <w:rFonts w:cs="Times New Roman"/>
          <w:szCs w:val="24"/>
        </w:rPr>
        <w:t xml:space="preserve">where learners are allowed or involved </w:t>
      </w:r>
      <w:r w:rsidR="00D13EA4">
        <w:rPr>
          <w:rFonts w:cs="Times New Roman"/>
          <w:szCs w:val="24"/>
        </w:rPr>
        <w:t xml:space="preserve">in the </w:t>
      </w:r>
      <w:r w:rsidR="009B4DD1">
        <w:rPr>
          <w:rFonts w:cs="Times New Roman"/>
          <w:szCs w:val="24"/>
        </w:rPr>
        <w:t>teaching</w:t>
      </w:r>
      <w:r w:rsidR="00D13EA4">
        <w:rPr>
          <w:rFonts w:cs="Times New Roman"/>
          <w:szCs w:val="24"/>
        </w:rPr>
        <w:t xml:space="preserve"> and learning process. </w:t>
      </w:r>
      <w:r w:rsidR="00AA58DF">
        <w:rPr>
          <w:rFonts w:cs="Times New Roman"/>
          <w:szCs w:val="24"/>
        </w:rPr>
        <w:t xml:space="preserve">Learners should be allowed to participate either by question and answer or group discussion which should be well planned by the teachers based on a particular topic to be taught. </w:t>
      </w:r>
      <w:r w:rsidR="00A9114E">
        <w:rPr>
          <w:rFonts w:cs="Times New Roman"/>
          <w:szCs w:val="24"/>
        </w:rPr>
        <w:t xml:space="preserve">However, </w:t>
      </w:r>
      <w:r w:rsidR="00B90A2A">
        <w:rPr>
          <w:rFonts w:cs="Times New Roman"/>
          <w:szCs w:val="24"/>
        </w:rPr>
        <w:t>it is proper for the teachers to be d</w:t>
      </w:r>
      <w:r w:rsidR="001115E0">
        <w:rPr>
          <w:rFonts w:cs="Times New Roman"/>
          <w:szCs w:val="24"/>
        </w:rPr>
        <w:t>iversified</w:t>
      </w:r>
      <w:r w:rsidR="00357FF3">
        <w:rPr>
          <w:rFonts w:cs="Times New Roman"/>
          <w:szCs w:val="24"/>
        </w:rPr>
        <w:t>in their teaching methodology to avoid bo</w:t>
      </w:r>
      <w:r w:rsidR="00660AAB">
        <w:rPr>
          <w:rFonts w:cs="Times New Roman"/>
          <w:szCs w:val="24"/>
        </w:rPr>
        <w:t>ring</w:t>
      </w:r>
      <w:r w:rsidR="00357FF3">
        <w:rPr>
          <w:rFonts w:cs="Times New Roman"/>
          <w:szCs w:val="24"/>
        </w:rPr>
        <w:t xml:space="preserve"> the students.</w:t>
      </w:r>
      <w:r w:rsidR="0000621E">
        <w:rPr>
          <w:rFonts w:cs="Times New Roman"/>
          <w:szCs w:val="24"/>
        </w:rPr>
        <w:t xml:space="preserve"> Teachers should use different methods like experimental</w:t>
      </w:r>
      <w:r w:rsidR="004A136A">
        <w:rPr>
          <w:rFonts w:cs="Times New Roman"/>
          <w:szCs w:val="24"/>
        </w:rPr>
        <w:t xml:space="preserve"> and discovery</w:t>
      </w:r>
      <w:r w:rsidR="0000621E">
        <w:rPr>
          <w:rFonts w:cs="Times New Roman"/>
          <w:szCs w:val="24"/>
        </w:rPr>
        <w:t xml:space="preserve">, </w:t>
      </w:r>
      <w:r w:rsidR="004A136A">
        <w:rPr>
          <w:rFonts w:cs="Times New Roman"/>
          <w:szCs w:val="24"/>
        </w:rPr>
        <w:t>question and answer, group discussions methods and so on</w:t>
      </w:r>
      <w:r w:rsidR="0066191A">
        <w:rPr>
          <w:rFonts w:cs="Times New Roman"/>
          <w:szCs w:val="24"/>
        </w:rPr>
        <w:t xml:space="preserve">. </w:t>
      </w:r>
      <w:r w:rsidR="00F20867">
        <w:rPr>
          <w:rFonts w:cs="Times New Roman"/>
          <w:szCs w:val="24"/>
        </w:rPr>
        <w:t>The l</w:t>
      </w:r>
      <w:r w:rsidR="0066191A">
        <w:rPr>
          <w:rFonts w:cs="Times New Roman"/>
          <w:szCs w:val="24"/>
        </w:rPr>
        <w:t>ecture method is not alwa</w:t>
      </w:r>
      <w:r w:rsidR="004C72BC">
        <w:rPr>
          <w:rFonts w:cs="Times New Roman"/>
          <w:szCs w:val="24"/>
        </w:rPr>
        <w:t xml:space="preserve">ys good for secondary school students because it </w:t>
      </w:r>
      <w:r w:rsidR="00E1454C">
        <w:rPr>
          <w:rFonts w:cs="Times New Roman"/>
          <w:szCs w:val="24"/>
        </w:rPr>
        <w:t>does not attract stud</w:t>
      </w:r>
      <w:r w:rsidR="00CF0C73">
        <w:rPr>
          <w:rFonts w:cs="Times New Roman"/>
          <w:szCs w:val="24"/>
        </w:rPr>
        <w:t>ents</w:t>
      </w:r>
      <w:r w:rsidR="00E1454C">
        <w:rPr>
          <w:rFonts w:cs="Times New Roman"/>
          <w:szCs w:val="24"/>
        </w:rPr>
        <w:t xml:space="preserve"> so they do not understand the material presented and the</w:t>
      </w:r>
      <w:r w:rsidR="005B1664">
        <w:rPr>
          <w:rFonts w:cs="Times New Roman"/>
          <w:szCs w:val="24"/>
        </w:rPr>
        <w:t>ir learning motivation decreased. Instead</w:t>
      </w:r>
      <w:r w:rsidR="00CF0C73">
        <w:rPr>
          <w:rFonts w:cs="Times New Roman"/>
          <w:szCs w:val="24"/>
        </w:rPr>
        <w:t>,</w:t>
      </w:r>
      <w:r w:rsidR="005B1664">
        <w:rPr>
          <w:rFonts w:cs="Times New Roman"/>
          <w:szCs w:val="24"/>
        </w:rPr>
        <w:t xml:space="preserve"> technolog</w:t>
      </w:r>
      <w:r w:rsidR="00DC5B74">
        <w:rPr>
          <w:rFonts w:cs="Times New Roman"/>
          <w:szCs w:val="24"/>
        </w:rPr>
        <w:t xml:space="preserve">y as a medium for </w:t>
      </w:r>
      <w:r w:rsidR="00CF0C73">
        <w:rPr>
          <w:rFonts w:cs="Times New Roman"/>
          <w:szCs w:val="24"/>
        </w:rPr>
        <w:t xml:space="preserve">the </w:t>
      </w:r>
      <w:r w:rsidR="00DC5B74">
        <w:rPr>
          <w:rFonts w:cs="Times New Roman"/>
          <w:szCs w:val="24"/>
        </w:rPr>
        <w:t xml:space="preserve">learning process </w:t>
      </w:r>
      <w:r w:rsidR="00DF0A90">
        <w:rPr>
          <w:rFonts w:cs="Times New Roman"/>
          <w:szCs w:val="24"/>
        </w:rPr>
        <w:t xml:space="preserve">can be utilized </w:t>
      </w:r>
      <w:r w:rsidR="000549DE">
        <w:rPr>
          <w:rFonts w:cs="Times New Roman"/>
          <w:szCs w:val="24"/>
        </w:rPr>
        <w:fldChar w:fldCharType="begin"/>
      </w:r>
      <w:r w:rsidR="00E3479F">
        <w:rPr>
          <w:rFonts w:cs="Times New Roman"/>
          <w:szCs w:val="24"/>
        </w:rPr>
        <w:instrText xml:space="preserve"> ADDIN ZOTERO_ITEM CSL_CITATION {"citationID":"wl7iZXDm","properties":{"formattedCitation":"(Puspitarini &amp; Hanif, 2019)","plainCitation":"(Puspitarini &amp; Hanif, 2019)","noteIndex":0},"citationItems":[{"id":518,"uris":["http://zotero.org/users/local/s5iFo4lI/items/REFU4YTP"],"itemData":{"id":518,"type":"article-journal","container-title":"Anatolian Journal of Education","issue":"2","note":"publisher: ERIC","page":"53–60","source":"Google Scholar","title":"Using Learning Media to Increase Learning Motivation in Elementary School.","volume":"4","author":[{"family":"Puspitarini","given":"Yanuari Dwi"},{"family":"Hanif","given":"Muhammad"}],"issued":{"date-parts":[["2019"]]}}}],"schema":"https://github.com/citation-style-language/schema/raw/master/csl-citation.json"} </w:instrText>
      </w:r>
      <w:r w:rsidR="000549DE">
        <w:rPr>
          <w:rFonts w:cs="Times New Roman"/>
          <w:szCs w:val="24"/>
        </w:rPr>
        <w:fldChar w:fldCharType="separate"/>
      </w:r>
      <w:r w:rsidR="00E3479F" w:rsidRPr="00E3479F">
        <w:rPr>
          <w:rFonts w:cs="Times New Roman"/>
        </w:rPr>
        <w:t>(Puspitarini &amp; Hanif, 2019)</w:t>
      </w:r>
      <w:r w:rsidR="000549DE">
        <w:rPr>
          <w:rFonts w:cs="Times New Roman"/>
          <w:szCs w:val="24"/>
        </w:rPr>
        <w:fldChar w:fldCharType="end"/>
      </w:r>
      <w:r w:rsidR="00DF0A90">
        <w:rPr>
          <w:rFonts w:cs="Times New Roman"/>
          <w:szCs w:val="24"/>
        </w:rPr>
        <w:t xml:space="preserve">. </w:t>
      </w:r>
    </w:p>
    <w:p w:rsidR="00E400D1" w:rsidRPr="00F51A23" w:rsidRDefault="00327070" w:rsidP="00411524">
      <w:pPr>
        <w:pStyle w:val="Heading2"/>
      </w:pPr>
      <w:bookmarkStart w:id="115" w:name="_Toc131492383"/>
      <w:r w:rsidRPr="00F51A23">
        <w:t>4.7.</w:t>
      </w:r>
      <w:r w:rsidR="008039F1">
        <w:t>5</w:t>
      </w:r>
      <w:r w:rsidR="00F51A23" w:rsidRPr="00F51A23">
        <w:t xml:space="preserve">Having </w:t>
      </w:r>
      <w:r w:rsidR="00A84327">
        <w:t>P</w:t>
      </w:r>
      <w:r w:rsidR="00F51A23" w:rsidRPr="00F51A23">
        <w:t xml:space="preserve">ositive or </w:t>
      </w:r>
      <w:r w:rsidR="00A867AE">
        <w:t>G</w:t>
      </w:r>
      <w:r w:rsidR="00F51A23" w:rsidRPr="00F51A23">
        <w:t xml:space="preserve">ood attitudes </w:t>
      </w:r>
      <w:r w:rsidR="00A867AE">
        <w:t>T</w:t>
      </w:r>
      <w:r w:rsidR="00F51A23" w:rsidRPr="00F51A23">
        <w:t xml:space="preserve">oward the </w:t>
      </w:r>
      <w:r w:rsidR="00A867AE">
        <w:t>S</w:t>
      </w:r>
      <w:r w:rsidR="00F51A23" w:rsidRPr="00F51A23">
        <w:t>ubject</w:t>
      </w:r>
      <w:bookmarkEnd w:id="115"/>
    </w:p>
    <w:p w:rsidR="009A194F" w:rsidRPr="00304071" w:rsidRDefault="00F51A23" w:rsidP="009A194F">
      <w:pPr>
        <w:rPr>
          <w:rFonts w:cs="Times New Roman"/>
          <w:szCs w:val="24"/>
        </w:rPr>
      </w:pPr>
      <w:r>
        <w:tab/>
      </w:r>
      <w:r w:rsidR="00F11BB9" w:rsidRPr="00F11BB9">
        <w:rPr>
          <w:rFonts w:cs="Times New Roman"/>
          <w:szCs w:val="24"/>
        </w:rPr>
        <w:t xml:space="preserve">Some </w:t>
      </w:r>
      <w:r w:rsidR="00F11BB9">
        <w:rPr>
          <w:rFonts w:cs="Times New Roman"/>
          <w:szCs w:val="24"/>
        </w:rPr>
        <w:t xml:space="preserve">of the respondents mentioned that having positive attitudes </w:t>
      </w:r>
      <w:r w:rsidR="00C15D79">
        <w:rPr>
          <w:rFonts w:cs="Times New Roman"/>
          <w:szCs w:val="24"/>
        </w:rPr>
        <w:t>among</w:t>
      </w:r>
      <w:r w:rsidR="00F11BB9">
        <w:rPr>
          <w:rFonts w:cs="Times New Roman"/>
          <w:szCs w:val="24"/>
        </w:rPr>
        <w:t xml:space="preserve"> the </w:t>
      </w:r>
      <w:r w:rsidR="005F52DF">
        <w:rPr>
          <w:rFonts w:cs="Times New Roman"/>
          <w:szCs w:val="24"/>
        </w:rPr>
        <w:t xml:space="preserve">teachers and students can motivate the learners in </w:t>
      </w:r>
      <w:r w:rsidR="006510E5">
        <w:rPr>
          <w:rFonts w:cs="Times New Roman"/>
          <w:szCs w:val="24"/>
        </w:rPr>
        <w:t>the process of learning</w:t>
      </w:r>
      <w:r w:rsidR="005F52DF">
        <w:rPr>
          <w:rFonts w:cs="Times New Roman"/>
          <w:szCs w:val="24"/>
        </w:rPr>
        <w:t xml:space="preserve"> Chemistry</w:t>
      </w:r>
      <w:r w:rsidR="008F0641">
        <w:rPr>
          <w:rFonts w:cs="Times New Roman"/>
          <w:szCs w:val="24"/>
        </w:rPr>
        <w:t>.</w:t>
      </w:r>
      <w:r w:rsidR="00C3287F">
        <w:rPr>
          <w:rFonts w:cs="Times New Roman"/>
          <w:szCs w:val="24"/>
        </w:rPr>
        <w:t xml:space="preserve">According to </w:t>
      </w:r>
      <w:r w:rsidR="000549DE">
        <w:rPr>
          <w:rFonts w:cs="Times New Roman"/>
          <w:szCs w:val="24"/>
        </w:rPr>
        <w:fldChar w:fldCharType="begin"/>
      </w:r>
      <w:r w:rsidR="00D963F3">
        <w:rPr>
          <w:rFonts w:cs="Times New Roman"/>
          <w:szCs w:val="24"/>
        </w:rPr>
        <w:instrText xml:space="preserve"> ADDIN ZOTERO_ITEM CSL_CITATION {"citationID":"3hhxr0gh","properties":{"formattedCitation":"(Jufrida et al., 2019)","plainCitation":"(Jufrida et al., 2019)","noteIndex":0},"citationItems":[{"id":515,"uris":["http://zotero.org/users/local/s5iFo4lI/items/XF3AISJN"],"itemData":{"id":515,"type":"article-journal","container-title":"International Journal of Evaluation and Research in Education","issue":"3","note":"publisher: ERIC","page":"401–408","source":"Google Scholar","title":"Students' Attitude and Motivation in Mathematical Physics.","volume":"8","author":[{"family":"Jufrida","given":"Jufrida"},{"family":"Kurniawan","given":"Wawan"},{"family":"Astalini","given":"Astalini"},{"family":"Darmaji","given":"Darmaji"},{"family":"Kurniawan","given":"Dwi Agus"},{"family":"Maya","given":"Weni Angra"}],"issued":{"date-parts":[["2019"]]}}}],"schema":"https://github.com/citation-style-language/schema/raw/master/csl-citation.json"} </w:instrText>
      </w:r>
      <w:r w:rsidR="000549DE">
        <w:rPr>
          <w:rFonts w:cs="Times New Roman"/>
          <w:szCs w:val="24"/>
        </w:rPr>
        <w:fldChar w:fldCharType="separate"/>
      </w:r>
      <w:r w:rsidR="00D963F3" w:rsidRPr="00D963F3">
        <w:rPr>
          <w:rFonts w:cs="Times New Roman"/>
        </w:rPr>
        <w:t xml:space="preserve">Jufrida et al., </w:t>
      </w:r>
      <w:r w:rsidR="00AC26F8">
        <w:rPr>
          <w:rFonts w:cs="Times New Roman"/>
        </w:rPr>
        <w:t>(</w:t>
      </w:r>
      <w:r w:rsidR="00D963F3" w:rsidRPr="00D963F3">
        <w:rPr>
          <w:rFonts w:cs="Times New Roman"/>
        </w:rPr>
        <w:t>2019)</w:t>
      </w:r>
      <w:r w:rsidR="000549DE">
        <w:rPr>
          <w:rFonts w:cs="Times New Roman"/>
          <w:szCs w:val="24"/>
        </w:rPr>
        <w:fldChar w:fldCharType="end"/>
      </w:r>
      <w:r w:rsidR="0027186D">
        <w:rPr>
          <w:rFonts w:cs="Times New Roman"/>
          <w:szCs w:val="24"/>
        </w:rPr>
        <w:t xml:space="preserve">, </w:t>
      </w:r>
      <w:r w:rsidR="00025461">
        <w:rPr>
          <w:rFonts w:cs="Times New Roman"/>
          <w:szCs w:val="24"/>
        </w:rPr>
        <w:t>attitudes are closely related to one’s critical thinking abilities</w:t>
      </w:r>
      <w:r w:rsidR="005C62C8">
        <w:rPr>
          <w:rFonts w:cs="Times New Roman"/>
          <w:szCs w:val="24"/>
        </w:rPr>
        <w:t xml:space="preserve">. By having the right attitude, students will be able to develop critical thinking </w:t>
      </w:r>
      <w:r w:rsidR="007A1552">
        <w:rPr>
          <w:rFonts w:cs="Times New Roman"/>
          <w:szCs w:val="24"/>
        </w:rPr>
        <w:t>skills which can grow from one’s experience.</w:t>
      </w:r>
      <w:r w:rsidR="009B64DF">
        <w:rPr>
          <w:rFonts w:cs="Times New Roman"/>
          <w:szCs w:val="24"/>
        </w:rPr>
        <w:t xml:space="preserve">The </w:t>
      </w:r>
      <w:r w:rsidR="00EB1A2A">
        <w:rPr>
          <w:rFonts w:cs="Times New Roman"/>
          <w:szCs w:val="24"/>
        </w:rPr>
        <w:t xml:space="preserve">conception of </w:t>
      </w:r>
      <w:r w:rsidR="00782371">
        <w:rPr>
          <w:rFonts w:cs="Times New Roman"/>
          <w:szCs w:val="24"/>
        </w:rPr>
        <w:t xml:space="preserve">students that Chemistry is hard and is only for particular gender </w:t>
      </w:r>
      <w:r w:rsidR="00782371">
        <w:rPr>
          <w:rFonts w:cs="Times New Roman"/>
          <w:szCs w:val="24"/>
        </w:rPr>
        <w:lastRenderedPageBreak/>
        <w:t xml:space="preserve">can be changed by the </w:t>
      </w:r>
      <w:r w:rsidR="00564FC1">
        <w:rPr>
          <w:rFonts w:cs="Times New Roman"/>
          <w:szCs w:val="24"/>
        </w:rPr>
        <w:t xml:space="preserve">availability and flexibility of teachers </w:t>
      </w:r>
      <w:r w:rsidR="003F2DB6">
        <w:rPr>
          <w:rFonts w:cs="Times New Roman"/>
          <w:szCs w:val="24"/>
        </w:rPr>
        <w:t>with positive mind</w:t>
      </w:r>
      <w:r w:rsidR="00C15D79">
        <w:rPr>
          <w:rFonts w:cs="Times New Roman"/>
          <w:szCs w:val="24"/>
        </w:rPr>
        <w:t>s</w:t>
      </w:r>
      <w:r w:rsidR="003F2DB6">
        <w:rPr>
          <w:rFonts w:cs="Times New Roman"/>
          <w:szCs w:val="24"/>
        </w:rPr>
        <w:t xml:space="preserve"> towards them. </w:t>
      </w:r>
      <w:r w:rsidR="003E0B2D">
        <w:rPr>
          <w:rFonts w:cs="Times New Roman"/>
          <w:szCs w:val="24"/>
        </w:rPr>
        <w:t xml:space="preserve">Teachers who always miss classes and are cruel </w:t>
      </w:r>
      <w:r w:rsidR="00EA0E2B">
        <w:rPr>
          <w:rFonts w:cs="Times New Roman"/>
          <w:szCs w:val="24"/>
        </w:rPr>
        <w:t xml:space="preserve">to the students will cause them to </w:t>
      </w:r>
      <w:r w:rsidR="00CF2667">
        <w:rPr>
          <w:rFonts w:cs="Times New Roman"/>
          <w:szCs w:val="24"/>
        </w:rPr>
        <w:t xml:space="preserve">maintain their initial </w:t>
      </w:r>
      <w:r w:rsidR="00FD7B8E">
        <w:rPr>
          <w:rFonts w:cs="Times New Roman"/>
          <w:szCs w:val="24"/>
        </w:rPr>
        <w:t>impression</w:t>
      </w:r>
      <w:r w:rsidR="00D648A8">
        <w:rPr>
          <w:rFonts w:cs="Times New Roman"/>
          <w:szCs w:val="24"/>
        </w:rPr>
        <w:t>of the subject. The</w:t>
      </w:r>
      <w:r w:rsidR="00C15D79">
        <w:rPr>
          <w:rFonts w:cs="Times New Roman"/>
          <w:szCs w:val="24"/>
        </w:rPr>
        <w:t>ir</w:t>
      </w:r>
      <w:r w:rsidR="00EA0E2B">
        <w:rPr>
          <w:rFonts w:cs="Times New Roman"/>
          <w:szCs w:val="24"/>
        </w:rPr>
        <w:t>interes</w:t>
      </w:r>
      <w:r w:rsidR="00D648A8">
        <w:rPr>
          <w:rFonts w:cs="Times New Roman"/>
          <w:szCs w:val="24"/>
        </w:rPr>
        <w:t xml:space="preserve">t </w:t>
      </w:r>
      <w:r w:rsidR="00C15D79">
        <w:rPr>
          <w:rFonts w:cs="Times New Roman"/>
          <w:szCs w:val="24"/>
        </w:rPr>
        <w:t>in</w:t>
      </w:r>
      <w:r w:rsidR="00D648A8">
        <w:rPr>
          <w:rFonts w:cs="Times New Roman"/>
          <w:szCs w:val="24"/>
        </w:rPr>
        <w:t xml:space="preserve"> Chemistry will go downhence affecting their</w:t>
      </w:r>
      <w:r w:rsidR="00B14BB3">
        <w:rPr>
          <w:rFonts w:cs="Times New Roman"/>
          <w:szCs w:val="24"/>
        </w:rPr>
        <w:t xml:space="preserve"> learning process and performance</w:t>
      </w:r>
      <w:r w:rsidR="00D0423D">
        <w:rPr>
          <w:rFonts w:cs="Times New Roman"/>
          <w:szCs w:val="24"/>
        </w:rPr>
        <w:t>.</w:t>
      </w: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D35F05" w:rsidRDefault="00D35F05" w:rsidP="006536A2">
      <w:pPr>
        <w:pStyle w:val="Heading1"/>
        <w:jc w:val="center"/>
      </w:pPr>
    </w:p>
    <w:p w:rsidR="001117FF" w:rsidRDefault="001117FF" w:rsidP="006536A2">
      <w:pPr>
        <w:pStyle w:val="Heading1"/>
        <w:jc w:val="center"/>
      </w:pPr>
    </w:p>
    <w:p w:rsidR="00D35F05" w:rsidRDefault="00D35F05" w:rsidP="006536A2">
      <w:pPr>
        <w:pStyle w:val="Heading1"/>
        <w:jc w:val="center"/>
      </w:pPr>
    </w:p>
    <w:p w:rsidR="001117FF" w:rsidRDefault="001117FF" w:rsidP="006536A2">
      <w:pPr>
        <w:pStyle w:val="Heading1"/>
        <w:jc w:val="center"/>
      </w:pPr>
    </w:p>
    <w:p w:rsidR="001117FF" w:rsidRDefault="001117FF" w:rsidP="006536A2">
      <w:pPr>
        <w:pStyle w:val="Heading1"/>
        <w:jc w:val="center"/>
      </w:pPr>
    </w:p>
    <w:p w:rsidR="001117FF" w:rsidRDefault="001117FF" w:rsidP="006536A2">
      <w:pPr>
        <w:pStyle w:val="Heading1"/>
        <w:jc w:val="center"/>
      </w:pPr>
    </w:p>
    <w:p w:rsidR="0016640F" w:rsidRPr="00743D8E" w:rsidRDefault="002D32D8" w:rsidP="006536A2">
      <w:pPr>
        <w:pStyle w:val="Heading1"/>
        <w:jc w:val="center"/>
      </w:pPr>
      <w:bookmarkStart w:id="116" w:name="_Toc131492384"/>
      <w:r w:rsidRPr="00743D8E">
        <w:lastRenderedPageBreak/>
        <w:t>CHAPTER FIVE</w:t>
      </w:r>
      <w:bookmarkEnd w:id="116"/>
    </w:p>
    <w:p w:rsidR="00130BC2" w:rsidRPr="00743D8E" w:rsidRDefault="00976967" w:rsidP="006536A2">
      <w:pPr>
        <w:pStyle w:val="Heading1"/>
      </w:pPr>
      <w:bookmarkStart w:id="117" w:name="_Toc131492385"/>
      <w:r w:rsidRPr="00743D8E">
        <w:t>S</w:t>
      </w:r>
      <w:r w:rsidR="008C604F" w:rsidRPr="00743D8E">
        <w:t>UMMARY OF FINDINGS, CONCLUSIONS AND RECOMMENDATIONS</w:t>
      </w:r>
      <w:bookmarkEnd w:id="117"/>
    </w:p>
    <w:p w:rsidR="00851716" w:rsidRPr="00743D8E" w:rsidRDefault="006B10C8" w:rsidP="006536A2">
      <w:pPr>
        <w:pStyle w:val="Heading1"/>
      </w:pPr>
      <w:bookmarkStart w:id="118" w:name="_Toc131492386"/>
      <w:r w:rsidRPr="00743D8E">
        <w:t>5.</w:t>
      </w:r>
      <w:r w:rsidR="00A0307D">
        <w:t>1 Summary of the Study</w:t>
      </w:r>
      <w:bookmarkEnd w:id="118"/>
    </w:p>
    <w:p w:rsidR="005E07A2" w:rsidRPr="0030652A" w:rsidRDefault="006B10C8" w:rsidP="0030652A">
      <w:pPr>
        <w:rPr>
          <w:rFonts w:cs="Times New Roman"/>
          <w:szCs w:val="24"/>
        </w:rPr>
      </w:pPr>
      <w:r>
        <w:tab/>
      </w:r>
      <w:r w:rsidRPr="00224990">
        <w:rPr>
          <w:rFonts w:cs="Times New Roman"/>
          <w:szCs w:val="24"/>
        </w:rPr>
        <w:t>This</w:t>
      </w:r>
      <w:r w:rsidR="008744CA" w:rsidRPr="00224990">
        <w:rPr>
          <w:rFonts w:cs="Times New Roman"/>
          <w:szCs w:val="24"/>
        </w:rPr>
        <w:t xml:space="preserve"> section outlines a rundown of the </w:t>
      </w:r>
      <w:r w:rsidR="0019436D" w:rsidRPr="00224990">
        <w:rPr>
          <w:rFonts w:cs="Times New Roman"/>
          <w:szCs w:val="24"/>
        </w:rPr>
        <w:t>study findings, conclusions and recommendation</w:t>
      </w:r>
      <w:r w:rsidR="00A50DF3">
        <w:rPr>
          <w:rFonts w:cs="Times New Roman"/>
          <w:szCs w:val="24"/>
        </w:rPr>
        <w:t>s</w:t>
      </w:r>
      <w:r w:rsidR="0019436D" w:rsidRPr="00224990">
        <w:rPr>
          <w:rFonts w:cs="Times New Roman"/>
          <w:szCs w:val="24"/>
        </w:rPr>
        <w:t xml:space="preserve"> for this study</w:t>
      </w:r>
      <w:r w:rsidR="00743D8E" w:rsidRPr="00224990">
        <w:rPr>
          <w:rFonts w:cs="Times New Roman"/>
          <w:szCs w:val="24"/>
        </w:rPr>
        <w:t>.</w:t>
      </w:r>
      <w:r w:rsidR="00F27F9B">
        <w:rPr>
          <w:rFonts w:cs="Times New Roman"/>
          <w:szCs w:val="24"/>
        </w:rPr>
        <w:t xml:space="preserve"> The study was done to investigate </w:t>
      </w:r>
      <w:r w:rsidR="00985CD4">
        <w:rPr>
          <w:rFonts w:cs="Times New Roman"/>
          <w:szCs w:val="24"/>
        </w:rPr>
        <w:t>school environmental factors influencing the performance of students in Chemistry in public seco</w:t>
      </w:r>
      <w:r w:rsidR="007340F0">
        <w:rPr>
          <w:rFonts w:cs="Times New Roman"/>
          <w:szCs w:val="24"/>
        </w:rPr>
        <w:t>ndary schools in Dagoretti South Constituency, Kenya</w:t>
      </w:r>
      <w:r w:rsidR="00AA3687">
        <w:rPr>
          <w:rFonts w:cs="Times New Roman"/>
          <w:szCs w:val="24"/>
        </w:rPr>
        <w:t>.</w:t>
      </w:r>
      <w:r w:rsidR="00B95029">
        <w:rPr>
          <w:rFonts w:cs="Times New Roman"/>
          <w:szCs w:val="24"/>
        </w:rPr>
        <w:t>The variables that</w:t>
      </w:r>
      <w:r w:rsidR="004B4D94">
        <w:rPr>
          <w:rFonts w:cs="Times New Roman"/>
          <w:szCs w:val="24"/>
        </w:rPr>
        <w:t xml:space="preserve">were </w:t>
      </w:r>
      <w:r w:rsidR="00B95029">
        <w:rPr>
          <w:rFonts w:cs="Times New Roman"/>
          <w:szCs w:val="24"/>
        </w:rPr>
        <w:t xml:space="preserve">explored </w:t>
      </w:r>
      <w:r w:rsidR="000462B0">
        <w:rPr>
          <w:rFonts w:cs="Times New Roman"/>
          <w:szCs w:val="24"/>
        </w:rPr>
        <w:t>to guide the study wer</w:t>
      </w:r>
      <w:r w:rsidR="0030652A">
        <w:rPr>
          <w:rFonts w:cs="Times New Roman"/>
          <w:szCs w:val="24"/>
        </w:rPr>
        <w:t>e:</w:t>
      </w:r>
    </w:p>
    <w:p w:rsidR="00905EBF" w:rsidRPr="00BF3BC3" w:rsidRDefault="00905EBF" w:rsidP="00986610">
      <w:pPr>
        <w:pStyle w:val="ListParagraph"/>
        <w:numPr>
          <w:ilvl w:val="0"/>
          <w:numId w:val="26"/>
        </w:numPr>
        <w:rPr>
          <w:rFonts w:cs="Times New Roman"/>
          <w:szCs w:val="24"/>
        </w:rPr>
      </w:pPr>
      <w:r w:rsidRPr="00BF3BC3">
        <w:rPr>
          <w:rFonts w:cs="Times New Roman"/>
          <w:szCs w:val="24"/>
        </w:rPr>
        <w:t>To what extent do teaching and learning resources influence the learner’s performance in Chemistry in public secondary schools in Dagoretti South Constituency, Nairobi, Kenya</w:t>
      </w:r>
      <w:r>
        <w:rPr>
          <w:rFonts w:cs="Times New Roman"/>
          <w:szCs w:val="24"/>
        </w:rPr>
        <w:t>?</w:t>
      </w:r>
    </w:p>
    <w:p w:rsidR="00905EBF" w:rsidRPr="00BF3BC3" w:rsidRDefault="00905EBF" w:rsidP="00986610">
      <w:pPr>
        <w:pStyle w:val="ListParagraph"/>
        <w:numPr>
          <w:ilvl w:val="0"/>
          <w:numId w:val="26"/>
        </w:numPr>
        <w:rPr>
          <w:rFonts w:cs="Times New Roman"/>
          <w:szCs w:val="24"/>
        </w:rPr>
      </w:pPr>
      <w:r w:rsidRPr="00BF3BC3">
        <w:rPr>
          <w:rFonts w:cs="Times New Roman"/>
          <w:szCs w:val="24"/>
        </w:rPr>
        <w:t>To what extent do different teaching and learning methodologies influence the learner’s performance in Chemistry in public secondary schools in Dagoretti South Constituency, Nairobi, Kenya?</w:t>
      </w:r>
    </w:p>
    <w:p w:rsidR="00905EBF" w:rsidRPr="00BF3BC3" w:rsidRDefault="00905EBF" w:rsidP="00986610">
      <w:pPr>
        <w:pStyle w:val="ListParagraph"/>
        <w:numPr>
          <w:ilvl w:val="0"/>
          <w:numId w:val="26"/>
        </w:numPr>
        <w:rPr>
          <w:rFonts w:cs="Times New Roman"/>
          <w:szCs w:val="24"/>
        </w:rPr>
      </w:pPr>
      <w:r w:rsidRPr="00BF3BC3">
        <w:rPr>
          <w:rFonts w:cs="Times New Roman"/>
          <w:szCs w:val="24"/>
        </w:rPr>
        <w:t>How does the learners</w:t>
      </w:r>
      <w:r>
        <w:rPr>
          <w:rFonts w:cs="Times New Roman"/>
          <w:szCs w:val="24"/>
        </w:rPr>
        <w:t>'</w:t>
      </w:r>
      <w:r w:rsidRPr="00BF3BC3">
        <w:rPr>
          <w:rFonts w:cs="Times New Roman"/>
          <w:szCs w:val="24"/>
        </w:rPr>
        <w:t xml:space="preserve"> attitude influence their performance in Chemistry in public secondary schools in Dagoretti South Constituency, Nairobi, Kenya</w:t>
      </w:r>
      <w:r>
        <w:rPr>
          <w:rFonts w:cs="Times New Roman"/>
          <w:szCs w:val="24"/>
        </w:rPr>
        <w:t>?</w:t>
      </w:r>
    </w:p>
    <w:p w:rsidR="00905EBF" w:rsidRPr="00BF3BC3" w:rsidRDefault="00905EBF" w:rsidP="00986610">
      <w:pPr>
        <w:pStyle w:val="ListParagraph"/>
        <w:numPr>
          <w:ilvl w:val="0"/>
          <w:numId w:val="26"/>
        </w:numPr>
        <w:rPr>
          <w:rFonts w:cs="Times New Roman"/>
          <w:szCs w:val="24"/>
        </w:rPr>
      </w:pPr>
      <w:r w:rsidRPr="00BF3BC3">
        <w:rPr>
          <w:rFonts w:cs="Times New Roman"/>
          <w:szCs w:val="24"/>
        </w:rPr>
        <w:t>How do the qualifications of the teachers influence the learner’s performance in Chemistry in public secondary schools in Dagoretti South Constituency, Nairobi, Kenya</w:t>
      </w:r>
      <w:r>
        <w:rPr>
          <w:rFonts w:cs="Times New Roman"/>
          <w:szCs w:val="24"/>
        </w:rPr>
        <w:t>?</w:t>
      </w:r>
    </w:p>
    <w:p w:rsidR="005E07A2" w:rsidRDefault="00BF2FF4" w:rsidP="00332F9A">
      <w:pPr>
        <w:rPr>
          <w:rFonts w:cs="Times New Roman"/>
          <w:szCs w:val="24"/>
        </w:rPr>
      </w:pPr>
      <w:r w:rsidRPr="00BF2FF4">
        <w:rPr>
          <w:rFonts w:cs="Times New Roman"/>
          <w:szCs w:val="24"/>
        </w:rPr>
        <w:t>The study</w:t>
      </w:r>
      <w:r w:rsidR="0061534C">
        <w:rPr>
          <w:rFonts w:cs="Times New Roman"/>
          <w:szCs w:val="24"/>
        </w:rPr>
        <w:t xml:space="preserve"> was also grounded on Jean </w:t>
      </w:r>
      <w:r w:rsidR="008F5E28">
        <w:rPr>
          <w:rFonts w:cs="Times New Roman"/>
          <w:szCs w:val="24"/>
        </w:rPr>
        <w:t xml:space="preserve">Piaget’s theory of </w:t>
      </w:r>
      <w:r w:rsidR="00F607A9">
        <w:rPr>
          <w:rFonts w:cs="Times New Roman"/>
          <w:szCs w:val="24"/>
        </w:rPr>
        <w:t xml:space="preserve">Cognitive Development., </w:t>
      </w:r>
      <w:r w:rsidR="00C35556">
        <w:rPr>
          <w:rFonts w:cs="Times New Roman"/>
          <w:szCs w:val="24"/>
        </w:rPr>
        <w:t xml:space="preserve">which </w:t>
      </w:r>
      <w:r w:rsidR="00332F9A">
        <w:rPr>
          <w:rFonts w:cs="Times New Roman"/>
          <w:szCs w:val="24"/>
        </w:rPr>
        <w:t>elucidate</w:t>
      </w:r>
      <w:r w:rsidR="005425BC">
        <w:rPr>
          <w:rFonts w:cs="Times New Roman"/>
          <w:szCs w:val="24"/>
        </w:rPr>
        <w:t>s</w:t>
      </w:r>
      <w:r w:rsidR="00332F9A">
        <w:rPr>
          <w:rFonts w:cs="Times New Roman"/>
          <w:szCs w:val="24"/>
        </w:rPr>
        <w:t xml:space="preserve"> the interaction of </w:t>
      </w:r>
      <w:r w:rsidR="009914B8">
        <w:rPr>
          <w:rFonts w:cs="Times New Roman"/>
          <w:szCs w:val="24"/>
        </w:rPr>
        <w:t>children with their physical environment and the influence on their academic performance.</w:t>
      </w:r>
      <w:r w:rsidR="009F49A4">
        <w:rPr>
          <w:rFonts w:cs="Times New Roman"/>
          <w:szCs w:val="24"/>
        </w:rPr>
        <w:t>L</w:t>
      </w:r>
      <w:r w:rsidR="005A01D1">
        <w:rPr>
          <w:rFonts w:cs="Times New Roman"/>
          <w:szCs w:val="24"/>
        </w:rPr>
        <w:t xml:space="preserve">iterature </w:t>
      </w:r>
      <w:r w:rsidR="009F49A4">
        <w:rPr>
          <w:rFonts w:cs="Times New Roman"/>
          <w:szCs w:val="24"/>
        </w:rPr>
        <w:t>R</w:t>
      </w:r>
      <w:r w:rsidR="005A01D1">
        <w:rPr>
          <w:rFonts w:cs="Times New Roman"/>
          <w:szCs w:val="24"/>
        </w:rPr>
        <w:t>eview</w:t>
      </w:r>
      <w:r w:rsidR="00AE5DF7">
        <w:rPr>
          <w:rFonts w:cs="Times New Roman"/>
          <w:szCs w:val="24"/>
        </w:rPr>
        <w:t xml:space="preserve"> was carried out from a variety of sources</w:t>
      </w:r>
      <w:r w:rsidR="00824FA2">
        <w:rPr>
          <w:rFonts w:cs="Times New Roman"/>
          <w:szCs w:val="24"/>
        </w:rPr>
        <w:t>,</w:t>
      </w:r>
      <w:r w:rsidR="008F16DC">
        <w:rPr>
          <w:rFonts w:cs="Times New Roman"/>
          <w:szCs w:val="24"/>
        </w:rPr>
        <w:t xml:space="preserve"> from international to local levels. The literature rev</w:t>
      </w:r>
      <w:r w:rsidR="007B6246">
        <w:rPr>
          <w:rFonts w:cs="Times New Roman"/>
          <w:szCs w:val="24"/>
        </w:rPr>
        <w:t xml:space="preserve">iewed shows that there are gaps, </w:t>
      </w:r>
      <w:r w:rsidR="00824FA2">
        <w:rPr>
          <w:rFonts w:cs="Times New Roman"/>
          <w:szCs w:val="24"/>
        </w:rPr>
        <w:t>which needed</w:t>
      </w:r>
      <w:r w:rsidR="00482EF8">
        <w:rPr>
          <w:rFonts w:cs="Times New Roman"/>
          <w:szCs w:val="24"/>
        </w:rPr>
        <w:t xml:space="preserve"> to be fill</w:t>
      </w:r>
      <w:r w:rsidR="008E2EE7">
        <w:rPr>
          <w:rFonts w:cs="Times New Roman"/>
          <w:szCs w:val="24"/>
        </w:rPr>
        <w:t>ed by conducting further and recent stud</w:t>
      </w:r>
      <w:r w:rsidR="00144DED">
        <w:rPr>
          <w:rFonts w:cs="Times New Roman"/>
          <w:szCs w:val="24"/>
        </w:rPr>
        <w:t>ies</w:t>
      </w:r>
      <w:r w:rsidR="008E2EE7">
        <w:rPr>
          <w:rFonts w:cs="Times New Roman"/>
          <w:szCs w:val="24"/>
        </w:rPr>
        <w:t>.</w:t>
      </w:r>
      <w:r w:rsidR="00845E13">
        <w:rPr>
          <w:rFonts w:cs="Times New Roman"/>
          <w:szCs w:val="24"/>
        </w:rPr>
        <w:t xml:space="preserve"> The </w:t>
      </w:r>
      <w:r w:rsidR="00B23372">
        <w:rPr>
          <w:rFonts w:cs="Times New Roman"/>
          <w:szCs w:val="24"/>
        </w:rPr>
        <w:t xml:space="preserve">researcher used </w:t>
      </w:r>
      <w:r w:rsidR="00144DED">
        <w:rPr>
          <w:rFonts w:cs="Times New Roman"/>
          <w:szCs w:val="24"/>
        </w:rPr>
        <w:t xml:space="preserve">a </w:t>
      </w:r>
      <w:r w:rsidR="00C26EF4">
        <w:rPr>
          <w:rFonts w:cs="Times New Roman"/>
          <w:szCs w:val="24"/>
        </w:rPr>
        <w:t xml:space="preserve">survey research design </w:t>
      </w:r>
      <w:r w:rsidR="00C26EF4">
        <w:rPr>
          <w:rFonts w:cs="Times New Roman"/>
          <w:szCs w:val="24"/>
        </w:rPr>
        <w:lastRenderedPageBreak/>
        <w:t xml:space="preserve">where </w:t>
      </w:r>
      <w:r w:rsidR="007D2E4A">
        <w:rPr>
          <w:rFonts w:cs="Times New Roman"/>
          <w:szCs w:val="24"/>
        </w:rPr>
        <w:t>questionnaires and semi-</w:t>
      </w:r>
      <w:r w:rsidR="00B92302">
        <w:rPr>
          <w:rFonts w:cs="Times New Roman"/>
          <w:szCs w:val="24"/>
        </w:rPr>
        <w:t>interview</w:t>
      </w:r>
      <w:r w:rsidR="007D2E4A">
        <w:rPr>
          <w:rFonts w:cs="Times New Roman"/>
          <w:szCs w:val="24"/>
        </w:rPr>
        <w:t xml:space="preserve"> guide</w:t>
      </w:r>
      <w:r w:rsidR="00144DED">
        <w:rPr>
          <w:rFonts w:cs="Times New Roman"/>
          <w:szCs w:val="24"/>
        </w:rPr>
        <w:t>s</w:t>
      </w:r>
      <w:r w:rsidR="00B92302">
        <w:rPr>
          <w:rFonts w:cs="Times New Roman"/>
          <w:szCs w:val="24"/>
        </w:rPr>
        <w:t>were used as an instrument for data collection.</w:t>
      </w:r>
      <w:r w:rsidR="00956728">
        <w:rPr>
          <w:rFonts w:cs="Times New Roman"/>
          <w:szCs w:val="24"/>
        </w:rPr>
        <w:t>The question</w:t>
      </w:r>
      <w:r w:rsidR="00437AE2">
        <w:rPr>
          <w:rFonts w:cs="Times New Roman"/>
          <w:szCs w:val="24"/>
        </w:rPr>
        <w:t xml:space="preserve">naires utilized contained open-ended and closed questions </w:t>
      </w:r>
      <w:r w:rsidR="001D2465">
        <w:rPr>
          <w:rFonts w:cs="Times New Roman"/>
          <w:szCs w:val="24"/>
        </w:rPr>
        <w:t>with five sections for students and six sections for the teachers</w:t>
      </w:r>
      <w:r w:rsidR="000E22DF">
        <w:rPr>
          <w:rFonts w:cs="Times New Roman"/>
          <w:szCs w:val="24"/>
        </w:rPr>
        <w:t xml:space="preserve">, while theinterview </w:t>
      </w:r>
      <w:r w:rsidR="00DF5FE4">
        <w:rPr>
          <w:rFonts w:cs="Times New Roman"/>
          <w:szCs w:val="24"/>
        </w:rPr>
        <w:t xml:space="preserve">schedule </w:t>
      </w:r>
      <w:r w:rsidR="009214F6">
        <w:rPr>
          <w:rFonts w:cs="Times New Roman"/>
          <w:szCs w:val="24"/>
        </w:rPr>
        <w:t>for school management</w:t>
      </w:r>
      <w:r w:rsidR="00DF5FE4">
        <w:rPr>
          <w:rFonts w:cs="Times New Roman"/>
          <w:szCs w:val="24"/>
        </w:rPr>
        <w:t xml:space="preserve">contained one section that </w:t>
      </w:r>
      <w:r w:rsidR="00454B46">
        <w:rPr>
          <w:rFonts w:cs="Times New Roman"/>
          <w:szCs w:val="24"/>
        </w:rPr>
        <w:t>covered</w:t>
      </w:r>
      <w:r w:rsidR="002E1BB7">
        <w:rPr>
          <w:rFonts w:cs="Times New Roman"/>
          <w:szCs w:val="24"/>
        </w:rPr>
        <w:t xml:space="preserve"> the entire</w:t>
      </w:r>
      <w:r w:rsidR="009214F6">
        <w:rPr>
          <w:rFonts w:cs="Times New Roman"/>
          <w:szCs w:val="24"/>
        </w:rPr>
        <w:t xml:space="preserve"> research questions.</w:t>
      </w:r>
      <w:r w:rsidR="00C215A9">
        <w:rPr>
          <w:rFonts w:cs="Times New Roman"/>
          <w:szCs w:val="24"/>
        </w:rPr>
        <w:t xml:space="preserve"> The study solicited </w:t>
      </w:r>
      <w:r w:rsidR="00490F4B">
        <w:rPr>
          <w:rFonts w:cs="Times New Roman"/>
          <w:szCs w:val="24"/>
        </w:rPr>
        <w:t>1</w:t>
      </w:r>
      <w:r w:rsidR="007F766A">
        <w:rPr>
          <w:rFonts w:cs="Times New Roman"/>
          <w:szCs w:val="24"/>
        </w:rPr>
        <w:t xml:space="preserve">26 respondents, which </w:t>
      </w:r>
      <w:r w:rsidR="0021462D">
        <w:rPr>
          <w:rFonts w:cs="Times New Roman"/>
          <w:szCs w:val="24"/>
        </w:rPr>
        <w:t xml:space="preserve">included 116 students from </w:t>
      </w:r>
      <w:r w:rsidR="007B2E35">
        <w:rPr>
          <w:rFonts w:cs="Times New Roman"/>
          <w:szCs w:val="24"/>
        </w:rPr>
        <w:t xml:space="preserve">form 3 and form 4, 7 </w:t>
      </w:r>
      <w:r w:rsidR="00A80D10">
        <w:rPr>
          <w:rFonts w:cs="Times New Roman"/>
          <w:szCs w:val="24"/>
        </w:rPr>
        <w:t xml:space="preserve">Chemistry </w:t>
      </w:r>
      <w:r w:rsidR="007B2E35">
        <w:rPr>
          <w:rFonts w:cs="Times New Roman"/>
          <w:szCs w:val="24"/>
        </w:rPr>
        <w:t>teachers</w:t>
      </w:r>
      <w:r w:rsidR="00A80D10">
        <w:rPr>
          <w:rFonts w:cs="Times New Roman"/>
          <w:szCs w:val="24"/>
        </w:rPr>
        <w:t xml:space="preserve"> drawn from Dag</w:t>
      </w:r>
      <w:r w:rsidR="00A943A2">
        <w:rPr>
          <w:rFonts w:cs="Times New Roman"/>
          <w:szCs w:val="24"/>
        </w:rPr>
        <w:t>oretti South Constituency</w:t>
      </w:r>
      <w:r w:rsidR="001D13FF">
        <w:rPr>
          <w:rFonts w:cs="Times New Roman"/>
          <w:szCs w:val="24"/>
        </w:rPr>
        <w:t>, Nairobi and 3 principals from the sampled schools.</w:t>
      </w:r>
      <w:r w:rsidR="0013668D">
        <w:rPr>
          <w:rFonts w:cs="Times New Roman"/>
          <w:szCs w:val="24"/>
        </w:rPr>
        <w:t xml:space="preserve">Three </w:t>
      </w:r>
      <w:r w:rsidR="00D814A6">
        <w:rPr>
          <w:rFonts w:cs="Times New Roman"/>
          <w:szCs w:val="24"/>
        </w:rPr>
        <w:t xml:space="preserve">secondary </w:t>
      </w:r>
      <w:r w:rsidR="0013668D">
        <w:rPr>
          <w:rFonts w:cs="Times New Roman"/>
          <w:szCs w:val="24"/>
        </w:rPr>
        <w:t>schools were selected randomly</w:t>
      </w:r>
      <w:r w:rsidR="00D814A6">
        <w:rPr>
          <w:rFonts w:cs="Times New Roman"/>
          <w:szCs w:val="24"/>
        </w:rPr>
        <w:t xml:space="preserve"> to represent</w:t>
      </w:r>
      <w:r w:rsidR="009C1082">
        <w:rPr>
          <w:rFonts w:cs="Times New Roman"/>
          <w:szCs w:val="24"/>
        </w:rPr>
        <w:t xml:space="preserve"> the targeted population. The questio</w:t>
      </w:r>
      <w:r w:rsidR="00A0548F">
        <w:rPr>
          <w:rFonts w:cs="Times New Roman"/>
          <w:szCs w:val="24"/>
        </w:rPr>
        <w:t xml:space="preserve">nnaires </w:t>
      </w:r>
      <w:r w:rsidR="006E1F3C">
        <w:rPr>
          <w:rFonts w:cs="Times New Roman"/>
          <w:szCs w:val="24"/>
        </w:rPr>
        <w:t xml:space="preserve">were used to collect quantitative and qualitative data and analysis of the data </w:t>
      </w:r>
      <w:r w:rsidR="007129EE">
        <w:rPr>
          <w:rFonts w:cs="Times New Roman"/>
          <w:szCs w:val="24"/>
        </w:rPr>
        <w:t>was done using Statistical Package for Social Sciences (SPSS) version</w:t>
      </w:r>
      <w:r w:rsidR="005526AD">
        <w:rPr>
          <w:rFonts w:cs="Times New Roman"/>
          <w:szCs w:val="24"/>
        </w:rPr>
        <w:t>28</w:t>
      </w:r>
      <w:r w:rsidR="00D20F6F">
        <w:rPr>
          <w:rFonts w:cs="Times New Roman"/>
          <w:szCs w:val="24"/>
        </w:rPr>
        <w:t xml:space="preserve"> to get the descriptive statistics. </w:t>
      </w:r>
    </w:p>
    <w:p w:rsidR="00DE6A15" w:rsidRDefault="00DE6A15" w:rsidP="006536A2">
      <w:pPr>
        <w:pStyle w:val="Heading1"/>
      </w:pPr>
      <w:bookmarkStart w:id="119" w:name="_Toc131492387"/>
      <w:r w:rsidRPr="00DE6A15">
        <w:t>5.2 Summary of the Findings</w:t>
      </w:r>
      <w:bookmarkEnd w:id="119"/>
    </w:p>
    <w:p w:rsidR="00DE6A15" w:rsidRDefault="00DE6A15" w:rsidP="00332F9A">
      <w:pPr>
        <w:rPr>
          <w:rFonts w:cs="Times New Roman"/>
          <w:szCs w:val="24"/>
        </w:rPr>
      </w:pPr>
      <w:r>
        <w:rPr>
          <w:rFonts w:cs="Times New Roman"/>
          <w:b/>
          <w:bCs/>
          <w:szCs w:val="24"/>
        </w:rPr>
        <w:tab/>
      </w:r>
      <w:r w:rsidR="003F1330" w:rsidRPr="003F1330">
        <w:rPr>
          <w:rFonts w:cs="Times New Roman"/>
          <w:szCs w:val="24"/>
        </w:rPr>
        <w:t xml:space="preserve">From </w:t>
      </w:r>
      <w:r w:rsidR="006B1A19">
        <w:rPr>
          <w:rFonts w:cs="Times New Roman"/>
          <w:szCs w:val="24"/>
        </w:rPr>
        <w:t xml:space="preserve">data examination in chapter four, the investigation separated a few variables which were observed to be </w:t>
      </w:r>
      <w:r w:rsidR="00A454A4">
        <w:rPr>
          <w:rFonts w:cs="Times New Roman"/>
          <w:szCs w:val="24"/>
        </w:rPr>
        <w:t>contributing</w:t>
      </w:r>
      <w:r w:rsidR="006B1A19">
        <w:rPr>
          <w:rFonts w:cs="Times New Roman"/>
          <w:szCs w:val="24"/>
        </w:rPr>
        <w:t xml:space="preserve"> to the poor</w:t>
      </w:r>
      <w:r w:rsidR="00A454A4">
        <w:rPr>
          <w:rFonts w:cs="Times New Roman"/>
          <w:szCs w:val="24"/>
        </w:rPr>
        <w:t xml:space="preserve">performance </w:t>
      </w:r>
      <w:r w:rsidR="001F65DB">
        <w:rPr>
          <w:rFonts w:cs="Times New Roman"/>
          <w:szCs w:val="24"/>
        </w:rPr>
        <w:t xml:space="preserve">of </w:t>
      </w:r>
      <w:r w:rsidR="001F0EB4">
        <w:rPr>
          <w:rFonts w:cs="Times New Roman"/>
          <w:szCs w:val="24"/>
        </w:rPr>
        <w:t xml:space="preserve">the </w:t>
      </w:r>
      <w:r w:rsidR="001F65DB">
        <w:rPr>
          <w:rFonts w:cs="Times New Roman"/>
          <w:szCs w:val="24"/>
        </w:rPr>
        <w:t>student in Chemistry in public secondary schools in Dagoretti South Constituency</w:t>
      </w:r>
      <w:r w:rsidR="002B1764">
        <w:rPr>
          <w:rFonts w:cs="Times New Roman"/>
          <w:szCs w:val="24"/>
        </w:rPr>
        <w:t>. The components of the analysis can be summarized as follows:</w:t>
      </w:r>
    </w:p>
    <w:p w:rsidR="00A454A4" w:rsidRPr="0067653F" w:rsidRDefault="00A17E5D" w:rsidP="00411524">
      <w:pPr>
        <w:pStyle w:val="Heading2"/>
      </w:pPr>
      <w:bookmarkStart w:id="120" w:name="_Toc131492388"/>
      <w:r w:rsidRPr="0067653F">
        <w:t xml:space="preserve">5.2.1 </w:t>
      </w:r>
      <w:r w:rsidR="0051404C" w:rsidRPr="0067653F">
        <w:t>Ava</w:t>
      </w:r>
      <w:r w:rsidR="00EE24AD" w:rsidRPr="0067653F">
        <w:t xml:space="preserve">ilability of </w:t>
      </w:r>
      <w:r w:rsidR="00A867AE">
        <w:t>T</w:t>
      </w:r>
      <w:r w:rsidRPr="0067653F">
        <w:t xml:space="preserve">eaching and </w:t>
      </w:r>
      <w:r w:rsidR="00A867AE">
        <w:t>L</w:t>
      </w:r>
      <w:r w:rsidRPr="0067653F">
        <w:t xml:space="preserve">earning </w:t>
      </w:r>
      <w:r w:rsidR="00A867AE">
        <w:t>R</w:t>
      </w:r>
      <w:r w:rsidRPr="0067653F">
        <w:t>esources</w:t>
      </w:r>
      <w:bookmarkEnd w:id="120"/>
    </w:p>
    <w:p w:rsidR="00A17E5D" w:rsidRPr="003F1330" w:rsidRDefault="00EE24AD" w:rsidP="00332F9A">
      <w:pPr>
        <w:rPr>
          <w:rFonts w:cs="Times New Roman"/>
          <w:szCs w:val="24"/>
        </w:rPr>
      </w:pPr>
      <w:r>
        <w:rPr>
          <w:rFonts w:cs="Times New Roman"/>
          <w:szCs w:val="24"/>
        </w:rPr>
        <w:tab/>
      </w:r>
      <w:r w:rsidR="00E93006">
        <w:rPr>
          <w:rFonts w:cs="Times New Roman"/>
          <w:szCs w:val="24"/>
        </w:rPr>
        <w:t xml:space="preserve">The </w:t>
      </w:r>
      <w:r w:rsidR="004912C0">
        <w:rPr>
          <w:rFonts w:cs="Times New Roman"/>
          <w:szCs w:val="24"/>
        </w:rPr>
        <w:t xml:space="preserve">respondents including students and teachers </w:t>
      </w:r>
      <w:r w:rsidR="00D4543B">
        <w:rPr>
          <w:rFonts w:cs="Times New Roman"/>
          <w:szCs w:val="24"/>
        </w:rPr>
        <w:t>agreed</w:t>
      </w:r>
      <w:r w:rsidR="004912C0">
        <w:rPr>
          <w:rFonts w:cs="Times New Roman"/>
          <w:szCs w:val="24"/>
        </w:rPr>
        <w:t xml:space="preserve"> that </w:t>
      </w:r>
      <w:r w:rsidR="00D661B2">
        <w:rPr>
          <w:rFonts w:cs="Times New Roman"/>
          <w:szCs w:val="24"/>
        </w:rPr>
        <w:t xml:space="preserve">there is an equipped Chemistry laboratory in the school. </w:t>
      </w:r>
      <w:r w:rsidR="00A63502">
        <w:rPr>
          <w:rFonts w:cs="Times New Roman"/>
          <w:szCs w:val="24"/>
        </w:rPr>
        <w:t xml:space="preserve">Though, there is no regular practical </w:t>
      </w:r>
      <w:r w:rsidR="00E904D2">
        <w:rPr>
          <w:rFonts w:cs="Times New Roman"/>
          <w:szCs w:val="24"/>
        </w:rPr>
        <w:t>to support the theory aspect of Chemistry learnt in class</w:t>
      </w:r>
      <w:r w:rsidR="00A645A9">
        <w:rPr>
          <w:rFonts w:cs="Times New Roman"/>
          <w:szCs w:val="24"/>
        </w:rPr>
        <w:t>. This pos</w:t>
      </w:r>
      <w:r w:rsidR="009F5545">
        <w:rPr>
          <w:rFonts w:cs="Times New Roman"/>
          <w:szCs w:val="24"/>
        </w:rPr>
        <w:t>es</w:t>
      </w:r>
      <w:r w:rsidR="00A645A9">
        <w:rPr>
          <w:rFonts w:cs="Times New Roman"/>
          <w:szCs w:val="24"/>
        </w:rPr>
        <w:t xml:space="preserve"> a challenge to them since they are unable to practice what they </w:t>
      </w:r>
      <w:r w:rsidR="00697AD5">
        <w:rPr>
          <w:rFonts w:cs="Times New Roman"/>
          <w:szCs w:val="24"/>
        </w:rPr>
        <w:t>were taught in class.</w:t>
      </w:r>
      <w:r w:rsidR="00167C8E">
        <w:rPr>
          <w:rFonts w:cs="Times New Roman"/>
          <w:szCs w:val="24"/>
        </w:rPr>
        <w:t xml:space="preserve">Students’ respondents </w:t>
      </w:r>
      <w:r w:rsidR="001E5F2D">
        <w:rPr>
          <w:rFonts w:cs="Times New Roman"/>
          <w:szCs w:val="24"/>
        </w:rPr>
        <w:t>(</w:t>
      </w:r>
      <w:r w:rsidR="00AE09D8">
        <w:rPr>
          <w:rFonts w:cs="Times New Roman"/>
          <w:szCs w:val="24"/>
        </w:rPr>
        <w:t>52.6%</w:t>
      </w:r>
      <w:r w:rsidR="001E5F2D">
        <w:rPr>
          <w:rFonts w:cs="Times New Roman"/>
          <w:szCs w:val="24"/>
        </w:rPr>
        <w:t xml:space="preserve">) were also in agreement that </w:t>
      </w:r>
      <w:r w:rsidR="009B0067">
        <w:rPr>
          <w:rFonts w:cs="Times New Roman"/>
          <w:szCs w:val="24"/>
        </w:rPr>
        <w:t>their</w:t>
      </w:r>
      <w:r w:rsidR="001E5F2D">
        <w:rPr>
          <w:rFonts w:cs="Times New Roman"/>
          <w:szCs w:val="24"/>
        </w:rPr>
        <w:t xml:space="preserve"> school has </w:t>
      </w:r>
      <w:r w:rsidR="003C29FB">
        <w:rPr>
          <w:rFonts w:cs="Times New Roman"/>
          <w:szCs w:val="24"/>
        </w:rPr>
        <w:t xml:space="preserve">a </w:t>
      </w:r>
      <w:r w:rsidR="001E5F2D">
        <w:rPr>
          <w:rFonts w:cs="Times New Roman"/>
          <w:szCs w:val="24"/>
        </w:rPr>
        <w:t xml:space="preserve">well-equipped library with </w:t>
      </w:r>
      <w:r w:rsidR="00444EFB">
        <w:rPr>
          <w:rFonts w:cs="Times New Roman"/>
          <w:szCs w:val="24"/>
        </w:rPr>
        <w:t>adequate Chemistry textbook</w:t>
      </w:r>
      <w:r w:rsidR="0054616C">
        <w:rPr>
          <w:rFonts w:cs="Times New Roman"/>
          <w:szCs w:val="24"/>
        </w:rPr>
        <w:t>s</w:t>
      </w:r>
      <w:r w:rsidR="00444EFB">
        <w:rPr>
          <w:rFonts w:cs="Times New Roman"/>
          <w:szCs w:val="24"/>
        </w:rPr>
        <w:t xml:space="preserve">. </w:t>
      </w:r>
      <w:r w:rsidR="009B0067">
        <w:rPr>
          <w:rFonts w:cs="Times New Roman"/>
          <w:szCs w:val="24"/>
        </w:rPr>
        <w:t xml:space="preserve">This shows that students make </w:t>
      </w:r>
      <w:r w:rsidR="00751E9E">
        <w:rPr>
          <w:rFonts w:cs="Times New Roman"/>
          <w:szCs w:val="24"/>
        </w:rPr>
        <w:t>use of their school library</w:t>
      </w:r>
      <w:r w:rsidR="007947E7">
        <w:rPr>
          <w:rFonts w:cs="Times New Roman"/>
          <w:szCs w:val="24"/>
        </w:rPr>
        <w:t>. The</w:t>
      </w:r>
      <w:r w:rsidR="003F0E4A">
        <w:rPr>
          <w:rFonts w:cs="Times New Roman"/>
          <w:szCs w:val="24"/>
        </w:rPr>
        <w:t xml:space="preserve">refore, </w:t>
      </w:r>
      <w:r w:rsidR="00161758">
        <w:rPr>
          <w:rFonts w:cs="Times New Roman"/>
          <w:szCs w:val="24"/>
        </w:rPr>
        <w:t xml:space="preserve">there may be underutilization of resources </w:t>
      </w:r>
      <w:r w:rsidR="00161758">
        <w:rPr>
          <w:rFonts w:cs="Times New Roman"/>
          <w:szCs w:val="24"/>
        </w:rPr>
        <w:lastRenderedPageBreak/>
        <w:t>in the school</w:t>
      </w:r>
      <w:r w:rsidR="00581C72">
        <w:rPr>
          <w:rFonts w:cs="Times New Roman"/>
          <w:szCs w:val="24"/>
        </w:rPr>
        <w:t xml:space="preserve"> which may influence the performance of students. </w:t>
      </w:r>
      <w:r w:rsidR="004D039D">
        <w:rPr>
          <w:rFonts w:cs="Times New Roman"/>
          <w:szCs w:val="24"/>
        </w:rPr>
        <w:t>The findings in this study show that students’ performance in Chemistry can be improve</w:t>
      </w:r>
      <w:r w:rsidR="00413FA9">
        <w:rPr>
          <w:rFonts w:cs="Times New Roman"/>
          <w:szCs w:val="24"/>
        </w:rPr>
        <w:t>d through regular practicals and</w:t>
      </w:r>
      <w:r w:rsidR="001065FE">
        <w:rPr>
          <w:rFonts w:cs="Times New Roman"/>
          <w:szCs w:val="24"/>
        </w:rPr>
        <w:t xml:space="preserve"> an </w:t>
      </w:r>
      <w:r w:rsidR="00413FA9">
        <w:rPr>
          <w:rFonts w:cs="Times New Roman"/>
          <w:szCs w:val="24"/>
        </w:rPr>
        <w:t xml:space="preserve">increasing number of textbooks </w:t>
      </w:r>
      <w:r w:rsidR="00363ECB">
        <w:rPr>
          <w:rFonts w:cs="Times New Roman"/>
          <w:szCs w:val="24"/>
        </w:rPr>
        <w:t>available to the students. They should be provided with a variety of textbooks and also the teachers should ensure they utilize them effectively to better their performance.</w:t>
      </w:r>
    </w:p>
    <w:p w:rsidR="005E07A2" w:rsidRDefault="0067653F" w:rsidP="00411524">
      <w:pPr>
        <w:pStyle w:val="Heading2"/>
      </w:pPr>
      <w:bookmarkStart w:id="121" w:name="_Toc131492389"/>
      <w:r w:rsidRPr="00AE660E">
        <w:t xml:space="preserve">5.2.2 Teaching </w:t>
      </w:r>
      <w:r w:rsidR="00A867AE">
        <w:t>M</w:t>
      </w:r>
      <w:r w:rsidRPr="00AE660E">
        <w:t>ethods</w:t>
      </w:r>
      <w:bookmarkEnd w:id="121"/>
    </w:p>
    <w:p w:rsidR="00AE660E" w:rsidRDefault="00FA1C0E" w:rsidP="00FA1C0E">
      <w:pPr>
        <w:rPr>
          <w:rFonts w:cs="Times New Roman"/>
          <w:szCs w:val="24"/>
        </w:rPr>
      </w:pPr>
      <w:r>
        <w:rPr>
          <w:rFonts w:cs="Times New Roman"/>
          <w:b/>
          <w:bCs/>
          <w:szCs w:val="24"/>
        </w:rPr>
        <w:tab/>
      </w:r>
      <w:r w:rsidR="00744E82">
        <w:rPr>
          <w:rFonts w:cs="Times New Roman"/>
          <w:szCs w:val="24"/>
        </w:rPr>
        <w:t xml:space="preserve">The study established that most teachers prefer </w:t>
      </w:r>
      <w:r w:rsidR="006B2034">
        <w:rPr>
          <w:rFonts w:cs="Times New Roman"/>
          <w:szCs w:val="24"/>
        </w:rPr>
        <w:t xml:space="preserve">the </w:t>
      </w:r>
      <w:r w:rsidR="00744E82">
        <w:rPr>
          <w:rFonts w:cs="Times New Roman"/>
          <w:szCs w:val="24"/>
        </w:rPr>
        <w:t>question</w:t>
      </w:r>
      <w:r w:rsidR="00257072">
        <w:rPr>
          <w:rFonts w:cs="Times New Roman"/>
          <w:szCs w:val="24"/>
        </w:rPr>
        <w:t>-and-answer method compared to practicals and problem-solving</w:t>
      </w:r>
      <w:r w:rsidR="00952E9E">
        <w:rPr>
          <w:rFonts w:cs="Times New Roman"/>
          <w:szCs w:val="24"/>
        </w:rPr>
        <w:t>.D</w:t>
      </w:r>
      <w:r w:rsidR="000C7BDD">
        <w:rPr>
          <w:rFonts w:cs="Times New Roman"/>
          <w:szCs w:val="24"/>
        </w:rPr>
        <w:t>e</w:t>
      </w:r>
      <w:r w:rsidR="007457D0">
        <w:rPr>
          <w:rFonts w:cs="Times New Roman"/>
          <w:szCs w:val="24"/>
        </w:rPr>
        <w:t xml:space="preserve">spite the presence of equipped laboratory </w:t>
      </w:r>
      <w:r w:rsidR="00B46F36">
        <w:rPr>
          <w:rFonts w:cs="Times New Roman"/>
          <w:szCs w:val="24"/>
        </w:rPr>
        <w:t>practical</w:t>
      </w:r>
      <w:r w:rsidR="006B2034">
        <w:rPr>
          <w:rFonts w:cs="Times New Roman"/>
          <w:szCs w:val="24"/>
        </w:rPr>
        <w:t>s</w:t>
      </w:r>
      <w:r w:rsidR="001D06B3">
        <w:rPr>
          <w:rFonts w:cs="Times New Roman"/>
          <w:szCs w:val="24"/>
        </w:rPr>
        <w:t xml:space="preserve">are </w:t>
      </w:r>
      <w:r w:rsidR="00952E9E">
        <w:rPr>
          <w:rFonts w:cs="Times New Roman"/>
          <w:szCs w:val="24"/>
        </w:rPr>
        <w:t xml:space="preserve">not </w:t>
      </w:r>
      <w:r w:rsidR="001D06B3">
        <w:rPr>
          <w:rFonts w:cs="Times New Roman"/>
          <w:szCs w:val="24"/>
        </w:rPr>
        <w:t xml:space="preserve">done </w:t>
      </w:r>
      <w:r w:rsidR="00F434CA">
        <w:rPr>
          <w:rFonts w:cs="Times New Roman"/>
          <w:szCs w:val="24"/>
        </w:rPr>
        <w:t>regularly</w:t>
      </w:r>
      <w:r w:rsidR="001D06B3">
        <w:rPr>
          <w:rFonts w:cs="Times New Roman"/>
          <w:szCs w:val="24"/>
        </w:rPr>
        <w:t xml:space="preserve"> to support what the students have learnt in class.</w:t>
      </w:r>
      <w:r w:rsidR="00451C77">
        <w:rPr>
          <w:rFonts w:cs="Times New Roman"/>
          <w:szCs w:val="24"/>
        </w:rPr>
        <w:t xml:space="preserve"> Th</w:t>
      </w:r>
      <w:r w:rsidR="0010777D">
        <w:rPr>
          <w:rFonts w:cs="Times New Roman"/>
          <w:szCs w:val="24"/>
        </w:rPr>
        <w:t>e essence is</w:t>
      </w:r>
      <w:r w:rsidR="00451C77">
        <w:rPr>
          <w:rFonts w:cs="Times New Roman"/>
          <w:szCs w:val="24"/>
        </w:rPr>
        <w:t xml:space="preserve"> to enhance their </w:t>
      </w:r>
      <w:r w:rsidR="00057405">
        <w:rPr>
          <w:rFonts w:cs="Times New Roman"/>
          <w:szCs w:val="24"/>
        </w:rPr>
        <w:t xml:space="preserve">retentive capacity and performance. </w:t>
      </w:r>
      <w:r w:rsidR="00E42BCC">
        <w:rPr>
          <w:rFonts w:cs="Times New Roman"/>
          <w:szCs w:val="24"/>
        </w:rPr>
        <w:t xml:space="preserve">From the </w:t>
      </w:r>
      <w:r w:rsidR="00125E18">
        <w:rPr>
          <w:rFonts w:cs="Times New Roman"/>
          <w:szCs w:val="24"/>
        </w:rPr>
        <w:t>students’</w:t>
      </w:r>
      <w:r w:rsidR="00E42BCC">
        <w:rPr>
          <w:rFonts w:cs="Times New Roman"/>
          <w:szCs w:val="24"/>
        </w:rPr>
        <w:t xml:space="preserve"> responses</w:t>
      </w:r>
      <w:r w:rsidR="007033E2">
        <w:rPr>
          <w:rFonts w:cs="Times New Roman"/>
          <w:szCs w:val="24"/>
        </w:rPr>
        <w:t>, the</w:t>
      </w:r>
      <w:r w:rsidR="0010777D">
        <w:rPr>
          <w:rFonts w:cs="Times New Roman"/>
          <w:szCs w:val="24"/>
        </w:rPr>
        <w:t>ir</w:t>
      </w:r>
      <w:r w:rsidR="007033E2">
        <w:rPr>
          <w:rFonts w:cs="Times New Roman"/>
          <w:szCs w:val="24"/>
        </w:rPr>
        <w:t xml:space="preserve"> teachers </w:t>
      </w:r>
      <w:r w:rsidR="00125E18">
        <w:rPr>
          <w:rFonts w:cs="Times New Roman"/>
          <w:szCs w:val="24"/>
        </w:rPr>
        <w:t>use</w:t>
      </w:r>
      <w:r w:rsidR="007033E2">
        <w:rPr>
          <w:rFonts w:cs="Times New Roman"/>
          <w:szCs w:val="24"/>
        </w:rPr>
        <w:t xml:space="preserve"> charts and models to demonstrate </w:t>
      </w:r>
      <w:r w:rsidR="00860E37">
        <w:rPr>
          <w:rFonts w:cs="Times New Roman"/>
          <w:szCs w:val="24"/>
        </w:rPr>
        <w:t>some concepts in Chemistry</w:t>
      </w:r>
      <w:r w:rsidR="00BC467B">
        <w:rPr>
          <w:rFonts w:cs="Times New Roman"/>
          <w:szCs w:val="24"/>
        </w:rPr>
        <w:t xml:space="preserve">. This helps them </w:t>
      </w:r>
      <w:r w:rsidR="000E0DEA">
        <w:rPr>
          <w:rFonts w:cs="Times New Roman"/>
          <w:szCs w:val="24"/>
        </w:rPr>
        <w:t>in understanding difficult con</w:t>
      </w:r>
      <w:r w:rsidR="00125E18">
        <w:rPr>
          <w:rFonts w:cs="Times New Roman"/>
          <w:szCs w:val="24"/>
        </w:rPr>
        <w:t>cepts and makes learning more</w:t>
      </w:r>
      <w:r w:rsidR="00860E37">
        <w:rPr>
          <w:rFonts w:cs="Times New Roman"/>
          <w:szCs w:val="24"/>
        </w:rPr>
        <w:t>effective</w:t>
      </w:r>
      <w:r w:rsidR="00125E18">
        <w:rPr>
          <w:rFonts w:cs="Times New Roman"/>
          <w:szCs w:val="24"/>
        </w:rPr>
        <w:t>. Teachers should var</w:t>
      </w:r>
      <w:r w:rsidR="00506D40">
        <w:rPr>
          <w:rFonts w:cs="Times New Roman"/>
          <w:szCs w:val="24"/>
        </w:rPr>
        <w:t>y the method</w:t>
      </w:r>
      <w:r w:rsidR="00D801FB">
        <w:rPr>
          <w:rFonts w:cs="Times New Roman"/>
          <w:szCs w:val="24"/>
        </w:rPr>
        <w:t xml:space="preserve">s used in teaching because </w:t>
      </w:r>
      <w:r w:rsidR="006E5021">
        <w:rPr>
          <w:rFonts w:cs="Times New Roman"/>
          <w:szCs w:val="24"/>
        </w:rPr>
        <w:t xml:space="preserve">the </w:t>
      </w:r>
      <w:r w:rsidR="00D801FB">
        <w:rPr>
          <w:rFonts w:cs="Times New Roman"/>
          <w:szCs w:val="24"/>
        </w:rPr>
        <w:t>question-and-answer meth</w:t>
      </w:r>
      <w:r w:rsidR="00A54A67">
        <w:rPr>
          <w:rFonts w:cs="Times New Roman"/>
          <w:szCs w:val="24"/>
        </w:rPr>
        <w:t>od is not favourable for all students</w:t>
      </w:r>
      <w:r w:rsidR="006E5021">
        <w:rPr>
          <w:rFonts w:cs="Times New Roman"/>
          <w:szCs w:val="24"/>
        </w:rPr>
        <w:t>,</w:t>
      </w:r>
      <w:r w:rsidR="00A54A67">
        <w:rPr>
          <w:rFonts w:cs="Times New Roman"/>
          <w:szCs w:val="24"/>
        </w:rPr>
        <w:t xml:space="preserve"> especially those </w:t>
      </w:r>
      <w:r w:rsidR="006F51F4">
        <w:rPr>
          <w:rFonts w:cs="Times New Roman"/>
          <w:szCs w:val="24"/>
        </w:rPr>
        <w:t>introverts</w:t>
      </w:r>
      <w:r w:rsidR="00A54A67">
        <w:rPr>
          <w:rFonts w:cs="Times New Roman"/>
          <w:szCs w:val="24"/>
        </w:rPr>
        <w:t xml:space="preserve">. </w:t>
      </w:r>
      <w:r w:rsidR="004F20B4">
        <w:rPr>
          <w:rFonts w:cs="Times New Roman"/>
          <w:szCs w:val="24"/>
        </w:rPr>
        <w:t xml:space="preserve">But using problem-solving and experimental will accommodate all students and </w:t>
      </w:r>
      <w:r w:rsidR="006F51F4">
        <w:rPr>
          <w:rFonts w:cs="Times New Roman"/>
          <w:szCs w:val="24"/>
        </w:rPr>
        <w:t>thereby enhanc</w:t>
      </w:r>
      <w:r w:rsidR="00535A26">
        <w:rPr>
          <w:rFonts w:cs="Times New Roman"/>
          <w:szCs w:val="24"/>
        </w:rPr>
        <w:t>e</w:t>
      </w:r>
      <w:r w:rsidR="006F51F4">
        <w:rPr>
          <w:rFonts w:cs="Times New Roman"/>
          <w:szCs w:val="24"/>
        </w:rPr>
        <w:t xml:space="preserve"> their performance. </w:t>
      </w:r>
    </w:p>
    <w:p w:rsidR="0049111B" w:rsidRDefault="006126F3" w:rsidP="00411524">
      <w:pPr>
        <w:pStyle w:val="Heading2"/>
      </w:pPr>
      <w:bookmarkStart w:id="122" w:name="_Toc131492390"/>
      <w:r w:rsidRPr="006126F3">
        <w:t>5.2.3 Students</w:t>
      </w:r>
      <w:r w:rsidR="00535A26">
        <w:t>'</w:t>
      </w:r>
      <w:r w:rsidR="00A867AE">
        <w:t>A</w:t>
      </w:r>
      <w:r w:rsidRPr="006126F3">
        <w:t xml:space="preserve">ttitude toward </w:t>
      </w:r>
      <w:r w:rsidR="00A867AE">
        <w:t>L</w:t>
      </w:r>
      <w:r w:rsidRPr="006126F3">
        <w:t>earning Chemistry</w:t>
      </w:r>
      <w:bookmarkEnd w:id="122"/>
    </w:p>
    <w:p w:rsidR="00C15104" w:rsidRPr="00AC69EA" w:rsidRDefault="006126F3" w:rsidP="00FA1C0E">
      <w:pPr>
        <w:rPr>
          <w:rFonts w:cs="Times New Roman"/>
          <w:szCs w:val="24"/>
        </w:rPr>
      </w:pPr>
      <w:r>
        <w:rPr>
          <w:rFonts w:cs="Times New Roman"/>
          <w:b/>
          <w:bCs/>
          <w:szCs w:val="24"/>
        </w:rPr>
        <w:tab/>
      </w:r>
      <w:r w:rsidR="003D501F" w:rsidRPr="003D501F">
        <w:rPr>
          <w:rFonts w:cs="Times New Roman"/>
          <w:szCs w:val="24"/>
        </w:rPr>
        <w:t xml:space="preserve">The </w:t>
      </w:r>
      <w:r w:rsidR="00206662">
        <w:rPr>
          <w:rFonts w:cs="Times New Roman"/>
          <w:szCs w:val="24"/>
        </w:rPr>
        <w:t xml:space="preserve">students have </w:t>
      </w:r>
      <w:r w:rsidR="00AD41F2">
        <w:rPr>
          <w:rFonts w:cs="Times New Roman"/>
          <w:szCs w:val="24"/>
        </w:rPr>
        <w:t xml:space="preserve">a </w:t>
      </w:r>
      <w:r w:rsidR="00206662">
        <w:rPr>
          <w:rFonts w:cs="Times New Roman"/>
          <w:szCs w:val="24"/>
        </w:rPr>
        <w:t xml:space="preserve">negative attitude towards </w:t>
      </w:r>
      <w:r w:rsidR="00566578">
        <w:rPr>
          <w:rFonts w:cs="Times New Roman"/>
          <w:szCs w:val="24"/>
        </w:rPr>
        <w:t>Chemistry</w:t>
      </w:r>
      <w:r w:rsidR="00D8425C">
        <w:rPr>
          <w:rFonts w:cs="Times New Roman"/>
          <w:szCs w:val="24"/>
        </w:rPr>
        <w:t>, tak</w:t>
      </w:r>
      <w:r w:rsidR="00CB5F53">
        <w:rPr>
          <w:rFonts w:cs="Times New Roman"/>
          <w:szCs w:val="24"/>
        </w:rPr>
        <w:t>ing</w:t>
      </w:r>
      <w:r w:rsidR="00D8425C">
        <w:rPr>
          <w:rFonts w:cs="Times New Roman"/>
          <w:szCs w:val="24"/>
        </w:rPr>
        <w:t xml:space="preserve"> it to be a hard subject</w:t>
      </w:r>
      <w:r w:rsidR="00566578">
        <w:rPr>
          <w:rFonts w:cs="Times New Roman"/>
          <w:szCs w:val="24"/>
        </w:rPr>
        <w:t xml:space="preserve"> which influence</w:t>
      </w:r>
      <w:r w:rsidR="00CB5F53">
        <w:rPr>
          <w:rFonts w:cs="Times New Roman"/>
          <w:szCs w:val="24"/>
        </w:rPr>
        <w:t>s</w:t>
      </w:r>
      <w:r w:rsidR="00566578">
        <w:rPr>
          <w:rFonts w:cs="Times New Roman"/>
          <w:szCs w:val="24"/>
        </w:rPr>
        <w:t xml:space="preserve"> their performance</w:t>
      </w:r>
      <w:r w:rsidR="00C51257">
        <w:rPr>
          <w:rFonts w:cs="Times New Roman"/>
          <w:szCs w:val="24"/>
        </w:rPr>
        <w:t>.</w:t>
      </w:r>
      <w:r w:rsidR="00566578">
        <w:rPr>
          <w:rFonts w:cs="Times New Roman"/>
          <w:szCs w:val="24"/>
        </w:rPr>
        <w:t xml:space="preserve"> Though 6</w:t>
      </w:r>
      <w:r w:rsidR="00694126">
        <w:rPr>
          <w:rFonts w:cs="Times New Roman"/>
          <w:szCs w:val="24"/>
        </w:rPr>
        <w:t xml:space="preserve">6% of </w:t>
      </w:r>
      <w:r w:rsidR="000458AF">
        <w:rPr>
          <w:rFonts w:cs="Times New Roman"/>
          <w:szCs w:val="24"/>
        </w:rPr>
        <w:t>students</w:t>
      </w:r>
      <w:r w:rsidR="00694126">
        <w:rPr>
          <w:rFonts w:cs="Times New Roman"/>
          <w:szCs w:val="24"/>
        </w:rPr>
        <w:t xml:space="preserve"> showed interest in studying Chemistry</w:t>
      </w:r>
      <w:r w:rsidR="00462C70">
        <w:rPr>
          <w:rFonts w:cs="Times New Roman"/>
          <w:szCs w:val="24"/>
        </w:rPr>
        <w:t>,</w:t>
      </w:r>
      <w:r w:rsidR="000F4268">
        <w:rPr>
          <w:rFonts w:cs="Times New Roman"/>
          <w:szCs w:val="24"/>
        </w:rPr>
        <w:t xml:space="preserve"> some are just passive</w:t>
      </w:r>
      <w:r w:rsidR="00462C70">
        <w:rPr>
          <w:rFonts w:cs="Times New Roman"/>
          <w:szCs w:val="24"/>
        </w:rPr>
        <w:t xml:space="preserve"> while others do it because it is a compulsory subject</w:t>
      </w:r>
      <w:r w:rsidR="00777264">
        <w:rPr>
          <w:rFonts w:cs="Times New Roman"/>
          <w:szCs w:val="24"/>
        </w:rPr>
        <w:t>.</w:t>
      </w:r>
      <w:r w:rsidR="005A29A1">
        <w:rPr>
          <w:rFonts w:cs="Times New Roman"/>
          <w:szCs w:val="24"/>
        </w:rPr>
        <w:t xml:space="preserve"> This indicated that </w:t>
      </w:r>
      <w:r w:rsidR="00D14C3C">
        <w:rPr>
          <w:rFonts w:cs="Times New Roman"/>
          <w:szCs w:val="24"/>
        </w:rPr>
        <w:t>i</w:t>
      </w:r>
      <w:r w:rsidR="00491940">
        <w:rPr>
          <w:rFonts w:cs="Times New Roman"/>
          <w:szCs w:val="24"/>
        </w:rPr>
        <w:t xml:space="preserve">f </w:t>
      </w:r>
      <w:r w:rsidR="00CB5F53">
        <w:rPr>
          <w:rFonts w:cs="Times New Roman"/>
          <w:szCs w:val="24"/>
        </w:rPr>
        <w:t xml:space="preserve">the </w:t>
      </w:r>
      <w:r w:rsidR="00491940">
        <w:rPr>
          <w:rFonts w:cs="Times New Roman"/>
          <w:szCs w:val="24"/>
        </w:rPr>
        <w:t>cho</w:t>
      </w:r>
      <w:r w:rsidR="00EE61B0">
        <w:rPr>
          <w:rFonts w:cs="Times New Roman"/>
          <w:szCs w:val="24"/>
        </w:rPr>
        <w:t>ice</w:t>
      </w:r>
      <w:r w:rsidR="00491940">
        <w:rPr>
          <w:rFonts w:cs="Times New Roman"/>
          <w:szCs w:val="24"/>
        </w:rPr>
        <w:t xml:space="preserve"> of Chemistry is optional, </w:t>
      </w:r>
      <w:r w:rsidR="001E5432">
        <w:rPr>
          <w:rFonts w:cs="Times New Roman"/>
          <w:szCs w:val="24"/>
        </w:rPr>
        <w:t xml:space="preserve">only a few students would be studying </w:t>
      </w:r>
      <w:r w:rsidR="00672DBE">
        <w:rPr>
          <w:rFonts w:cs="Times New Roman"/>
          <w:szCs w:val="24"/>
        </w:rPr>
        <w:t>it</w:t>
      </w:r>
      <w:r w:rsidR="00124FDA">
        <w:rPr>
          <w:rFonts w:cs="Times New Roman"/>
          <w:szCs w:val="24"/>
        </w:rPr>
        <w:t>.</w:t>
      </w:r>
      <w:r w:rsidR="00F91F59">
        <w:rPr>
          <w:rFonts w:cs="Times New Roman"/>
          <w:szCs w:val="24"/>
        </w:rPr>
        <w:t xml:space="preserve"> Students are having a negati</w:t>
      </w:r>
      <w:r w:rsidR="00EE7FF0">
        <w:rPr>
          <w:rFonts w:cs="Times New Roman"/>
          <w:szCs w:val="24"/>
        </w:rPr>
        <w:t xml:space="preserve">ve attitude towards Chemistry </w:t>
      </w:r>
      <w:r w:rsidR="00713D1D">
        <w:rPr>
          <w:rFonts w:cs="Times New Roman"/>
          <w:szCs w:val="24"/>
        </w:rPr>
        <w:t xml:space="preserve">becauseof a </w:t>
      </w:r>
      <w:r w:rsidR="00EE7FF0">
        <w:rPr>
          <w:rFonts w:cs="Times New Roman"/>
          <w:szCs w:val="24"/>
        </w:rPr>
        <w:t xml:space="preserve">lack of understanding </w:t>
      </w:r>
      <w:r w:rsidR="00672DBE">
        <w:rPr>
          <w:rFonts w:cs="Times New Roman"/>
          <w:szCs w:val="24"/>
        </w:rPr>
        <w:t xml:space="preserve">of </w:t>
      </w:r>
      <w:r w:rsidR="00EE7FF0">
        <w:rPr>
          <w:rFonts w:cs="Times New Roman"/>
          <w:szCs w:val="24"/>
        </w:rPr>
        <w:t>some concepts</w:t>
      </w:r>
      <w:r w:rsidR="00BB64FB">
        <w:rPr>
          <w:rFonts w:cs="Times New Roman"/>
          <w:szCs w:val="24"/>
        </w:rPr>
        <w:t xml:space="preserve"> and this </w:t>
      </w:r>
      <w:r w:rsidR="00713D1D">
        <w:rPr>
          <w:rFonts w:cs="Times New Roman"/>
          <w:szCs w:val="24"/>
        </w:rPr>
        <w:t xml:space="preserve">is </w:t>
      </w:r>
      <w:r w:rsidR="00BB64FB">
        <w:rPr>
          <w:rFonts w:cs="Times New Roman"/>
          <w:szCs w:val="24"/>
        </w:rPr>
        <w:t>a challenge for them whic</w:t>
      </w:r>
      <w:r w:rsidR="00D43733">
        <w:rPr>
          <w:rFonts w:cs="Times New Roman"/>
          <w:szCs w:val="24"/>
        </w:rPr>
        <w:t xml:space="preserve">h causes them to giveup </w:t>
      </w:r>
      <w:r w:rsidR="00EB2E03">
        <w:rPr>
          <w:rFonts w:cs="Times New Roman"/>
          <w:szCs w:val="24"/>
        </w:rPr>
        <w:t>on</w:t>
      </w:r>
      <w:r w:rsidR="00D43733">
        <w:rPr>
          <w:rFonts w:cs="Times New Roman"/>
          <w:szCs w:val="24"/>
        </w:rPr>
        <w:t xml:space="preserve"> the subject.</w:t>
      </w:r>
    </w:p>
    <w:p w:rsidR="007D0DA8" w:rsidRDefault="00344E3F" w:rsidP="00411524">
      <w:pPr>
        <w:pStyle w:val="Heading2"/>
      </w:pPr>
      <w:bookmarkStart w:id="123" w:name="_Toc131492391"/>
      <w:r w:rsidRPr="003542A1">
        <w:lastRenderedPageBreak/>
        <w:t xml:space="preserve">5.2.4 </w:t>
      </w:r>
      <w:r w:rsidR="003542A1" w:rsidRPr="003542A1">
        <w:t>Teachers</w:t>
      </w:r>
      <w:r w:rsidR="003542A1">
        <w:t>’</w:t>
      </w:r>
      <w:r w:rsidR="00A867AE">
        <w:t>Q</w:t>
      </w:r>
      <w:r w:rsidR="003542A1" w:rsidRPr="003542A1">
        <w:t>ualification</w:t>
      </w:r>
      <w:bookmarkEnd w:id="123"/>
    </w:p>
    <w:p w:rsidR="00F735D5" w:rsidRDefault="00781465" w:rsidP="00F735D5">
      <w:pPr>
        <w:rPr>
          <w:rFonts w:cs="Times New Roman"/>
          <w:szCs w:val="24"/>
        </w:rPr>
      </w:pPr>
      <w:r>
        <w:rPr>
          <w:rFonts w:cs="Times New Roman"/>
          <w:b/>
          <w:bCs/>
          <w:szCs w:val="24"/>
        </w:rPr>
        <w:tab/>
      </w:r>
      <w:r w:rsidR="002E614A" w:rsidRPr="002E614A">
        <w:rPr>
          <w:rFonts w:cs="Times New Roman"/>
          <w:szCs w:val="24"/>
        </w:rPr>
        <w:t xml:space="preserve">The </w:t>
      </w:r>
      <w:r w:rsidR="00BC375D">
        <w:rPr>
          <w:rFonts w:cs="Times New Roman"/>
          <w:szCs w:val="24"/>
        </w:rPr>
        <w:t xml:space="preserve">analysis </w:t>
      </w:r>
      <w:r w:rsidR="000E1DAC">
        <w:rPr>
          <w:rFonts w:cs="Times New Roman"/>
          <w:szCs w:val="24"/>
        </w:rPr>
        <w:t xml:space="preserve">indicated that the majority of </w:t>
      </w:r>
      <w:r w:rsidR="00C15104">
        <w:rPr>
          <w:rFonts w:cs="Times New Roman"/>
          <w:szCs w:val="24"/>
        </w:rPr>
        <w:t>Chemistry</w:t>
      </w:r>
      <w:r w:rsidR="000E1DAC">
        <w:rPr>
          <w:rFonts w:cs="Times New Roman"/>
          <w:szCs w:val="24"/>
        </w:rPr>
        <w:t xml:space="preserve"> teachers are qualified to teach the subject</w:t>
      </w:r>
      <w:r w:rsidR="00B25B3A">
        <w:rPr>
          <w:rFonts w:cs="Times New Roman"/>
          <w:szCs w:val="24"/>
        </w:rPr>
        <w:t>. T</w:t>
      </w:r>
      <w:r w:rsidR="00432536">
        <w:rPr>
          <w:rFonts w:cs="Times New Roman"/>
          <w:szCs w:val="24"/>
        </w:rPr>
        <w:t xml:space="preserve">hose that have </w:t>
      </w:r>
      <w:r w:rsidR="00632D54">
        <w:rPr>
          <w:rFonts w:cs="Times New Roman"/>
          <w:szCs w:val="24"/>
        </w:rPr>
        <w:t xml:space="preserve">taught Chemistry </w:t>
      </w:r>
      <w:r w:rsidR="008C6728">
        <w:rPr>
          <w:rFonts w:cs="Times New Roman"/>
          <w:szCs w:val="24"/>
        </w:rPr>
        <w:t xml:space="preserve">for </w:t>
      </w:r>
      <w:r w:rsidR="00632D54">
        <w:rPr>
          <w:rFonts w:cs="Times New Roman"/>
          <w:szCs w:val="24"/>
        </w:rPr>
        <w:t>over 11</w:t>
      </w:r>
      <w:r w:rsidR="00793CD9">
        <w:rPr>
          <w:rFonts w:cs="Times New Roman"/>
          <w:szCs w:val="24"/>
        </w:rPr>
        <w:t xml:space="preserve"> years have gotten some experience </w:t>
      </w:r>
      <w:r w:rsidR="008C6728">
        <w:rPr>
          <w:rFonts w:cs="Times New Roman"/>
          <w:szCs w:val="24"/>
        </w:rPr>
        <w:t>with</w:t>
      </w:r>
      <w:r w:rsidR="00793CD9">
        <w:rPr>
          <w:rFonts w:cs="Times New Roman"/>
          <w:szCs w:val="24"/>
        </w:rPr>
        <w:t xml:space="preserve">some of the school factors that influence students’ </w:t>
      </w:r>
      <w:r w:rsidR="00A16BCA">
        <w:rPr>
          <w:rFonts w:cs="Times New Roman"/>
          <w:szCs w:val="24"/>
        </w:rPr>
        <w:t>performance in Chemistry.</w:t>
      </w:r>
      <w:r w:rsidR="00A81196">
        <w:rPr>
          <w:rFonts w:cs="Times New Roman"/>
          <w:szCs w:val="24"/>
        </w:rPr>
        <w:t xml:space="preserve">This </w:t>
      </w:r>
      <w:r w:rsidR="00084157">
        <w:rPr>
          <w:rFonts w:cs="Times New Roman"/>
          <w:szCs w:val="24"/>
        </w:rPr>
        <w:t>help</w:t>
      </w:r>
      <w:r w:rsidR="00A81196">
        <w:rPr>
          <w:rFonts w:cs="Times New Roman"/>
          <w:szCs w:val="24"/>
        </w:rPr>
        <w:t xml:space="preserve">s in </w:t>
      </w:r>
      <w:r w:rsidR="006767A4">
        <w:rPr>
          <w:rFonts w:cs="Times New Roman"/>
          <w:szCs w:val="24"/>
        </w:rPr>
        <w:t xml:space="preserve">the </w:t>
      </w:r>
      <w:r w:rsidR="00A81196">
        <w:rPr>
          <w:rFonts w:cs="Times New Roman"/>
          <w:szCs w:val="24"/>
        </w:rPr>
        <w:t xml:space="preserve">mastery of the contents and </w:t>
      </w:r>
      <w:r w:rsidR="0058780E">
        <w:rPr>
          <w:rFonts w:cs="Times New Roman"/>
          <w:szCs w:val="24"/>
        </w:rPr>
        <w:t>familiariz</w:t>
      </w:r>
      <w:r w:rsidR="00967808">
        <w:rPr>
          <w:rFonts w:cs="Times New Roman"/>
          <w:szCs w:val="24"/>
        </w:rPr>
        <w:t>ation</w:t>
      </w:r>
      <w:r w:rsidR="00F1682A">
        <w:rPr>
          <w:rFonts w:cs="Times New Roman"/>
          <w:szCs w:val="24"/>
        </w:rPr>
        <w:t xml:space="preserve"> with different methods of teaching Chemistry</w:t>
      </w:r>
      <w:r w:rsidR="0058780E">
        <w:rPr>
          <w:rFonts w:cs="Times New Roman"/>
          <w:szCs w:val="24"/>
        </w:rPr>
        <w:t xml:space="preserve">. This study </w:t>
      </w:r>
      <w:r w:rsidR="00E46BB3">
        <w:rPr>
          <w:rFonts w:cs="Times New Roman"/>
          <w:szCs w:val="24"/>
        </w:rPr>
        <w:t>noticed that students taught by experienced teachers perform well due to var</w:t>
      </w:r>
      <w:r w:rsidR="00343FBA">
        <w:rPr>
          <w:rFonts w:cs="Times New Roman"/>
          <w:szCs w:val="24"/>
        </w:rPr>
        <w:t>ying methods compared t</w:t>
      </w:r>
      <w:r w:rsidR="002E676B">
        <w:rPr>
          <w:rFonts w:cs="Times New Roman"/>
          <w:szCs w:val="24"/>
        </w:rPr>
        <w:t>o those taught by unqualified teachers.</w:t>
      </w:r>
      <w:r w:rsidR="00F50E30">
        <w:rPr>
          <w:rFonts w:cs="Times New Roman"/>
          <w:szCs w:val="24"/>
        </w:rPr>
        <w:t xml:space="preserve"> Some teachers </w:t>
      </w:r>
      <w:r w:rsidR="00F62EA8">
        <w:rPr>
          <w:rFonts w:cs="Times New Roman"/>
          <w:szCs w:val="24"/>
        </w:rPr>
        <w:t>also find it difficult to conduct practical for their students and t</w:t>
      </w:r>
      <w:r w:rsidR="00641843">
        <w:rPr>
          <w:rFonts w:cs="Times New Roman"/>
          <w:szCs w:val="24"/>
        </w:rPr>
        <w:t xml:space="preserve">his cause students to </w:t>
      </w:r>
      <w:r w:rsidR="005A0415">
        <w:rPr>
          <w:rFonts w:cs="Times New Roman"/>
          <w:szCs w:val="24"/>
        </w:rPr>
        <w:t>lag</w:t>
      </w:r>
      <w:r w:rsidR="00474714">
        <w:rPr>
          <w:rFonts w:cs="Times New Roman"/>
          <w:szCs w:val="24"/>
        </w:rPr>
        <w:t>in the subject</w:t>
      </w:r>
      <w:r w:rsidR="005A0415">
        <w:rPr>
          <w:rFonts w:cs="Times New Roman"/>
          <w:szCs w:val="24"/>
        </w:rPr>
        <w:t>.</w:t>
      </w:r>
    </w:p>
    <w:p w:rsidR="00F735D5" w:rsidRDefault="00F735D5" w:rsidP="00AC69EA">
      <w:pPr>
        <w:pStyle w:val="Heading1"/>
      </w:pPr>
      <w:bookmarkStart w:id="124" w:name="_Toc131492392"/>
      <w:r w:rsidRPr="00F735D5">
        <w:t>5.3 Conclusion</w:t>
      </w:r>
      <w:bookmarkEnd w:id="124"/>
    </w:p>
    <w:p w:rsidR="0081588F" w:rsidRDefault="00C523EE" w:rsidP="00F735D5">
      <w:pPr>
        <w:rPr>
          <w:rFonts w:cs="Times New Roman"/>
          <w:szCs w:val="24"/>
        </w:rPr>
      </w:pPr>
      <w:r>
        <w:rPr>
          <w:rFonts w:cs="Times New Roman"/>
          <w:b/>
          <w:bCs/>
          <w:szCs w:val="24"/>
        </w:rPr>
        <w:tab/>
      </w:r>
      <w:r w:rsidR="0033420D">
        <w:rPr>
          <w:rFonts w:cs="Times New Roman"/>
          <w:szCs w:val="24"/>
        </w:rPr>
        <w:t xml:space="preserve">The study </w:t>
      </w:r>
      <w:r w:rsidR="00174361">
        <w:rPr>
          <w:rFonts w:cs="Times New Roman"/>
          <w:szCs w:val="24"/>
        </w:rPr>
        <w:t xml:space="preserve">attributed inadequate </w:t>
      </w:r>
      <w:r w:rsidR="00FC75BD">
        <w:rPr>
          <w:rFonts w:cs="Times New Roman"/>
          <w:szCs w:val="24"/>
        </w:rPr>
        <w:t>teaching and learning resources to the cause of</w:t>
      </w:r>
      <w:r w:rsidR="0033420D">
        <w:rPr>
          <w:rFonts w:cs="Times New Roman"/>
          <w:szCs w:val="24"/>
        </w:rPr>
        <w:t xml:space="preserve"> poor performance of students in Chemistry</w:t>
      </w:r>
      <w:r w:rsidR="00FC75BD">
        <w:rPr>
          <w:rFonts w:cs="Times New Roman"/>
          <w:szCs w:val="24"/>
        </w:rPr>
        <w:t xml:space="preserve">. </w:t>
      </w:r>
      <w:r w:rsidR="00132576">
        <w:rPr>
          <w:rFonts w:cs="Times New Roman"/>
          <w:szCs w:val="24"/>
        </w:rPr>
        <w:t xml:space="preserve">Though schools have resources like </w:t>
      </w:r>
      <w:r w:rsidR="00173D16">
        <w:rPr>
          <w:rFonts w:cs="Times New Roman"/>
          <w:szCs w:val="24"/>
        </w:rPr>
        <w:t>equipped Chemistry laborator</w:t>
      </w:r>
      <w:r w:rsidR="00297EBE">
        <w:rPr>
          <w:rFonts w:cs="Times New Roman"/>
          <w:szCs w:val="24"/>
        </w:rPr>
        <w:t>ies</w:t>
      </w:r>
      <w:r w:rsidR="00C605F0">
        <w:rPr>
          <w:rFonts w:cs="Times New Roman"/>
          <w:szCs w:val="24"/>
        </w:rPr>
        <w:t xml:space="preserve"> no regular practical</w:t>
      </w:r>
      <w:r w:rsidR="00E5286B">
        <w:rPr>
          <w:rFonts w:cs="Times New Roman"/>
          <w:szCs w:val="24"/>
        </w:rPr>
        <w:t>s</w:t>
      </w:r>
      <w:r w:rsidR="00C605F0">
        <w:rPr>
          <w:rFonts w:cs="Times New Roman"/>
          <w:szCs w:val="24"/>
        </w:rPr>
        <w:t xml:space="preserve"> for students,</w:t>
      </w:r>
      <w:r w:rsidR="00FE332A">
        <w:rPr>
          <w:rFonts w:cs="Times New Roman"/>
          <w:szCs w:val="24"/>
        </w:rPr>
        <w:t xml:space="preserve">and the </w:t>
      </w:r>
      <w:r w:rsidR="00173D16">
        <w:rPr>
          <w:rFonts w:cs="Times New Roman"/>
          <w:szCs w:val="24"/>
        </w:rPr>
        <w:t>library</w:t>
      </w:r>
      <w:r w:rsidR="00FE332A">
        <w:rPr>
          <w:rFonts w:cs="Times New Roman"/>
          <w:szCs w:val="24"/>
        </w:rPr>
        <w:t xml:space="preserve">has </w:t>
      </w:r>
      <w:r w:rsidR="00CE731F">
        <w:rPr>
          <w:rFonts w:cs="Times New Roman"/>
          <w:szCs w:val="24"/>
        </w:rPr>
        <w:t xml:space="preserve">no provision of revision materials for the students to </w:t>
      </w:r>
      <w:r w:rsidR="006A6C15">
        <w:rPr>
          <w:rFonts w:cs="Times New Roman"/>
          <w:szCs w:val="24"/>
        </w:rPr>
        <w:t xml:space="preserve">use during their free time </w:t>
      </w:r>
      <w:r w:rsidR="00E5286B">
        <w:rPr>
          <w:rFonts w:cs="Times New Roman"/>
          <w:szCs w:val="24"/>
        </w:rPr>
        <w:t>for</w:t>
      </w:r>
      <w:r w:rsidR="006A6C15">
        <w:rPr>
          <w:rFonts w:cs="Times New Roman"/>
          <w:szCs w:val="24"/>
        </w:rPr>
        <w:t xml:space="preserve"> practice. </w:t>
      </w:r>
    </w:p>
    <w:p w:rsidR="00D253FB" w:rsidRDefault="00C05D76" w:rsidP="00F735D5">
      <w:pPr>
        <w:rPr>
          <w:rFonts w:cs="Times New Roman"/>
          <w:szCs w:val="24"/>
        </w:rPr>
      </w:pPr>
      <w:r>
        <w:rPr>
          <w:rFonts w:cs="Times New Roman"/>
          <w:szCs w:val="24"/>
        </w:rPr>
        <w:tab/>
        <w:t>The</w:t>
      </w:r>
      <w:r w:rsidR="002E249A">
        <w:rPr>
          <w:rFonts w:cs="Times New Roman"/>
          <w:szCs w:val="24"/>
        </w:rPr>
        <w:t xml:space="preserve"> teachers use </w:t>
      </w:r>
      <w:r w:rsidR="00F91224">
        <w:rPr>
          <w:rFonts w:cs="Times New Roman"/>
          <w:szCs w:val="24"/>
        </w:rPr>
        <w:t xml:space="preserve">a </w:t>
      </w:r>
      <w:r w:rsidR="002E249A">
        <w:rPr>
          <w:rFonts w:cs="Times New Roman"/>
          <w:szCs w:val="24"/>
        </w:rPr>
        <w:t xml:space="preserve">question-and-answer method </w:t>
      </w:r>
      <w:r w:rsidR="000E011C">
        <w:rPr>
          <w:rFonts w:cs="Times New Roman"/>
          <w:szCs w:val="24"/>
        </w:rPr>
        <w:t>more than experimental, and problem-solving, hence do not provide opportunities for all students to participate to enhance learning.</w:t>
      </w:r>
      <w:r w:rsidR="007B3B60">
        <w:rPr>
          <w:rFonts w:cs="Times New Roman"/>
          <w:szCs w:val="24"/>
        </w:rPr>
        <w:t>Students are not expos</w:t>
      </w:r>
      <w:r w:rsidR="001742A9">
        <w:rPr>
          <w:rFonts w:cs="Times New Roman"/>
          <w:szCs w:val="24"/>
        </w:rPr>
        <w:t>ed</w:t>
      </w:r>
      <w:r w:rsidR="007B3B60">
        <w:rPr>
          <w:rFonts w:cs="Times New Roman"/>
          <w:szCs w:val="24"/>
        </w:rPr>
        <w:t xml:space="preserve"> to practical</w:t>
      </w:r>
      <w:r w:rsidR="00457474">
        <w:rPr>
          <w:rFonts w:cs="Times New Roman"/>
          <w:szCs w:val="24"/>
        </w:rPr>
        <w:t xml:space="preserve"> and</w:t>
      </w:r>
      <w:r w:rsidR="00376BB1">
        <w:rPr>
          <w:rFonts w:cs="Times New Roman"/>
          <w:szCs w:val="24"/>
        </w:rPr>
        <w:t xml:space="preserve"> this</w:t>
      </w:r>
      <w:r w:rsidR="00457474">
        <w:rPr>
          <w:rFonts w:cs="Times New Roman"/>
          <w:szCs w:val="24"/>
        </w:rPr>
        <w:t xml:space="preserve"> reduce</w:t>
      </w:r>
      <w:r w:rsidR="00376BB1">
        <w:rPr>
          <w:rFonts w:cs="Times New Roman"/>
          <w:szCs w:val="24"/>
        </w:rPr>
        <w:t>s</w:t>
      </w:r>
      <w:r w:rsidR="00457474">
        <w:rPr>
          <w:rFonts w:cs="Times New Roman"/>
          <w:szCs w:val="24"/>
        </w:rPr>
        <w:t xml:space="preserve"> their skills in handling or tackl</w:t>
      </w:r>
      <w:r w:rsidR="001716E0">
        <w:rPr>
          <w:rFonts w:cs="Times New Roman"/>
          <w:szCs w:val="24"/>
        </w:rPr>
        <w:t xml:space="preserve">ing practical work during national exams. Teachers should </w:t>
      </w:r>
      <w:r w:rsidR="00681938">
        <w:rPr>
          <w:rFonts w:cs="Times New Roman"/>
          <w:szCs w:val="24"/>
        </w:rPr>
        <w:t>incorporate different methods of teaching to enhance student</w:t>
      </w:r>
      <w:r w:rsidR="001742A9">
        <w:rPr>
          <w:rFonts w:cs="Times New Roman"/>
          <w:szCs w:val="24"/>
        </w:rPr>
        <w:t>-cent</w:t>
      </w:r>
      <w:r w:rsidR="00681938">
        <w:rPr>
          <w:rFonts w:cs="Times New Roman"/>
          <w:szCs w:val="24"/>
        </w:rPr>
        <w:t xml:space="preserve">red instead of promoting </w:t>
      </w:r>
      <w:r w:rsidR="00376BB1">
        <w:rPr>
          <w:rFonts w:cs="Times New Roman"/>
          <w:szCs w:val="24"/>
        </w:rPr>
        <w:t xml:space="preserve">a </w:t>
      </w:r>
      <w:r w:rsidR="00681938">
        <w:rPr>
          <w:rFonts w:cs="Times New Roman"/>
          <w:szCs w:val="24"/>
        </w:rPr>
        <w:t xml:space="preserve">teacher-centred approach in </w:t>
      </w:r>
      <w:r w:rsidR="00DE75BC">
        <w:rPr>
          <w:rFonts w:cs="Times New Roman"/>
          <w:szCs w:val="24"/>
        </w:rPr>
        <w:t xml:space="preserve">the </w:t>
      </w:r>
      <w:r w:rsidR="00681938">
        <w:rPr>
          <w:rFonts w:cs="Times New Roman"/>
          <w:szCs w:val="24"/>
        </w:rPr>
        <w:t xml:space="preserve">learning process. </w:t>
      </w:r>
    </w:p>
    <w:p w:rsidR="00EE0EBD" w:rsidRDefault="00D253FB" w:rsidP="00F735D5">
      <w:pPr>
        <w:rPr>
          <w:rFonts w:cs="Times New Roman"/>
          <w:szCs w:val="24"/>
        </w:rPr>
      </w:pPr>
      <w:r>
        <w:rPr>
          <w:rFonts w:cs="Times New Roman"/>
          <w:szCs w:val="24"/>
        </w:rPr>
        <w:tab/>
      </w:r>
      <w:r w:rsidR="00244597">
        <w:rPr>
          <w:rFonts w:cs="Times New Roman"/>
          <w:szCs w:val="24"/>
        </w:rPr>
        <w:t>Understanding some concepts in Chemistry like chemical equation</w:t>
      </w:r>
      <w:r w:rsidR="00DE75BC">
        <w:rPr>
          <w:rFonts w:cs="Times New Roman"/>
          <w:szCs w:val="24"/>
        </w:rPr>
        <w:t>s</w:t>
      </w:r>
      <w:r w:rsidR="00244597">
        <w:rPr>
          <w:rFonts w:cs="Times New Roman"/>
          <w:szCs w:val="24"/>
        </w:rPr>
        <w:t>,</w:t>
      </w:r>
      <w:r w:rsidR="00727C47">
        <w:rPr>
          <w:rFonts w:cs="Times New Roman"/>
          <w:szCs w:val="24"/>
        </w:rPr>
        <w:t xml:space="preserve"> molarity and others w</w:t>
      </w:r>
      <w:r w:rsidR="00DE75BC">
        <w:rPr>
          <w:rFonts w:cs="Times New Roman"/>
          <w:szCs w:val="24"/>
        </w:rPr>
        <w:t xml:space="preserve">asa </w:t>
      </w:r>
      <w:r w:rsidR="00727C47">
        <w:rPr>
          <w:rFonts w:cs="Times New Roman"/>
          <w:szCs w:val="24"/>
        </w:rPr>
        <w:t>challenge to students</w:t>
      </w:r>
      <w:r w:rsidR="0032004F">
        <w:rPr>
          <w:rFonts w:cs="Times New Roman"/>
          <w:szCs w:val="24"/>
        </w:rPr>
        <w:t>. This caused some to say that Chemistry is hard</w:t>
      </w:r>
      <w:r w:rsidR="00494D1F">
        <w:rPr>
          <w:rFonts w:cs="Times New Roman"/>
          <w:szCs w:val="24"/>
        </w:rPr>
        <w:t>. The issue of saying that Chemistry is for a p</w:t>
      </w:r>
      <w:r w:rsidR="00AD2CC3">
        <w:rPr>
          <w:rFonts w:cs="Times New Roman"/>
          <w:szCs w:val="24"/>
        </w:rPr>
        <w:t xml:space="preserve">articular gender contributed to the negative attitude towards the subject. </w:t>
      </w:r>
      <w:r w:rsidR="001B571C">
        <w:rPr>
          <w:rFonts w:cs="Times New Roman"/>
          <w:szCs w:val="24"/>
        </w:rPr>
        <w:lastRenderedPageBreak/>
        <w:t xml:space="preserve">However, </w:t>
      </w:r>
      <w:r w:rsidR="00172B46">
        <w:rPr>
          <w:rFonts w:cs="Times New Roman"/>
          <w:szCs w:val="24"/>
        </w:rPr>
        <w:t xml:space="preserve">Chemistry is a compulsory subject in some schools, which makes it very difficult for those who do </w:t>
      </w:r>
      <w:r w:rsidR="00C24159">
        <w:rPr>
          <w:rFonts w:cs="Times New Roman"/>
          <w:szCs w:val="24"/>
        </w:rPr>
        <w:t xml:space="preserve">not have </w:t>
      </w:r>
      <w:r w:rsidR="00897C84">
        <w:rPr>
          <w:rFonts w:cs="Times New Roman"/>
          <w:szCs w:val="24"/>
        </w:rPr>
        <w:t xml:space="preserve">an </w:t>
      </w:r>
      <w:r w:rsidR="00C24159">
        <w:rPr>
          <w:rFonts w:cs="Times New Roman"/>
          <w:szCs w:val="24"/>
        </w:rPr>
        <w:t xml:space="preserve">interest as a choice subject. </w:t>
      </w:r>
      <w:r w:rsidR="0012702E">
        <w:rPr>
          <w:rFonts w:cs="Times New Roman"/>
          <w:szCs w:val="24"/>
        </w:rPr>
        <w:t>Therefore, the major challenges</w:t>
      </w:r>
      <w:r w:rsidR="00B21AE2">
        <w:rPr>
          <w:rFonts w:cs="Times New Roman"/>
          <w:szCs w:val="24"/>
        </w:rPr>
        <w:t xml:space="preserve"> faced by the teachers and students in learning Chem</w:t>
      </w:r>
      <w:r w:rsidR="00CC59FE">
        <w:rPr>
          <w:rFonts w:cs="Times New Roman"/>
          <w:szCs w:val="24"/>
        </w:rPr>
        <w:t xml:space="preserve">istrywere </w:t>
      </w:r>
      <w:r w:rsidR="00E74698">
        <w:rPr>
          <w:rFonts w:cs="Times New Roman"/>
          <w:szCs w:val="24"/>
        </w:rPr>
        <w:t xml:space="preserve">a </w:t>
      </w:r>
      <w:r w:rsidR="00CC59FE">
        <w:rPr>
          <w:rFonts w:cs="Times New Roman"/>
          <w:szCs w:val="24"/>
        </w:rPr>
        <w:t xml:space="preserve">lack of understanding of the concepts, </w:t>
      </w:r>
      <w:r w:rsidR="008C669F">
        <w:rPr>
          <w:rFonts w:cs="Times New Roman"/>
          <w:szCs w:val="24"/>
        </w:rPr>
        <w:t>poor mastery of the content, negative attitude of students and teachers and lack of regular practical</w:t>
      </w:r>
      <w:r w:rsidR="00CD0AF8">
        <w:rPr>
          <w:rFonts w:cs="Times New Roman"/>
          <w:szCs w:val="24"/>
        </w:rPr>
        <w:t>s</w:t>
      </w:r>
      <w:r w:rsidR="008C669F">
        <w:rPr>
          <w:rFonts w:cs="Times New Roman"/>
          <w:szCs w:val="24"/>
        </w:rPr>
        <w:t xml:space="preserve"> in the subject.</w:t>
      </w:r>
    </w:p>
    <w:p w:rsidR="00D01D56" w:rsidRDefault="00EE0EBD" w:rsidP="00F735D5">
      <w:pPr>
        <w:rPr>
          <w:rFonts w:cs="Times New Roman"/>
          <w:szCs w:val="24"/>
        </w:rPr>
      </w:pPr>
      <w:r>
        <w:rPr>
          <w:rFonts w:cs="Times New Roman"/>
          <w:szCs w:val="24"/>
        </w:rPr>
        <w:tab/>
      </w:r>
      <w:r w:rsidR="00385E3B">
        <w:rPr>
          <w:rFonts w:cs="Times New Roman"/>
          <w:szCs w:val="24"/>
        </w:rPr>
        <w:t>Finally, most of the teachers are experienced and have taught for years. The</w:t>
      </w:r>
      <w:r w:rsidR="00AE0C73">
        <w:rPr>
          <w:rFonts w:cs="Times New Roman"/>
          <w:szCs w:val="24"/>
        </w:rPr>
        <w:t xml:space="preserve"> study discovered that most of the subject teachers are qualified to teach the subject</w:t>
      </w:r>
      <w:r w:rsidR="0042547B">
        <w:rPr>
          <w:rFonts w:cs="Times New Roman"/>
          <w:szCs w:val="24"/>
        </w:rPr>
        <w:t xml:space="preserve"> but due to </w:t>
      </w:r>
      <w:r w:rsidR="00CD0AF8">
        <w:rPr>
          <w:rFonts w:cs="Times New Roman"/>
          <w:szCs w:val="24"/>
        </w:rPr>
        <w:t xml:space="preserve">a </w:t>
      </w:r>
      <w:r w:rsidR="0042547B">
        <w:rPr>
          <w:rFonts w:cs="Times New Roman"/>
          <w:szCs w:val="24"/>
        </w:rPr>
        <w:t>lack of resources</w:t>
      </w:r>
      <w:r w:rsidR="00400A36">
        <w:rPr>
          <w:rFonts w:cs="Times New Roman"/>
          <w:szCs w:val="24"/>
        </w:rPr>
        <w:t>,</w:t>
      </w:r>
      <w:r w:rsidR="0042547B">
        <w:rPr>
          <w:rFonts w:cs="Times New Roman"/>
          <w:szCs w:val="24"/>
        </w:rPr>
        <w:t xml:space="preserve"> they cannot do more for the students.</w:t>
      </w:r>
      <w:r w:rsidR="00493429">
        <w:rPr>
          <w:rFonts w:cs="Times New Roman"/>
          <w:szCs w:val="24"/>
        </w:rPr>
        <w:t xml:space="preserve"> Teachers need more training </w:t>
      </w:r>
      <w:r w:rsidR="00AE002B">
        <w:rPr>
          <w:rFonts w:cs="Times New Roman"/>
          <w:szCs w:val="24"/>
        </w:rPr>
        <w:t xml:space="preserve">to improve their teaching ability and to learn more </w:t>
      </w:r>
      <w:r w:rsidR="00400A36">
        <w:rPr>
          <w:rFonts w:cs="Times New Roman"/>
          <w:szCs w:val="24"/>
        </w:rPr>
        <w:t>about</w:t>
      </w:r>
      <w:r w:rsidR="00AE002B">
        <w:rPr>
          <w:rFonts w:cs="Times New Roman"/>
          <w:szCs w:val="24"/>
        </w:rPr>
        <w:t xml:space="preserve">how to use different methods especially </w:t>
      </w:r>
      <w:r w:rsidR="006B7DE3">
        <w:rPr>
          <w:rFonts w:cs="Times New Roman"/>
          <w:szCs w:val="24"/>
        </w:rPr>
        <w:t xml:space="preserve">practical and demonstration methods in teaching to enhance learning in secondary schools. </w:t>
      </w:r>
      <w:r w:rsidR="00D721BD">
        <w:rPr>
          <w:rFonts w:cs="Times New Roman"/>
          <w:szCs w:val="24"/>
        </w:rPr>
        <w:t>T</w:t>
      </w:r>
      <w:r w:rsidR="006B7DE3">
        <w:rPr>
          <w:rFonts w:cs="Times New Roman"/>
          <w:szCs w:val="24"/>
        </w:rPr>
        <w:t xml:space="preserve">o reduce </w:t>
      </w:r>
      <w:r w:rsidR="00D56604">
        <w:rPr>
          <w:rFonts w:cs="Times New Roman"/>
          <w:szCs w:val="24"/>
        </w:rPr>
        <w:t>the challenges</w:t>
      </w:r>
      <w:r w:rsidR="00D721BD">
        <w:rPr>
          <w:rFonts w:cs="Times New Roman"/>
          <w:szCs w:val="24"/>
        </w:rPr>
        <w:t xml:space="preserve"> faced by the students and teachers in </w:t>
      </w:r>
      <w:r w:rsidR="00400A36">
        <w:rPr>
          <w:rFonts w:cs="Times New Roman"/>
          <w:szCs w:val="24"/>
        </w:rPr>
        <w:t xml:space="preserve">the </w:t>
      </w:r>
      <w:r w:rsidR="00D721BD">
        <w:rPr>
          <w:rFonts w:cs="Times New Roman"/>
          <w:szCs w:val="24"/>
        </w:rPr>
        <w:t>learning process.</w:t>
      </w:r>
    </w:p>
    <w:p w:rsidR="00D01D56" w:rsidRPr="00D01D56" w:rsidRDefault="00D01D56" w:rsidP="00AC69EA">
      <w:pPr>
        <w:pStyle w:val="Heading1"/>
      </w:pPr>
      <w:bookmarkStart w:id="125" w:name="_Toc131492393"/>
      <w:r w:rsidRPr="00D01D56">
        <w:t>5.4 Recommendations</w:t>
      </w:r>
      <w:bookmarkEnd w:id="125"/>
    </w:p>
    <w:p w:rsidR="00F735D5" w:rsidRDefault="0026401E" w:rsidP="00F735D5">
      <w:pPr>
        <w:rPr>
          <w:rFonts w:cs="Times New Roman"/>
          <w:szCs w:val="24"/>
        </w:rPr>
      </w:pPr>
      <w:r>
        <w:rPr>
          <w:rFonts w:cs="Times New Roman"/>
          <w:szCs w:val="24"/>
        </w:rPr>
        <w:tab/>
        <w:t xml:space="preserve">The </w:t>
      </w:r>
      <w:r w:rsidR="00AF6B99">
        <w:rPr>
          <w:rFonts w:cs="Times New Roman"/>
          <w:szCs w:val="24"/>
        </w:rPr>
        <w:t xml:space="preserve">study </w:t>
      </w:r>
      <w:r w:rsidR="00A227A5">
        <w:rPr>
          <w:rFonts w:cs="Times New Roman"/>
          <w:szCs w:val="24"/>
        </w:rPr>
        <w:t>suggests the following recommendation to the following:</w:t>
      </w:r>
    </w:p>
    <w:p w:rsidR="00A227A5" w:rsidRDefault="006D6641" w:rsidP="00411524">
      <w:pPr>
        <w:pStyle w:val="Heading2"/>
      </w:pPr>
      <w:bookmarkStart w:id="126" w:name="_Toc131492394"/>
      <w:r w:rsidRPr="004C5DA9">
        <w:t>5.4.1 Ministry of Education</w:t>
      </w:r>
      <w:bookmarkEnd w:id="126"/>
    </w:p>
    <w:p w:rsidR="00660F7C" w:rsidRPr="00E17D0F" w:rsidRDefault="00660F7C" w:rsidP="00FA6571">
      <w:pPr>
        <w:pStyle w:val="ListParagraph"/>
        <w:numPr>
          <w:ilvl w:val="1"/>
          <w:numId w:val="28"/>
        </w:numPr>
        <w:rPr>
          <w:rFonts w:cs="Times New Roman"/>
          <w:szCs w:val="24"/>
        </w:rPr>
      </w:pPr>
      <w:r w:rsidRPr="00E17D0F">
        <w:rPr>
          <w:rFonts w:cs="Times New Roman"/>
          <w:szCs w:val="24"/>
        </w:rPr>
        <w:t xml:space="preserve">Heuristic approaches to teaching should be </w:t>
      </w:r>
      <w:r w:rsidR="00E924B0" w:rsidRPr="00E17D0F">
        <w:rPr>
          <w:rFonts w:cs="Times New Roman"/>
          <w:szCs w:val="24"/>
        </w:rPr>
        <w:t>integrated with expository approaches to enhance teaching and learning Chemistry.</w:t>
      </w:r>
    </w:p>
    <w:p w:rsidR="00F60B84" w:rsidRPr="00E17D0F" w:rsidRDefault="00A138DF" w:rsidP="00FA6571">
      <w:pPr>
        <w:pStyle w:val="ListParagraph"/>
        <w:numPr>
          <w:ilvl w:val="1"/>
          <w:numId w:val="28"/>
        </w:numPr>
        <w:rPr>
          <w:rFonts w:cs="Times New Roman"/>
          <w:szCs w:val="24"/>
        </w:rPr>
      </w:pPr>
      <w:r w:rsidRPr="00E17D0F">
        <w:rPr>
          <w:rFonts w:cs="Times New Roman"/>
          <w:szCs w:val="24"/>
        </w:rPr>
        <w:t xml:space="preserve">Cooperative learning </w:t>
      </w:r>
      <w:r w:rsidR="00FA6571">
        <w:rPr>
          <w:rFonts w:cs="Times New Roman"/>
          <w:szCs w:val="24"/>
        </w:rPr>
        <w:t>is</w:t>
      </w:r>
      <w:r w:rsidRPr="00E17D0F">
        <w:rPr>
          <w:rFonts w:cs="Times New Roman"/>
          <w:szCs w:val="24"/>
        </w:rPr>
        <w:t xml:space="preserve"> emphasized among teacher-students and students-students to cover Chemistry concepts that are complex for easy understanding hence improving Chemistry subject performance.</w:t>
      </w:r>
    </w:p>
    <w:p w:rsidR="00D37328" w:rsidRPr="00E17D0F" w:rsidRDefault="00D37328" w:rsidP="00FA6571">
      <w:pPr>
        <w:pStyle w:val="ListParagraph"/>
        <w:numPr>
          <w:ilvl w:val="1"/>
          <w:numId w:val="28"/>
        </w:numPr>
        <w:rPr>
          <w:rFonts w:cs="Times New Roman"/>
          <w:szCs w:val="24"/>
        </w:rPr>
      </w:pPr>
      <w:r w:rsidRPr="00E17D0F">
        <w:rPr>
          <w:rFonts w:cs="Times New Roman"/>
          <w:szCs w:val="24"/>
        </w:rPr>
        <w:t xml:space="preserve">The Government should </w:t>
      </w:r>
      <w:r w:rsidR="00681B80">
        <w:rPr>
          <w:rFonts w:cs="Times New Roman"/>
          <w:szCs w:val="24"/>
        </w:rPr>
        <w:t xml:space="preserve">employan </w:t>
      </w:r>
      <w:r w:rsidRPr="00E17D0F">
        <w:rPr>
          <w:rFonts w:cs="Times New Roman"/>
          <w:szCs w:val="24"/>
        </w:rPr>
        <w:t>adequate number of Chemistry teachers to match the vast number of students studying Chemistry.</w:t>
      </w:r>
    </w:p>
    <w:p w:rsidR="00B836AC" w:rsidRPr="00B836AC" w:rsidRDefault="009B6335" w:rsidP="00AD2243">
      <w:pPr>
        <w:pStyle w:val="ListParagraph"/>
        <w:numPr>
          <w:ilvl w:val="1"/>
          <w:numId w:val="28"/>
        </w:numPr>
        <w:rPr>
          <w:rFonts w:cs="Times New Roman"/>
          <w:szCs w:val="24"/>
        </w:rPr>
      </w:pPr>
      <w:r w:rsidRPr="00E17D0F">
        <w:rPr>
          <w:rFonts w:cs="Times New Roman"/>
          <w:szCs w:val="24"/>
        </w:rPr>
        <w:lastRenderedPageBreak/>
        <w:t xml:space="preserve">The Ministry should provide </w:t>
      </w:r>
      <w:r w:rsidR="00681B80">
        <w:rPr>
          <w:rFonts w:cs="Times New Roman"/>
          <w:szCs w:val="24"/>
        </w:rPr>
        <w:t xml:space="preserve">an </w:t>
      </w:r>
      <w:r w:rsidRPr="00E17D0F">
        <w:rPr>
          <w:rFonts w:cs="Times New Roman"/>
          <w:szCs w:val="24"/>
        </w:rPr>
        <w:t>adequate b</w:t>
      </w:r>
      <w:r w:rsidR="00E75E1A" w:rsidRPr="00E17D0F">
        <w:rPr>
          <w:rFonts w:cs="Times New Roman"/>
          <w:szCs w:val="24"/>
        </w:rPr>
        <w:t xml:space="preserve">udget for acquiring some of the basic learning materials like projectors and </w:t>
      </w:r>
      <w:r w:rsidR="00681B80">
        <w:rPr>
          <w:rFonts w:cs="Times New Roman"/>
          <w:szCs w:val="24"/>
        </w:rPr>
        <w:t xml:space="preserve">the </w:t>
      </w:r>
      <w:r w:rsidR="00E75E1A" w:rsidRPr="00E17D0F">
        <w:rPr>
          <w:rFonts w:cs="Times New Roman"/>
          <w:szCs w:val="24"/>
        </w:rPr>
        <w:t>internet</w:t>
      </w:r>
      <w:r w:rsidR="00681B80">
        <w:rPr>
          <w:rFonts w:cs="Times New Roman"/>
          <w:szCs w:val="24"/>
        </w:rPr>
        <w:t>, and textbooks</w:t>
      </w:r>
      <w:r w:rsidR="00E75E1A" w:rsidRPr="00E17D0F">
        <w:rPr>
          <w:rFonts w:cs="Times New Roman"/>
          <w:szCs w:val="24"/>
        </w:rPr>
        <w:t xml:space="preserve"> in the schools for personal research work and further studies.</w:t>
      </w:r>
    </w:p>
    <w:p w:rsidR="00AD2243" w:rsidRDefault="00AD2243" w:rsidP="00411524">
      <w:pPr>
        <w:pStyle w:val="Heading2"/>
      </w:pPr>
      <w:bookmarkStart w:id="127" w:name="_Toc131492395"/>
      <w:r w:rsidRPr="0077318D">
        <w:t>5.4.</w:t>
      </w:r>
      <w:r w:rsidR="0077318D" w:rsidRPr="0077318D">
        <w:t xml:space="preserve">2 School </w:t>
      </w:r>
      <w:r w:rsidR="00AE7F87">
        <w:t>Management</w:t>
      </w:r>
      <w:bookmarkEnd w:id="127"/>
    </w:p>
    <w:p w:rsidR="00AE7F87" w:rsidRPr="00C765F1" w:rsidRDefault="00A2611E" w:rsidP="00C765F1">
      <w:pPr>
        <w:pStyle w:val="ListParagraph"/>
        <w:numPr>
          <w:ilvl w:val="1"/>
          <w:numId w:val="30"/>
        </w:numPr>
        <w:rPr>
          <w:rFonts w:cs="Times New Roman"/>
          <w:szCs w:val="24"/>
        </w:rPr>
      </w:pPr>
      <w:r w:rsidRPr="00C765F1">
        <w:rPr>
          <w:rFonts w:cs="Times New Roman"/>
          <w:szCs w:val="24"/>
        </w:rPr>
        <w:t>The school management should provide more instructional resources in form of a variety of Chemistry textbooks for the studen</w:t>
      </w:r>
      <w:r w:rsidR="00011CCF" w:rsidRPr="00C765F1">
        <w:rPr>
          <w:rFonts w:cs="Times New Roman"/>
          <w:szCs w:val="24"/>
        </w:rPr>
        <w:t>t</w:t>
      </w:r>
      <w:r w:rsidRPr="00C765F1">
        <w:rPr>
          <w:rFonts w:cs="Times New Roman"/>
          <w:szCs w:val="24"/>
        </w:rPr>
        <w:t xml:space="preserve">s in the </w:t>
      </w:r>
      <w:r w:rsidR="00011CCF" w:rsidRPr="00C765F1">
        <w:rPr>
          <w:rFonts w:cs="Times New Roman"/>
          <w:szCs w:val="24"/>
        </w:rPr>
        <w:t>library.</w:t>
      </w:r>
    </w:p>
    <w:p w:rsidR="00011CCF" w:rsidRPr="00C765F1" w:rsidRDefault="000B6B0A" w:rsidP="00C765F1">
      <w:pPr>
        <w:pStyle w:val="ListParagraph"/>
        <w:numPr>
          <w:ilvl w:val="1"/>
          <w:numId w:val="30"/>
        </w:numPr>
        <w:rPr>
          <w:rFonts w:cs="Times New Roman"/>
          <w:szCs w:val="24"/>
        </w:rPr>
      </w:pPr>
      <w:r w:rsidRPr="00C765F1">
        <w:rPr>
          <w:rFonts w:cs="Times New Roman"/>
          <w:szCs w:val="24"/>
        </w:rPr>
        <w:t xml:space="preserve">The school should </w:t>
      </w:r>
      <w:r w:rsidR="00192696" w:rsidRPr="00C765F1">
        <w:rPr>
          <w:rFonts w:cs="Times New Roman"/>
          <w:szCs w:val="24"/>
        </w:rPr>
        <w:t xml:space="preserve">encourage the teachers </w:t>
      </w:r>
      <w:r w:rsidR="00E52237" w:rsidRPr="00C765F1">
        <w:rPr>
          <w:rFonts w:cs="Times New Roman"/>
          <w:szCs w:val="24"/>
        </w:rPr>
        <w:t>to apply different methodologies in teaching</w:t>
      </w:r>
      <w:r w:rsidR="00A716B6" w:rsidRPr="00C765F1">
        <w:rPr>
          <w:rFonts w:cs="Times New Roman"/>
          <w:szCs w:val="24"/>
        </w:rPr>
        <w:t xml:space="preserve"> and motivate the students through positive reinforcement by </w:t>
      </w:r>
      <w:r w:rsidR="000F731D" w:rsidRPr="00C765F1">
        <w:rPr>
          <w:rFonts w:cs="Times New Roman"/>
          <w:szCs w:val="24"/>
        </w:rPr>
        <w:t xml:space="preserve">awarding the best students in the subject. </w:t>
      </w:r>
    </w:p>
    <w:p w:rsidR="003A7E87" w:rsidRPr="00C765F1" w:rsidRDefault="00AE51D0" w:rsidP="00C765F1">
      <w:pPr>
        <w:pStyle w:val="ListParagraph"/>
        <w:numPr>
          <w:ilvl w:val="1"/>
          <w:numId w:val="30"/>
        </w:numPr>
        <w:rPr>
          <w:rFonts w:cs="Times New Roman"/>
          <w:szCs w:val="24"/>
        </w:rPr>
      </w:pPr>
      <w:r w:rsidRPr="00C765F1">
        <w:rPr>
          <w:rFonts w:cs="Times New Roman"/>
          <w:szCs w:val="24"/>
        </w:rPr>
        <w:t>The school should organize in-ser</w:t>
      </w:r>
      <w:r w:rsidR="00AB38DC" w:rsidRPr="00C765F1">
        <w:rPr>
          <w:rFonts w:cs="Times New Roman"/>
          <w:szCs w:val="24"/>
        </w:rPr>
        <w:t xml:space="preserve">vice training from time to time for the teachers to prepare them well for </w:t>
      </w:r>
      <w:r w:rsidR="005F14E3" w:rsidRPr="00C765F1">
        <w:rPr>
          <w:rFonts w:cs="Times New Roman"/>
          <w:szCs w:val="24"/>
        </w:rPr>
        <w:t xml:space="preserve">the </w:t>
      </w:r>
      <w:r w:rsidR="00AB38DC" w:rsidRPr="00C765F1">
        <w:rPr>
          <w:rFonts w:cs="Times New Roman"/>
          <w:szCs w:val="24"/>
        </w:rPr>
        <w:t>current learning pro</w:t>
      </w:r>
      <w:r w:rsidR="005F14E3" w:rsidRPr="00C765F1">
        <w:rPr>
          <w:rFonts w:cs="Times New Roman"/>
          <w:szCs w:val="24"/>
        </w:rPr>
        <w:t>cesses in Chemistry.</w:t>
      </w:r>
    </w:p>
    <w:p w:rsidR="00A716B6" w:rsidRDefault="00EB0607" w:rsidP="00411524">
      <w:pPr>
        <w:pStyle w:val="Heading2"/>
      </w:pPr>
      <w:bookmarkStart w:id="128" w:name="_Toc131492396"/>
      <w:r w:rsidRPr="00EB0607">
        <w:t>5.4.3 Teachers</w:t>
      </w:r>
      <w:bookmarkEnd w:id="128"/>
    </w:p>
    <w:p w:rsidR="00EB0607" w:rsidRPr="005078E6" w:rsidRDefault="00F61805" w:rsidP="005078E6">
      <w:pPr>
        <w:pStyle w:val="ListParagraph"/>
        <w:numPr>
          <w:ilvl w:val="1"/>
          <w:numId w:val="32"/>
        </w:numPr>
        <w:rPr>
          <w:rFonts w:cs="Times New Roman"/>
          <w:szCs w:val="24"/>
        </w:rPr>
      </w:pPr>
      <w:r w:rsidRPr="005078E6">
        <w:rPr>
          <w:rFonts w:cs="Times New Roman"/>
          <w:szCs w:val="24"/>
        </w:rPr>
        <w:t xml:space="preserve">Chemistry teachers </w:t>
      </w:r>
      <w:r w:rsidR="00507F5F" w:rsidRPr="005078E6">
        <w:rPr>
          <w:rFonts w:cs="Times New Roman"/>
          <w:szCs w:val="24"/>
        </w:rPr>
        <w:t xml:space="preserve">should expose their students to more practicals individually, and also adopt a practical </w:t>
      </w:r>
      <w:r w:rsidR="00596177" w:rsidRPr="005078E6">
        <w:rPr>
          <w:rFonts w:cs="Times New Roman"/>
          <w:szCs w:val="24"/>
        </w:rPr>
        <w:t xml:space="preserve">and demonstration </w:t>
      </w:r>
      <w:r w:rsidR="00507F5F" w:rsidRPr="005078E6">
        <w:rPr>
          <w:rFonts w:cs="Times New Roman"/>
          <w:szCs w:val="24"/>
        </w:rPr>
        <w:t>approach while teaching Chemistry</w:t>
      </w:r>
      <w:r w:rsidR="00596177" w:rsidRPr="005078E6">
        <w:rPr>
          <w:rFonts w:cs="Times New Roman"/>
          <w:szCs w:val="24"/>
        </w:rPr>
        <w:t>.</w:t>
      </w:r>
    </w:p>
    <w:p w:rsidR="00914D3C" w:rsidRPr="005078E6" w:rsidRDefault="00EC19FB" w:rsidP="005078E6">
      <w:pPr>
        <w:pStyle w:val="ListParagraph"/>
        <w:numPr>
          <w:ilvl w:val="1"/>
          <w:numId w:val="32"/>
        </w:numPr>
        <w:rPr>
          <w:rFonts w:cs="Times New Roman"/>
          <w:szCs w:val="24"/>
        </w:rPr>
      </w:pPr>
      <w:r w:rsidRPr="005078E6">
        <w:rPr>
          <w:rFonts w:cs="Times New Roman"/>
          <w:szCs w:val="24"/>
        </w:rPr>
        <w:t xml:space="preserve">They should cultivate positive attitudes towards students and motivate them </w:t>
      </w:r>
      <w:r w:rsidR="00A71DAC" w:rsidRPr="005078E6">
        <w:rPr>
          <w:rFonts w:cs="Times New Roman"/>
          <w:szCs w:val="24"/>
        </w:rPr>
        <w:t>to do better by delivering the content effectively.</w:t>
      </w:r>
    </w:p>
    <w:p w:rsidR="00261199" w:rsidRDefault="00261199" w:rsidP="005078E6">
      <w:pPr>
        <w:pStyle w:val="ListParagraph"/>
        <w:numPr>
          <w:ilvl w:val="1"/>
          <w:numId w:val="32"/>
        </w:numPr>
        <w:rPr>
          <w:rFonts w:cs="Times New Roman"/>
          <w:szCs w:val="24"/>
        </w:rPr>
      </w:pPr>
      <w:r w:rsidRPr="005078E6">
        <w:rPr>
          <w:rFonts w:cs="Times New Roman"/>
          <w:szCs w:val="24"/>
        </w:rPr>
        <w:t xml:space="preserve">Assignments should be given to the students regularly to </w:t>
      </w:r>
      <w:r w:rsidR="00B319CD" w:rsidRPr="005078E6">
        <w:rPr>
          <w:rFonts w:cs="Times New Roman"/>
          <w:szCs w:val="24"/>
        </w:rPr>
        <w:t>help them practice what they learnt in class.</w:t>
      </w:r>
    </w:p>
    <w:p w:rsidR="005078E6" w:rsidRPr="006B761C" w:rsidRDefault="006B761C" w:rsidP="00411524">
      <w:pPr>
        <w:pStyle w:val="Heading2"/>
      </w:pPr>
      <w:bookmarkStart w:id="129" w:name="_Toc131492397"/>
      <w:r w:rsidRPr="006B761C">
        <w:t>5.4.4 Students</w:t>
      </w:r>
      <w:bookmarkEnd w:id="129"/>
    </w:p>
    <w:p w:rsidR="00BB589E" w:rsidRDefault="00660F7C" w:rsidP="00F735D5">
      <w:pPr>
        <w:rPr>
          <w:rFonts w:cs="Times New Roman"/>
          <w:szCs w:val="24"/>
        </w:rPr>
      </w:pPr>
      <w:r>
        <w:rPr>
          <w:rFonts w:cs="Times New Roman"/>
          <w:b/>
          <w:bCs/>
          <w:szCs w:val="24"/>
        </w:rPr>
        <w:tab/>
      </w:r>
      <w:r w:rsidR="00327214" w:rsidRPr="00327214">
        <w:rPr>
          <w:rFonts w:cs="Times New Roman"/>
          <w:szCs w:val="24"/>
        </w:rPr>
        <w:t xml:space="preserve">Students </w:t>
      </w:r>
      <w:r w:rsidR="00327214">
        <w:rPr>
          <w:rFonts w:cs="Times New Roman"/>
          <w:szCs w:val="24"/>
        </w:rPr>
        <w:t>should</w:t>
      </w:r>
      <w:r w:rsidR="0082572D">
        <w:rPr>
          <w:rFonts w:cs="Times New Roman"/>
          <w:szCs w:val="24"/>
        </w:rPr>
        <w:t xml:space="preserve"> learn to </w:t>
      </w:r>
      <w:r w:rsidR="003F50C7">
        <w:rPr>
          <w:rFonts w:cs="Times New Roman"/>
          <w:szCs w:val="24"/>
        </w:rPr>
        <w:t>make good use of the resources provided by the school</w:t>
      </w:r>
      <w:r w:rsidR="009C3147">
        <w:rPr>
          <w:rFonts w:cs="Times New Roman"/>
          <w:szCs w:val="24"/>
        </w:rPr>
        <w:t xml:space="preserve">, which will </w:t>
      </w:r>
      <w:r w:rsidR="00917680">
        <w:rPr>
          <w:rFonts w:cs="Times New Roman"/>
          <w:szCs w:val="24"/>
        </w:rPr>
        <w:t>help</w:t>
      </w:r>
      <w:r w:rsidR="009C3147">
        <w:rPr>
          <w:rFonts w:cs="Times New Roman"/>
          <w:szCs w:val="24"/>
        </w:rPr>
        <w:t xml:space="preserve"> them </w:t>
      </w:r>
      <w:r w:rsidR="00917680">
        <w:rPr>
          <w:rFonts w:cs="Times New Roman"/>
          <w:szCs w:val="24"/>
        </w:rPr>
        <w:t>in</w:t>
      </w:r>
      <w:r w:rsidR="009C3147">
        <w:rPr>
          <w:rFonts w:cs="Times New Roman"/>
          <w:szCs w:val="24"/>
        </w:rPr>
        <w:t xml:space="preserve"> understanding the concepts in Chemistry. </w:t>
      </w:r>
    </w:p>
    <w:p w:rsidR="009C3147" w:rsidRDefault="009C3147" w:rsidP="00F735D5">
      <w:pPr>
        <w:rPr>
          <w:rFonts w:cs="Times New Roman"/>
          <w:szCs w:val="24"/>
        </w:rPr>
      </w:pPr>
      <w:r>
        <w:rPr>
          <w:rFonts w:cs="Times New Roman"/>
          <w:szCs w:val="24"/>
        </w:rPr>
        <w:lastRenderedPageBreak/>
        <w:tab/>
      </w:r>
      <w:r w:rsidR="002E2F55">
        <w:rPr>
          <w:rFonts w:cs="Times New Roman"/>
          <w:szCs w:val="24"/>
        </w:rPr>
        <w:t xml:space="preserve">They should develop a positive attitude towards </w:t>
      </w:r>
      <w:r w:rsidR="008A1BAE">
        <w:rPr>
          <w:rFonts w:cs="Times New Roman"/>
          <w:szCs w:val="24"/>
        </w:rPr>
        <w:t>Chemistry</w:t>
      </w:r>
      <w:r w:rsidR="002E2F55">
        <w:rPr>
          <w:rFonts w:cs="Times New Roman"/>
          <w:szCs w:val="24"/>
        </w:rPr>
        <w:t xml:space="preserve"> subject, which will help them to have an </w:t>
      </w:r>
      <w:r w:rsidR="008A1BAE">
        <w:rPr>
          <w:rFonts w:cs="Times New Roman"/>
          <w:szCs w:val="24"/>
        </w:rPr>
        <w:t>interestand perform better in the subject.</w:t>
      </w:r>
    </w:p>
    <w:p w:rsidR="00953A78" w:rsidRPr="00B836AC" w:rsidRDefault="007432D3" w:rsidP="003B19DC">
      <w:pPr>
        <w:rPr>
          <w:rFonts w:cs="Times New Roman"/>
          <w:szCs w:val="24"/>
        </w:rPr>
      </w:pPr>
      <w:r w:rsidRPr="003B19DC">
        <w:rPr>
          <w:rFonts w:cs="Times New Roman"/>
          <w:szCs w:val="24"/>
        </w:rPr>
        <w:tab/>
      </w:r>
      <w:r w:rsidR="003B19DC" w:rsidRPr="003B19DC">
        <w:rPr>
          <w:rFonts w:cs="Times New Roman"/>
          <w:szCs w:val="24"/>
        </w:rPr>
        <w:t xml:space="preserve">The students should develop a reading cultureand use their time on the internet to do further research on </w:t>
      </w:r>
      <w:r w:rsidR="003B19DC">
        <w:rPr>
          <w:rFonts w:cs="Times New Roman"/>
          <w:szCs w:val="24"/>
        </w:rPr>
        <w:t>C</w:t>
      </w:r>
      <w:r w:rsidR="003B19DC" w:rsidRPr="003B19DC">
        <w:rPr>
          <w:rFonts w:cs="Times New Roman"/>
          <w:szCs w:val="24"/>
        </w:rPr>
        <w:t>hemistry concepts and content not just rely on their teachers</w:t>
      </w:r>
      <w:r w:rsidR="003B19DC">
        <w:rPr>
          <w:rFonts w:cs="Times New Roman"/>
          <w:szCs w:val="24"/>
        </w:rPr>
        <w:t>.</w:t>
      </w:r>
    </w:p>
    <w:p w:rsidR="00867ED2" w:rsidRDefault="00D218F7" w:rsidP="00B836AC">
      <w:pPr>
        <w:pStyle w:val="Heading1"/>
      </w:pPr>
      <w:bookmarkStart w:id="130" w:name="_Toc131492398"/>
      <w:r w:rsidRPr="00D218F7">
        <w:t>5.5 Suggestion for Further Research</w:t>
      </w:r>
      <w:bookmarkEnd w:id="130"/>
    </w:p>
    <w:p w:rsidR="00D218F7" w:rsidRDefault="000B278B" w:rsidP="003B19DC">
      <w:pPr>
        <w:rPr>
          <w:rFonts w:cs="Times New Roman"/>
          <w:szCs w:val="24"/>
        </w:rPr>
      </w:pPr>
      <w:r w:rsidRPr="000B278B">
        <w:rPr>
          <w:rFonts w:cs="Times New Roman"/>
          <w:szCs w:val="24"/>
        </w:rPr>
        <w:t xml:space="preserve">The </w:t>
      </w:r>
      <w:r>
        <w:rPr>
          <w:rFonts w:cs="Times New Roman"/>
          <w:szCs w:val="24"/>
        </w:rPr>
        <w:t>researcher recommend</w:t>
      </w:r>
      <w:r w:rsidR="00BA3A6E">
        <w:rPr>
          <w:rFonts w:cs="Times New Roman"/>
          <w:szCs w:val="24"/>
        </w:rPr>
        <w:t>s the following areas for further study</w:t>
      </w:r>
      <w:r w:rsidR="00A77898">
        <w:rPr>
          <w:rFonts w:cs="Times New Roman"/>
          <w:szCs w:val="24"/>
        </w:rPr>
        <w:t>:</w:t>
      </w:r>
    </w:p>
    <w:p w:rsidR="001E7E93" w:rsidRPr="00622696" w:rsidRDefault="00A77898" w:rsidP="00622696">
      <w:pPr>
        <w:pStyle w:val="ListParagraph"/>
        <w:numPr>
          <w:ilvl w:val="0"/>
          <w:numId w:val="34"/>
        </w:numPr>
        <w:rPr>
          <w:rFonts w:cs="Times New Roman"/>
          <w:szCs w:val="24"/>
        </w:rPr>
      </w:pPr>
      <w:r w:rsidRPr="00622696">
        <w:rPr>
          <w:rFonts w:cs="Times New Roman"/>
          <w:szCs w:val="24"/>
        </w:rPr>
        <w:t>Impact of</w:t>
      </w:r>
      <w:r w:rsidR="00646494" w:rsidRPr="00622696">
        <w:rPr>
          <w:rFonts w:cs="Times New Roman"/>
          <w:szCs w:val="24"/>
        </w:rPr>
        <w:t xml:space="preserve"> teachers’ attitude </w:t>
      </w:r>
      <w:r w:rsidR="00000986" w:rsidRPr="00622696">
        <w:rPr>
          <w:rFonts w:cs="Times New Roman"/>
          <w:szCs w:val="24"/>
        </w:rPr>
        <w:t xml:space="preserve">in teaching and learning </w:t>
      </w:r>
      <w:r w:rsidR="00D03A5B" w:rsidRPr="00622696">
        <w:rPr>
          <w:rFonts w:cs="Times New Roman"/>
          <w:szCs w:val="24"/>
        </w:rPr>
        <w:t>chemis</w:t>
      </w:r>
      <w:r w:rsidR="00000986" w:rsidRPr="00622696">
        <w:rPr>
          <w:rFonts w:cs="Times New Roman"/>
          <w:szCs w:val="24"/>
        </w:rPr>
        <w:t xml:space="preserve">try in </w:t>
      </w:r>
      <w:r w:rsidR="00E8386B" w:rsidRPr="00622696">
        <w:rPr>
          <w:rFonts w:cs="Times New Roman"/>
          <w:szCs w:val="24"/>
        </w:rPr>
        <w:t>p</w:t>
      </w:r>
      <w:r w:rsidR="00000986" w:rsidRPr="00622696">
        <w:rPr>
          <w:rFonts w:cs="Times New Roman"/>
          <w:szCs w:val="24"/>
        </w:rPr>
        <w:t xml:space="preserve">ublic </w:t>
      </w:r>
      <w:r w:rsidR="00E8386B" w:rsidRPr="00622696">
        <w:rPr>
          <w:rFonts w:cs="Times New Roman"/>
          <w:szCs w:val="24"/>
        </w:rPr>
        <w:t>s</w:t>
      </w:r>
      <w:r w:rsidR="00000986" w:rsidRPr="00622696">
        <w:rPr>
          <w:rFonts w:cs="Times New Roman"/>
          <w:szCs w:val="24"/>
        </w:rPr>
        <w:t xml:space="preserve">econdary </w:t>
      </w:r>
      <w:r w:rsidR="00E8386B" w:rsidRPr="00622696">
        <w:rPr>
          <w:rFonts w:cs="Times New Roman"/>
          <w:szCs w:val="24"/>
        </w:rPr>
        <w:t>s</w:t>
      </w:r>
      <w:r w:rsidR="00000986" w:rsidRPr="00622696">
        <w:rPr>
          <w:rFonts w:cs="Times New Roman"/>
          <w:szCs w:val="24"/>
        </w:rPr>
        <w:t>chools</w:t>
      </w:r>
      <w:r w:rsidR="001E7E93" w:rsidRPr="00622696">
        <w:rPr>
          <w:rFonts w:cs="Times New Roman"/>
          <w:szCs w:val="24"/>
        </w:rPr>
        <w:t>.</w:t>
      </w:r>
    </w:p>
    <w:p w:rsidR="00DC4C81" w:rsidRPr="00622696" w:rsidRDefault="001E7E93" w:rsidP="00622696">
      <w:pPr>
        <w:pStyle w:val="ListParagraph"/>
        <w:numPr>
          <w:ilvl w:val="0"/>
          <w:numId w:val="34"/>
        </w:numPr>
        <w:rPr>
          <w:rFonts w:cs="Times New Roman"/>
          <w:szCs w:val="24"/>
        </w:rPr>
      </w:pPr>
      <w:r w:rsidRPr="00622696">
        <w:rPr>
          <w:rFonts w:cs="Times New Roman"/>
          <w:szCs w:val="24"/>
        </w:rPr>
        <w:t>An investigation as to why teachers prefer</w:t>
      </w:r>
      <w:r w:rsidR="003D00C7" w:rsidRPr="00622696">
        <w:rPr>
          <w:rFonts w:cs="Times New Roman"/>
          <w:szCs w:val="24"/>
        </w:rPr>
        <w:t xml:space="preserve">a </w:t>
      </w:r>
      <w:r w:rsidRPr="00622696">
        <w:rPr>
          <w:rFonts w:cs="Times New Roman"/>
          <w:szCs w:val="24"/>
        </w:rPr>
        <w:t>question-and-ans</w:t>
      </w:r>
      <w:r w:rsidR="00D03A5B" w:rsidRPr="00622696">
        <w:rPr>
          <w:rFonts w:cs="Times New Roman"/>
          <w:szCs w:val="24"/>
        </w:rPr>
        <w:t>wer approach</w:t>
      </w:r>
      <w:r w:rsidRPr="00622696">
        <w:rPr>
          <w:rFonts w:cs="Times New Roman"/>
          <w:szCs w:val="24"/>
        </w:rPr>
        <w:t xml:space="preserve"> over </w:t>
      </w:r>
      <w:r w:rsidR="003D00C7" w:rsidRPr="00622696">
        <w:rPr>
          <w:rFonts w:cs="Times New Roman"/>
          <w:szCs w:val="24"/>
        </w:rPr>
        <w:t xml:space="preserve">an </w:t>
      </w:r>
      <w:r w:rsidR="00D03A5B" w:rsidRPr="00622696">
        <w:rPr>
          <w:rFonts w:cs="Times New Roman"/>
          <w:szCs w:val="24"/>
        </w:rPr>
        <w:t>experimental approac</w:t>
      </w:r>
      <w:r w:rsidR="003D00C7" w:rsidRPr="00622696">
        <w:rPr>
          <w:rFonts w:cs="Times New Roman"/>
          <w:szCs w:val="24"/>
        </w:rPr>
        <w:t>h</w:t>
      </w:r>
      <w:r w:rsidR="0066729C" w:rsidRPr="00622696">
        <w:rPr>
          <w:rFonts w:cs="Times New Roman"/>
          <w:szCs w:val="24"/>
        </w:rPr>
        <w:t xml:space="preserve"> in schools with equipped lab</w:t>
      </w:r>
      <w:r w:rsidR="00D03A5B" w:rsidRPr="00622696">
        <w:rPr>
          <w:rFonts w:cs="Times New Roman"/>
          <w:szCs w:val="24"/>
        </w:rPr>
        <w:t>orato</w:t>
      </w:r>
      <w:r w:rsidR="0066729C" w:rsidRPr="00622696">
        <w:rPr>
          <w:rFonts w:cs="Times New Roman"/>
          <w:szCs w:val="24"/>
        </w:rPr>
        <w:t xml:space="preserve">ries. </w:t>
      </w:r>
    </w:p>
    <w:p w:rsidR="00BA22E4" w:rsidRPr="00A678DB" w:rsidRDefault="00DC4C81" w:rsidP="00A678DB">
      <w:pPr>
        <w:pStyle w:val="ListParagraph"/>
        <w:numPr>
          <w:ilvl w:val="0"/>
          <w:numId w:val="34"/>
        </w:numPr>
        <w:rPr>
          <w:rFonts w:cs="Times New Roman"/>
          <w:szCs w:val="24"/>
        </w:rPr>
      </w:pPr>
      <w:r w:rsidRPr="00622696">
        <w:rPr>
          <w:rFonts w:cs="Times New Roman"/>
          <w:szCs w:val="24"/>
        </w:rPr>
        <w:t>The effect</w:t>
      </w:r>
      <w:r w:rsidR="00E8386B" w:rsidRPr="00622696">
        <w:rPr>
          <w:rFonts w:cs="Times New Roman"/>
          <w:szCs w:val="24"/>
        </w:rPr>
        <w:t>s</w:t>
      </w:r>
      <w:r w:rsidRPr="00622696">
        <w:rPr>
          <w:rFonts w:cs="Times New Roman"/>
          <w:szCs w:val="24"/>
        </w:rPr>
        <w:t xml:space="preserve"> of </w:t>
      </w:r>
      <w:r w:rsidR="003D00C7" w:rsidRPr="00622696">
        <w:rPr>
          <w:rFonts w:cs="Times New Roman"/>
          <w:szCs w:val="24"/>
        </w:rPr>
        <w:t xml:space="preserve">an </w:t>
      </w:r>
      <w:r w:rsidRPr="00622696">
        <w:rPr>
          <w:rFonts w:cs="Times New Roman"/>
          <w:szCs w:val="24"/>
        </w:rPr>
        <w:t>over</w:t>
      </w:r>
      <w:r w:rsidR="00E8386B" w:rsidRPr="00622696">
        <w:rPr>
          <w:rFonts w:cs="Times New Roman"/>
          <w:szCs w:val="24"/>
        </w:rPr>
        <w:t>crowded classroom in teaching and learning Chem</w:t>
      </w:r>
      <w:r w:rsidR="003D00C7" w:rsidRPr="00622696">
        <w:rPr>
          <w:rFonts w:cs="Times New Roman"/>
          <w:szCs w:val="24"/>
        </w:rPr>
        <w:t>istry</w:t>
      </w:r>
      <w:r w:rsidR="00E8386B" w:rsidRPr="00622696">
        <w:rPr>
          <w:rFonts w:cs="Times New Roman"/>
          <w:szCs w:val="24"/>
        </w:rPr>
        <w:t xml:space="preserve"> in secondary schools.</w:t>
      </w:r>
    </w:p>
    <w:p w:rsidR="000A5ABE" w:rsidRDefault="000A5ABE" w:rsidP="00FF048A">
      <w:pPr>
        <w:jc w:val="center"/>
      </w:pPr>
    </w:p>
    <w:p w:rsidR="00FF048A" w:rsidRDefault="00FF048A" w:rsidP="00FF048A">
      <w:pPr>
        <w:jc w:val="center"/>
      </w:pPr>
    </w:p>
    <w:p w:rsidR="00FF048A" w:rsidRDefault="00FF048A" w:rsidP="00FF048A">
      <w:pPr>
        <w:jc w:val="center"/>
      </w:pPr>
    </w:p>
    <w:p w:rsidR="00FF048A" w:rsidRDefault="00FF048A" w:rsidP="00FF048A">
      <w:pPr>
        <w:jc w:val="center"/>
      </w:pPr>
    </w:p>
    <w:p w:rsidR="00FF048A" w:rsidRDefault="00FF048A" w:rsidP="00FF048A">
      <w:pPr>
        <w:jc w:val="center"/>
      </w:pPr>
    </w:p>
    <w:p w:rsidR="00FF048A" w:rsidRDefault="00FF048A" w:rsidP="00FF048A">
      <w:pPr>
        <w:jc w:val="center"/>
      </w:pPr>
    </w:p>
    <w:p w:rsidR="00FF048A" w:rsidRDefault="00FF048A" w:rsidP="00FF048A">
      <w:pPr>
        <w:jc w:val="center"/>
      </w:pPr>
    </w:p>
    <w:p w:rsidR="00E26BEE" w:rsidRDefault="00E26BEE" w:rsidP="00FF048A">
      <w:pPr>
        <w:jc w:val="center"/>
      </w:pPr>
    </w:p>
    <w:p w:rsidR="00E26BEE" w:rsidRDefault="00E26BEE" w:rsidP="00FF048A">
      <w:pPr>
        <w:jc w:val="center"/>
      </w:pPr>
    </w:p>
    <w:p w:rsidR="00E26BEE" w:rsidRDefault="00E26BEE" w:rsidP="00FF048A">
      <w:pPr>
        <w:jc w:val="center"/>
      </w:pPr>
    </w:p>
    <w:p w:rsidR="00E26BEE" w:rsidRDefault="00E26BEE" w:rsidP="00FF048A">
      <w:pPr>
        <w:jc w:val="center"/>
      </w:pPr>
    </w:p>
    <w:p w:rsidR="00E26BEE" w:rsidRDefault="00E26BEE" w:rsidP="00FF048A">
      <w:pPr>
        <w:jc w:val="center"/>
      </w:pPr>
    </w:p>
    <w:p w:rsidR="00E879B9" w:rsidRPr="006B2E6F" w:rsidRDefault="00E879B9" w:rsidP="000A5ABE">
      <w:pPr>
        <w:pStyle w:val="Heading1"/>
        <w:jc w:val="center"/>
      </w:pPr>
      <w:bookmarkStart w:id="131" w:name="_Toc131492399"/>
      <w:r w:rsidRPr="006B2E6F">
        <w:t>References</w:t>
      </w:r>
      <w:bookmarkEnd w:id="131"/>
    </w:p>
    <w:p w:rsidR="00FE2864" w:rsidRPr="00544B51" w:rsidRDefault="000549DE" w:rsidP="00FE2864">
      <w:pPr>
        <w:pStyle w:val="Bibliography"/>
        <w:rPr>
          <w:rFonts w:cs="Times New Roman"/>
          <w:szCs w:val="24"/>
        </w:rPr>
      </w:pPr>
      <w:r w:rsidRPr="000549DE">
        <w:rPr>
          <w:rFonts w:cs="Times New Roman"/>
          <w:szCs w:val="24"/>
        </w:rPr>
        <w:fldChar w:fldCharType="begin"/>
      </w:r>
      <w:r w:rsidR="00FE2864" w:rsidRPr="00544B51">
        <w:rPr>
          <w:rFonts w:cs="Times New Roman"/>
          <w:szCs w:val="24"/>
        </w:rPr>
        <w:instrText xml:space="preserve"> ADDIN ZOTERO_BIBL {"uncited":[],"omitted":[],"custom":[]} CSL_BIBLIOGRAPHY </w:instrText>
      </w:r>
      <w:r w:rsidRPr="000549DE">
        <w:rPr>
          <w:rFonts w:cs="Times New Roman"/>
          <w:szCs w:val="24"/>
        </w:rPr>
        <w:fldChar w:fldCharType="separate"/>
      </w:r>
      <w:r w:rsidR="00FE2864" w:rsidRPr="00544B51">
        <w:rPr>
          <w:rFonts w:cs="Times New Roman"/>
          <w:szCs w:val="24"/>
        </w:rPr>
        <w:t xml:space="preserve">Adebisi, T. A., &amp; Oyeleke, O. (2018). Promoting effective teaching and learning in </w:t>
      </w:r>
      <w:r w:rsidR="003C2AAB" w:rsidRPr="00544B51">
        <w:rPr>
          <w:rFonts w:cs="Times New Roman"/>
          <w:szCs w:val="24"/>
        </w:rPr>
        <w:t xml:space="preserve">an </w:t>
      </w:r>
      <w:r w:rsidR="00FE2864" w:rsidRPr="00544B51">
        <w:rPr>
          <w:rFonts w:cs="Times New Roman"/>
          <w:szCs w:val="24"/>
        </w:rPr>
        <w:t xml:space="preserve">online environment: A blend of pedagogical and andragogical models. </w:t>
      </w:r>
      <w:r w:rsidR="00FE2864" w:rsidRPr="00544B51">
        <w:rPr>
          <w:rFonts w:cs="Times New Roman"/>
          <w:i/>
          <w:iCs/>
          <w:szCs w:val="24"/>
        </w:rPr>
        <w:t>Bulgarian Journal of Science and Education Policy</w:t>
      </w:r>
      <w:r w:rsidR="00FE2864" w:rsidRPr="00544B51">
        <w:rPr>
          <w:rFonts w:cs="Times New Roman"/>
          <w:szCs w:val="24"/>
        </w:rPr>
        <w:t xml:space="preserve">, </w:t>
      </w:r>
      <w:r w:rsidR="00FE2864" w:rsidRPr="00544B51">
        <w:rPr>
          <w:rFonts w:cs="Times New Roman"/>
          <w:i/>
          <w:iCs/>
          <w:szCs w:val="24"/>
        </w:rPr>
        <w:t>12</w:t>
      </w:r>
      <w:r w:rsidR="00FE2864" w:rsidRPr="00544B51">
        <w:rPr>
          <w:rFonts w:cs="Times New Roman"/>
          <w:szCs w:val="24"/>
        </w:rPr>
        <w:t>(1), 153–172.</w:t>
      </w:r>
    </w:p>
    <w:p w:rsidR="00FE2864" w:rsidRPr="00544B51" w:rsidRDefault="00FE2864" w:rsidP="00FE2864">
      <w:pPr>
        <w:pStyle w:val="Bibliography"/>
        <w:rPr>
          <w:rFonts w:cs="Times New Roman"/>
          <w:szCs w:val="24"/>
        </w:rPr>
      </w:pPr>
      <w:r w:rsidRPr="00544B51">
        <w:rPr>
          <w:rFonts w:cs="Times New Roman"/>
          <w:szCs w:val="24"/>
        </w:rPr>
        <w:t xml:space="preserve">Akungu, J. A. (2014). </w:t>
      </w:r>
      <w:r w:rsidRPr="00544B51">
        <w:rPr>
          <w:rFonts w:cs="Times New Roman"/>
          <w:i/>
          <w:iCs/>
          <w:szCs w:val="24"/>
        </w:rPr>
        <w:t>Influence of teaching and learning resources on students’ performance in Kenya certificate of secondary education in free day secondary education in Embakasi district, Kenya</w:t>
      </w:r>
      <w:r w:rsidRPr="00544B51">
        <w:rPr>
          <w:rFonts w:cs="Times New Roman"/>
          <w:szCs w:val="24"/>
        </w:rPr>
        <w:t xml:space="preserve"> [PhD Thesis]. </w:t>
      </w:r>
      <w:r w:rsidR="003C2AAB" w:rsidRPr="00544B51">
        <w:rPr>
          <w:rFonts w:cs="Times New Roman"/>
          <w:szCs w:val="24"/>
        </w:rPr>
        <w:t xml:space="preserve">The </w:t>
      </w:r>
      <w:r w:rsidRPr="00544B51">
        <w:rPr>
          <w:rFonts w:cs="Times New Roman"/>
          <w:szCs w:val="24"/>
        </w:rPr>
        <w:t>University of Nairobi.</w:t>
      </w:r>
    </w:p>
    <w:p w:rsidR="00FE2864" w:rsidRPr="00544B51" w:rsidRDefault="00FE2864" w:rsidP="00FE2864">
      <w:pPr>
        <w:pStyle w:val="Bibliography"/>
        <w:rPr>
          <w:rFonts w:cs="Times New Roman"/>
          <w:szCs w:val="24"/>
        </w:rPr>
      </w:pPr>
      <w:r w:rsidRPr="00544B51">
        <w:rPr>
          <w:rFonts w:cs="Times New Roman"/>
          <w:szCs w:val="24"/>
        </w:rPr>
        <w:t xml:space="preserve">Al-Rawi, I. (2013). Teaching methodology and its effects on quality learning. </w:t>
      </w:r>
      <w:r w:rsidRPr="00544B51">
        <w:rPr>
          <w:rFonts w:cs="Times New Roman"/>
          <w:i/>
          <w:iCs/>
          <w:szCs w:val="24"/>
        </w:rPr>
        <w:t>Journal of Education and Practice</w:t>
      </w:r>
      <w:r w:rsidRPr="00544B51">
        <w:rPr>
          <w:rFonts w:cs="Times New Roman"/>
          <w:szCs w:val="24"/>
        </w:rPr>
        <w:t xml:space="preserve">, </w:t>
      </w:r>
      <w:r w:rsidRPr="00544B51">
        <w:rPr>
          <w:rFonts w:cs="Times New Roman"/>
          <w:i/>
          <w:iCs/>
          <w:szCs w:val="24"/>
        </w:rPr>
        <w:t>4</w:t>
      </w:r>
      <w:r w:rsidRPr="00544B51">
        <w:rPr>
          <w:rFonts w:cs="Times New Roman"/>
          <w:szCs w:val="24"/>
        </w:rPr>
        <w:t>(6), 100–105.</w:t>
      </w:r>
    </w:p>
    <w:p w:rsidR="00FE2864" w:rsidRPr="00544B51" w:rsidRDefault="00FE2864" w:rsidP="00FE2864">
      <w:pPr>
        <w:pStyle w:val="Bibliography"/>
        <w:rPr>
          <w:rFonts w:cs="Times New Roman"/>
          <w:szCs w:val="24"/>
        </w:rPr>
      </w:pPr>
      <w:r w:rsidRPr="00544B51">
        <w:rPr>
          <w:rFonts w:cs="Times New Roman"/>
          <w:szCs w:val="24"/>
        </w:rPr>
        <w:t xml:space="preserve">Anitha, M. (2021). </w:t>
      </w:r>
      <w:r w:rsidRPr="00544B51">
        <w:rPr>
          <w:rFonts w:cs="Times New Roman"/>
          <w:i/>
          <w:iCs/>
          <w:szCs w:val="24"/>
        </w:rPr>
        <w:t>Influence of School Infrastructure on Students’ Academic Performance in Rural Public Secondary Schools in Iringa District, Tanzania</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Asare, A. H. Y., Annan, J. N., &amp; Ngman-Wara, E. I. (2022). T</w:t>
      </w:r>
      <w:r w:rsidR="004A2BD8" w:rsidRPr="00544B51">
        <w:rPr>
          <w:rFonts w:cs="Times New Roman"/>
          <w:szCs w:val="24"/>
        </w:rPr>
        <w:t xml:space="preserve">he Effect </w:t>
      </w:r>
      <w:r w:rsidR="004A2BD8">
        <w:rPr>
          <w:rFonts w:cs="Times New Roman"/>
          <w:szCs w:val="24"/>
        </w:rPr>
        <w:t>o</w:t>
      </w:r>
      <w:r w:rsidR="004A2BD8" w:rsidRPr="00544B51">
        <w:rPr>
          <w:rFonts w:cs="Times New Roman"/>
          <w:szCs w:val="24"/>
        </w:rPr>
        <w:t xml:space="preserve">f Virtual Laboratory </w:t>
      </w:r>
      <w:r w:rsidR="004A2BD8">
        <w:rPr>
          <w:rFonts w:cs="Times New Roman"/>
          <w:szCs w:val="24"/>
        </w:rPr>
        <w:t>o</w:t>
      </w:r>
      <w:r w:rsidR="004A2BD8" w:rsidRPr="00544B51">
        <w:rPr>
          <w:rFonts w:cs="Times New Roman"/>
          <w:szCs w:val="24"/>
        </w:rPr>
        <w:t>n Student Teachers’</w:t>
      </w:r>
      <w:r w:rsidR="0033076B">
        <w:rPr>
          <w:rFonts w:cs="Times New Roman"/>
          <w:szCs w:val="24"/>
        </w:rPr>
        <w:t>A</w:t>
      </w:r>
      <w:r w:rsidR="004A2BD8" w:rsidRPr="00544B51">
        <w:rPr>
          <w:rFonts w:cs="Times New Roman"/>
          <w:szCs w:val="24"/>
        </w:rPr>
        <w:t xml:space="preserve">chievement </w:t>
      </w:r>
      <w:r w:rsidR="0033076B">
        <w:rPr>
          <w:rFonts w:cs="Times New Roman"/>
          <w:szCs w:val="24"/>
        </w:rPr>
        <w:t>i</w:t>
      </w:r>
      <w:r w:rsidR="004A2BD8" w:rsidRPr="00544B51">
        <w:rPr>
          <w:rFonts w:cs="Times New Roman"/>
          <w:szCs w:val="24"/>
        </w:rPr>
        <w:t xml:space="preserve">n Integrated Science </w:t>
      </w:r>
      <w:r w:rsidR="0033076B">
        <w:rPr>
          <w:rFonts w:cs="Times New Roman"/>
          <w:szCs w:val="24"/>
        </w:rPr>
        <w:t>i</w:t>
      </w:r>
      <w:r w:rsidR="004A2BD8" w:rsidRPr="00544B51">
        <w:rPr>
          <w:rFonts w:cs="Times New Roman"/>
          <w:szCs w:val="24"/>
        </w:rPr>
        <w:t xml:space="preserve">n Bagabaga College </w:t>
      </w:r>
      <w:r w:rsidR="0033076B">
        <w:rPr>
          <w:rFonts w:cs="Times New Roman"/>
          <w:szCs w:val="24"/>
        </w:rPr>
        <w:t>o</w:t>
      </w:r>
      <w:r w:rsidR="004A2BD8" w:rsidRPr="00544B51">
        <w:rPr>
          <w:rFonts w:cs="Times New Roman"/>
          <w:szCs w:val="24"/>
        </w:rPr>
        <w:t>f Education, Tamale, Ghana.</w:t>
      </w:r>
      <w:r w:rsidRPr="00544B51">
        <w:rPr>
          <w:rFonts w:cs="Times New Roman"/>
          <w:i/>
          <w:iCs/>
          <w:szCs w:val="24"/>
        </w:rPr>
        <w:t>European Journal of Research and Reflection in Educational Sciences</w:t>
      </w:r>
      <w:r w:rsidRPr="00544B51">
        <w:rPr>
          <w:rFonts w:cs="Times New Roman"/>
          <w:szCs w:val="24"/>
        </w:rPr>
        <w:t xml:space="preserve">, </w:t>
      </w:r>
      <w:r w:rsidRPr="00544B51">
        <w:rPr>
          <w:rFonts w:cs="Times New Roman"/>
          <w:i/>
          <w:iCs/>
          <w:szCs w:val="24"/>
        </w:rPr>
        <w:t>10</w:t>
      </w:r>
      <w:r w:rsidRPr="00544B51">
        <w:rPr>
          <w:rFonts w:cs="Times New Roman"/>
          <w:szCs w:val="24"/>
        </w:rPr>
        <w:t>(1).</w:t>
      </w:r>
    </w:p>
    <w:p w:rsidR="00FE2864" w:rsidRPr="00544B51" w:rsidRDefault="00FE2864" w:rsidP="00FE2864">
      <w:pPr>
        <w:pStyle w:val="Bibliography"/>
        <w:rPr>
          <w:rFonts w:cs="Times New Roman"/>
          <w:szCs w:val="24"/>
        </w:rPr>
      </w:pPr>
      <w:r w:rsidRPr="00544B51">
        <w:rPr>
          <w:rFonts w:cs="Times New Roman"/>
          <w:szCs w:val="24"/>
        </w:rPr>
        <w:t xml:space="preserve">Babalola, F. E., Lambourne, R. J., &amp; Swithenby, S. J. (2020). The real aims that shape the teaching of practical physics in Sub-Saharan </w:t>
      </w:r>
      <w:r w:rsidR="00953A78" w:rsidRPr="00544B51">
        <w:rPr>
          <w:rFonts w:cs="Times New Roman"/>
          <w:szCs w:val="24"/>
        </w:rPr>
        <w:t>A</w:t>
      </w:r>
      <w:r w:rsidRPr="00544B51">
        <w:rPr>
          <w:rFonts w:cs="Times New Roman"/>
          <w:szCs w:val="24"/>
        </w:rPr>
        <w:t xml:space="preserve">frica. </w:t>
      </w:r>
      <w:r w:rsidRPr="00544B51">
        <w:rPr>
          <w:rFonts w:cs="Times New Roman"/>
          <w:i/>
          <w:iCs/>
          <w:szCs w:val="24"/>
        </w:rPr>
        <w:t>International Journal of Science and Mathematics Education</w:t>
      </w:r>
      <w:r w:rsidRPr="00544B51">
        <w:rPr>
          <w:rFonts w:cs="Times New Roman"/>
          <w:szCs w:val="24"/>
        </w:rPr>
        <w:t xml:space="preserve">, </w:t>
      </w:r>
      <w:r w:rsidRPr="00544B51">
        <w:rPr>
          <w:rFonts w:cs="Times New Roman"/>
          <w:i/>
          <w:iCs/>
          <w:szCs w:val="24"/>
        </w:rPr>
        <w:t>18</w:t>
      </w:r>
      <w:r w:rsidRPr="00544B51">
        <w:rPr>
          <w:rFonts w:cs="Times New Roman"/>
          <w:szCs w:val="24"/>
        </w:rPr>
        <w:t>, 259–278.</w:t>
      </w:r>
    </w:p>
    <w:p w:rsidR="00FE2864" w:rsidRPr="00544B51" w:rsidRDefault="00FE2864" w:rsidP="00FE2864">
      <w:pPr>
        <w:pStyle w:val="Bibliography"/>
        <w:rPr>
          <w:rFonts w:cs="Times New Roman"/>
          <w:szCs w:val="24"/>
        </w:rPr>
      </w:pPr>
      <w:r w:rsidRPr="00544B51">
        <w:rPr>
          <w:rFonts w:cs="Times New Roman"/>
          <w:szCs w:val="24"/>
        </w:rPr>
        <w:lastRenderedPageBreak/>
        <w:t xml:space="preserve">Bitok, N., Lusweti, K., &amp; Waswa, P. (2019). </w:t>
      </w:r>
      <w:r w:rsidR="00E54E52" w:rsidRPr="005A41B7">
        <w:rPr>
          <w:rFonts w:cs="Times New Roman"/>
          <w:szCs w:val="24"/>
        </w:rPr>
        <w:t xml:space="preserve">Effect of Girls’ Attitude Towards </w:t>
      </w:r>
      <w:r w:rsidR="005A41B7">
        <w:rPr>
          <w:rFonts w:cs="Times New Roman"/>
          <w:szCs w:val="24"/>
        </w:rPr>
        <w:t>t</w:t>
      </w:r>
      <w:r w:rsidR="00E54E52" w:rsidRPr="005A41B7">
        <w:rPr>
          <w:rFonts w:cs="Times New Roman"/>
          <w:szCs w:val="24"/>
        </w:rPr>
        <w:t xml:space="preserve">he Learning </w:t>
      </w:r>
      <w:r w:rsidR="005A41B7">
        <w:rPr>
          <w:rFonts w:cs="Times New Roman"/>
          <w:szCs w:val="24"/>
        </w:rPr>
        <w:t>a</w:t>
      </w:r>
      <w:r w:rsidR="00E54E52" w:rsidRPr="005A41B7">
        <w:rPr>
          <w:rFonts w:cs="Times New Roman"/>
          <w:szCs w:val="24"/>
        </w:rPr>
        <w:t xml:space="preserve">nd Performance </w:t>
      </w:r>
      <w:r w:rsidR="005A41B7">
        <w:rPr>
          <w:rFonts w:cs="Times New Roman"/>
          <w:szCs w:val="24"/>
        </w:rPr>
        <w:t>i</w:t>
      </w:r>
      <w:r w:rsidR="00E54E52" w:rsidRPr="005A41B7">
        <w:rPr>
          <w:rFonts w:cs="Times New Roman"/>
          <w:szCs w:val="24"/>
        </w:rPr>
        <w:t xml:space="preserve">n Chemistry </w:t>
      </w:r>
      <w:r w:rsidR="005A41B7">
        <w:rPr>
          <w:rFonts w:cs="Times New Roman"/>
          <w:szCs w:val="24"/>
        </w:rPr>
        <w:t>i</w:t>
      </w:r>
      <w:r w:rsidR="00E54E52" w:rsidRPr="005A41B7">
        <w:rPr>
          <w:rFonts w:cs="Times New Roman"/>
          <w:szCs w:val="24"/>
        </w:rPr>
        <w:t xml:space="preserve">n Public Secondary Schools </w:t>
      </w:r>
      <w:r w:rsidR="005A41B7">
        <w:rPr>
          <w:rFonts w:cs="Times New Roman"/>
          <w:szCs w:val="24"/>
        </w:rPr>
        <w:t>i</w:t>
      </w:r>
      <w:r w:rsidR="00E54E52" w:rsidRPr="005A41B7">
        <w:rPr>
          <w:rFonts w:cs="Times New Roman"/>
          <w:szCs w:val="24"/>
        </w:rPr>
        <w:t>n Nandi North Sub-County, Kenya</w:t>
      </w:r>
      <w:r w:rsidRPr="00544B51">
        <w:rPr>
          <w:rFonts w:cs="Times New Roman"/>
          <w:szCs w:val="24"/>
        </w:rPr>
        <w:t>. http://41.89.164.27:8080/xmlui/handle/123456789/863</w:t>
      </w:r>
    </w:p>
    <w:p w:rsidR="00FE2864" w:rsidRPr="00544B51" w:rsidRDefault="00FE2864" w:rsidP="00FE2864">
      <w:pPr>
        <w:pStyle w:val="Bibliography"/>
        <w:rPr>
          <w:rFonts w:cs="Times New Roman"/>
          <w:szCs w:val="24"/>
        </w:rPr>
      </w:pPr>
      <w:r w:rsidRPr="00544B51">
        <w:rPr>
          <w:rFonts w:cs="Times New Roman"/>
          <w:szCs w:val="24"/>
        </w:rPr>
        <w:t xml:space="preserve">Bušljeta, R. (2013). Effective use of teaching and learning resources. </w:t>
      </w:r>
      <w:r w:rsidRPr="00544B51">
        <w:rPr>
          <w:rFonts w:cs="Times New Roman"/>
          <w:i/>
          <w:iCs/>
          <w:szCs w:val="24"/>
        </w:rPr>
        <w:t>Czech-Polish Historical and Pedagogical Journal</w:t>
      </w:r>
      <w:r w:rsidRPr="00544B51">
        <w:rPr>
          <w:rFonts w:cs="Times New Roman"/>
          <w:szCs w:val="24"/>
        </w:rPr>
        <w:t xml:space="preserve">, </w:t>
      </w:r>
      <w:r w:rsidRPr="00544B51">
        <w:rPr>
          <w:rFonts w:cs="Times New Roman"/>
          <w:i/>
          <w:iCs/>
          <w:szCs w:val="24"/>
        </w:rPr>
        <w:t>5</w:t>
      </w:r>
      <w:r w:rsidRPr="00544B51">
        <w:rPr>
          <w:rFonts w:cs="Times New Roman"/>
          <w:szCs w:val="24"/>
        </w:rPr>
        <w:t>(2).</w:t>
      </w:r>
    </w:p>
    <w:p w:rsidR="00FE2864" w:rsidRPr="00544B51" w:rsidRDefault="00FE2864" w:rsidP="00FE2864">
      <w:pPr>
        <w:pStyle w:val="Bibliography"/>
        <w:rPr>
          <w:rFonts w:cs="Times New Roman"/>
          <w:szCs w:val="24"/>
        </w:rPr>
      </w:pPr>
      <w:r w:rsidRPr="00544B51">
        <w:rPr>
          <w:rFonts w:cs="Times New Roman"/>
          <w:szCs w:val="24"/>
        </w:rPr>
        <w:t>Bwenvu, G., Adhiambo, J. M., &amp; Anyona, J. (2020).</w:t>
      </w:r>
      <w:r w:rsidR="000849D7" w:rsidRPr="00544B51">
        <w:rPr>
          <w:rFonts w:cs="Times New Roman"/>
          <w:szCs w:val="24"/>
        </w:rPr>
        <w:t xml:space="preserve"> Teacher Experience </w:t>
      </w:r>
      <w:r w:rsidR="000849D7">
        <w:rPr>
          <w:rFonts w:cs="Times New Roman"/>
          <w:szCs w:val="24"/>
        </w:rPr>
        <w:t>a</w:t>
      </w:r>
      <w:r w:rsidR="000849D7" w:rsidRPr="00544B51">
        <w:rPr>
          <w:rFonts w:cs="Times New Roman"/>
          <w:szCs w:val="24"/>
        </w:rPr>
        <w:t xml:space="preserve">s Determinant </w:t>
      </w:r>
      <w:r w:rsidR="000849D7">
        <w:rPr>
          <w:rFonts w:cs="Times New Roman"/>
          <w:szCs w:val="24"/>
        </w:rPr>
        <w:t>o</w:t>
      </w:r>
      <w:r w:rsidR="000849D7" w:rsidRPr="00544B51">
        <w:rPr>
          <w:rFonts w:cs="Times New Roman"/>
          <w:szCs w:val="24"/>
        </w:rPr>
        <w:t>f Students</w:t>
      </w:r>
      <w:r w:rsidR="000849D7">
        <w:rPr>
          <w:rFonts w:cs="Times New Roman"/>
          <w:szCs w:val="24"/>
        </w:rPr>
        <w:t>'</w:t>
      </w:r>
      <w:r w:rsidR="000849D7" w:rsidRPr="00544B51">
        <w:rPr>
          <w:rFonts w:cs="Times New Roman"/>
          <w:szCs w:val="24"/>
        </w:rPr>
        <w:t xml:space="preserve"> Academic Performance </w:t>
      </w:r>
      <w:r w:rsidR="000849D7">
        <w:rPr>
          <w:rFonts w:cs="Times New Roman"/>
          <w:szCs w:val="24"/>
        </w:rPr>
        <w:t>i</w:t>
      </w:r>
      <w:r w:rsidR="000849D7" w:rsidRPr="00544B51">
        <w:rPr>
          <w:rFonts w:cs="Times New Roman"/>
          <w:szCs w:val="24"/>
        </w:rPr>
        <w:t xml:space="preserve">n Science Subjects </w:t>
      </w:r>
      <w:r w:rsidR="000849D7">
        <w:rPr>
          <w:rFonts w:cs="Times New Roman"/>
          <w:szCs w:val="24"/>
        </w:rPr>
        <w:t>i</w:t>
      </w:r>
      <w:r w:rsidR="000849D7" w:rsidRPr="00544B51">
        <w:rPr>
          <w:rFonts w:cs="Times New Roman"/>
          <w:szCs w:val="24"/>
        </w:rPr>
        <w:t xml:space="preserve">n Uganda Certificate </w:t>
      </w:r>
      <w:r w:rsidR="000849D7">
        <w:rPr>
          <w:rFonts w:cs="Times New Roman"/>
          <w:szCs w:val="24"/>
        </w:rPr>
        <w:t>o</w:t>
      </w:r>
      <w:r w:rsidR="000849D7" w:rsidRPr="00544B51">
        <w:rPr>
          <w:rFonts w:cs="Times New Roman"/>
          <w:szCs w:val="24"/>
        </w:rPr>
        <w:t xml:space="preserve">f Education Examinations </w:t>
      </w:r>
      <w:r w:rsidR="000849D7">
        <w:rPr>
          <w:rFonts w:cs="Times New Roman"/>
          <w:szCs w:val="24"/>
        </w:rPr>
        <w:t>i</w:t>
      </w:r>
      <w:r w:rsidR="000849D7" w:rsidRPr="00544B51">
        <w:rPr>
          <w:rFonts w:cs="Times New Roman"/>
          <w:szCs w:val="24"/>
        </w:rPr>
        <w:t>n Buikwe District, Uganda</w:t>
      </w:r>
      <w:r w:rsidRPr="00544B51">
        <w:rPr>
          <w:rFonts w:cs="Times New Roman"/>
          <w:szCs w:val="24"/>
        </w:rPr>
        <w:t xml:space="preserve">. </w:t>
      </w:r>
      <w:r w:rsidRPr="00544B51">
        <w:rPr>
          <w:rFonts w:cs="Times New Roman"/>
          <w:i/>
          <w:iCs/>
          <w:szCs w:val="24"/>
        </w:rPr>
        <w:t>European Journal of Education Studies</w:t>
      </w:r>
      <w:r w:rsidRPr="00544B51">
        <w:rPr>
          <w:rFonts w:cs="Times New Roman"/>
          <w:szCs w:val="24"/>
        </w:rPr>
        <w:t xml:space="preserve">, </w:t>
      </w:r>
      <w:r w:rsidRPr="00544B51">
        <w:rPr>
          <w:rFonts w:cs="Times New Roman"/>
          <w:i/>
          <w:iCs/>
          <w:szCs w:val="24"/>
        </w:rPr>
        <w:t>7</w:t>
      </w:r>
      <w:r w:rsidRPr="00544B51">
        <w:rPr>
          <w:rFonts w:cs="Times New Roman"/>
          <w:szCs w:val="24"/>
        </w:rPr>
        <w:t>(8).</w:t>
      </w:r>
    </w:p>
    <w:p w:rsidR="00FE2864" w:rsidRPr="00544B51" w:rsidRDefault="00FE2864" w:rsidP="00FE2864">
      <w:pPr>
        <w:pStyle w:val="Bibliography"/>
        <w:rPr>
          <w:rFonts w:cs="Times New Roman"/>
          <w:szCs w:val="24"/>
        </w:rPr>
      </w:pPr>
      <w:r w:rsidRPr="00544B51">
        <w:rPr>
          <w:rFonts w:cs="Times New Roman"/>
          <w:szCs w:val="24"/>
        </w:rPr>
        <w:t xml:space="preserve">Campos, K. R., Coleman, P. J., Alvarez, J. C., Dreher, S. D., Garbaccio, R. M., Terrett, N. K., Tillyer, R. D., Truppo, M. D., &amp; Parmee, E. R. (2019). The importance of synthetic chemistry in the pharmaceutical industry. </w:t>
      </w:r>
      <w:r w:rsidRPr="00544B51">
        <w:rPr>
          <w:rFonts w:cs="Times New Roman"/>
          <w:i/>
          <w:iCs/>
          <w:szCs w:val="24"/>
        </w:rPr>
        <w:t>Science</w:t>
      </w:r>
      <w:r w:rsidRPr="00544B51">
        <w:rPr>
          <w:rFonts w:cs="Times New Roman"/>
          <w:szCs w:val="24"/>
        </w:rPr>
        <w:t xml:space="preserve">, </w:t>
      </w:r>
      <w:r w:rsidRPr="00544B51">
        <w:rPr>
          <w:rFonts w:cs="Times New Roman"/>
          <w:i/>
          <w:iCs/>
          <w:szCs w:val="24"/>
        </w:rPr>
        <w:t>363</w:t>
      </w:r>
      <w:r w:rsidRPr="00544B51">
        <w:rPr>
          <w:rFonts w:cs="Times New Roman"/>
          <w:szCs w:val="24"/>
        </w:rPr>
        <w:t>(6424), eaat0805.</w:t>
      </w:r>
    </w:p>
    <w:p w:rsidR="00FE2864" w:rsidRPr="00544B51" w:rsidRDefault="00FE2864" w:rsidP="00FE2864">
      <w:pPr>
        <w:pStyle w:val="Bibliography"/>
        <w:rPr>
          <w:rFonts w:cs="Times New Roman"/>
          <w:szCs w:val="24"/>
        </w:rPr>
      </w:pPr>
      <w:r w:rsidRPr="00544B51">
        <w:rPr>
          <w:rFonts w:cs="Times New Roman"/>
          <w:szCs w:val="24"/>
        </w:rPr>
        <w:t xml:space="preserve">Chabari, K. K., Wachanga, S. W., &amp; Anditi, Z. O. (2018). Effects of graphic organizers experiential teaching approach on secondary school students’ achievement in Chemistry in Nakuru North Sub-County, Kenya. </w:t>
      </w:r>
      <w:r w:rsidRPr="00544B51">
        <w:rPr>
          <w:rFonts w:cs="Times New Roman"/>
          <w:i/>
          <w:iCs/>
          <w:szCs w:val="24"/>
        </w:rPr>
        <w:t>IOSR Journal of Humanities and Social Sciences</w:t>
      </w:r>
      <w:r w:rsidRPr="00544B51">
        <w:rPr>
          <w:rFonts w:cs="Times New Roman"/>
          <w:szCs w:val="24"/>
        </w:rPr>
        <w:t xml:space="preserve">, </w:t>
      </w:r>
      <w:r w:rsidRPr="00544B51">
        <w:rPr>
          <w:rFonts w:cs="Times New Roman"/>
          <w:i/>
          <w:iCs/>
          <w:szCs w:val="24"/>
        </w:rPr>
        <w:t>23</w:t>
      </w:r>
      <w:r w:rsidRPr="00544B51">
        <w:rPr>
          <w:rFonts w:cs="Times New Roman"/>
          <w:szCs w:val="24"/>
        </w:rPr>
        <w:t>(2), 79–91.</w:t>
      </w:r>
    </w:p>
    <w:p w:rsidR="00FE2864" w:rsidRPr="00544B51" w:rsidRDefault="00FE2864" w:rsidP="00FE2864">
      <w:pPr>
        <w:pStyle w:val="Bibliography"/>
        <w:rPr>
          <w:rFonts w:cs="Times New Roman"/>
          <w:szCs w:val="24"/>
        </w:rPr>
      </w:pPr>
      <w:r w:rsidRPr="00544B51">
        <w:rPr>
          <w:rFonts w:cs="Times New Roman"/>
          <w:szCs w:val="24"/>
        </w:rPr>
        <w:t>C</w:t>
      </w:r>
      <w:r w:rsidR="000B35CF" w:rsidRPr="00544B51">
        <w:rPr>
          <w:rFonts w:cs="Times New Roman"/>
          <w:szCs w:val="24"/>
        </w:rPr>
        <w:t>hama</w:t>
      </w:r>
      <w:r w:rsidRPr="00544B51">
        <w:rPr>
          <w:rFonts w:cs="Times New Roman"/>
          <w:szCs w:val="24"/>
        </w:rPr>
        <w:t>, B., M</w:t>
      </w:r>
      <w:r w:rsidR="000B35CF" w:rsidRPr="00544B51">
        <w:rPr>
          <w:rFonts w:cs="Times New Roman"/>
          <w:szCs w:val="24"/>
        </w:rPr>
        <w:t>aseka</w:t>
      </w:r>
      <w:r w:rsidRPr="00544B51">
        <w:rPr>
          <w:rFonts w:cs="Times New Roman"/>
          <w:szCs w:val="24"/>
        </w:rPr>
        <w:t>, K., &amp; M</w:t>
      </w:r>
      <w:r w:rsidR="000B35CF" w:rsidRPr="00544B51">
        <w:rPr>
          <w:rFonts w:cs="Times New Roman"/>
          <w:szCs w:val="24"/>
        </w:rPr>
        <w:t>ose</w:t>
      </w:r>
      <w:r w:rsidR="000B35CF">
        <w:rPr>
          <w:rFonts w:cs="Times New Roman"/>
          <w:szCs w:val="24"/>
        </w:rPr>
        <w:t>s</w:t>
      </w:r>
      <w:r w:rsidRPr="00544B51">
        <w:rPr>
          <w:rFonts w:cs="Times New Roman"/>
          <w:szCs w:val="24"/>
        </w:rPr>
        <w:t xml:space="preserve">, M. (2021). The Effect of Teaching and Learning on Learners Attitude and Performance of Grade 11 Pupils in Chemistry at Selected Secondary Schools in Chipata District. </w:t>
      </w:r>
      <w:r w:rsidRPr="00544B51">
        <w:rPr>
          <w:rFonts w:cs="Times New Roman"/>
          <w:i/>
          <w:iCs/>
          <w:szCs w:val="24"/>
        </w:rPr>
        <w:t>JournalNX</w:t>
      </w:r>
      <w:r w:rsidRPr="00544B51">
        <w:rPr>
          <w:rFonts w:cs="Times New Roman"/>
          <w:szCs w:val="24"/>
        </w:rPr>
        <w:t xml:space="preserve">, </w:t>
      </w:r>
      <w:r w:rsidRPr="00544B51">
        <w:rPr>
          <w:rFonts w:cs="Times New Roman"/>
          <w:i/>
          <w:iCs/>
          <w:szCs w:val="24"/>
        </w:rPr>
        <w:t>6</w:t>
      </w:r>
      <w:r w:rsidRPr="00544B51">
        <w:rPr>
          <w:rFonts w:cs="Times New Roman"/>
          <w:szCs w:val="24"/>
        </w:rPr>
        <w:t>(08), 62–65.</w:t>
      </w:r>
    </w:p>
    <w:p w:rsidR="00FE2864" w:rsidRPr="00544B51" w:rsidRDefault="00FE2864" w:rsidP="00FE2864">
      <w:pPr>
        <w:pStyle w:val="Bibliography"/>
        <w:rPr>
          <w:rFonts w:cs="Times New Roman"/>
          <w:szCs w:val="24"/>
        </w:rPr>
      </w:pPr>
      <w:r w:rsidRPr="00544B51">
        <w:rPr>
          <w:rFonts w:cs="Times New Roman"/>
          <w:szCs w:val="24"/>
        </w:rPr>
        <w:t xml:space="preserve">Chepkorir, S., Cheptonui, E. M., &amp; Chemutai, A. (2014). </w:t>
      </w:r>
      <w:r w:rsidR="00EF2D79" w:rsidRPr="00544B51">
        <w:rPr>
          <w:rFonts w:cs="Times New Roman"/>
          <w:szCs w:val="24"/>
        </w:rPr>
        <w:t xml:space="preserve">The Relationship </w:t>
      </w:r>
      <w:r w:rsidR="00EF2D79">
        <w:rPr>
          <w:rFonts w:cs="Times New Roman"/>
          <w:szCs w:val="24"/>
        </w:rPr>
        <w:t>b</w:t>
      </w:r>
      <w:r w:rsidR="00EF2D79" w:rsidRPr="00544B51">
        <w:rPr>
          <w:rFonts w:cs="Times New Roman"/>
          <w:szCs w:val="24"/>
        </w:rPr>
        <w:t xml:space="preserve">etween Teacher-Related Factors </w:t>
      </w:r>
      <w:r w:rsidR="00EF2D79">
        <w:rPr>
          <w:rFonts w:cs="Times New Roman"/>
          <w:szCs w:val="24"/>
        </w:rPr>
        <w:t>a</w:t>
      </w:r>
      <w:r w:rsidR="00EF2D79" w:rsidRPr="00544B51">
        <w:rPr>
          <w:rFonts w:cs="Times New Roman"/>
          <w:szCs w:val="24"/>
        </w:rPr>
        <w:t xml:space="preserve">nd Students Attitudes </w:t>
      </w:r>
      <w:r w:rsidR="00EF2D79">
        <w:rPr>
          <w:rFonts w:cs="Times New Roman"/>
          <w:szCs w:val="24"/>
        </w:rPr>
        <w:t>t</w:t>
      </w:r>
      <w:r w:rsidR="00EF2D79" w:rsidRPr="00544B51">
        <w:rPr>
          <w:rFonts w:cs="Times New Roman"/>
          <w:szCs w:val="24"/>
        </w:rPr>
        <w:t xml:space="preserve">owards Secondary School Chemistry Subject </w:t>
      </w:r>
      <w:r w:rsidR="00EF2D79">
        <w:rPr>
          <w:rFonts w:cs="Times New Roman"/>
          <w:szCs w:val="24"/>
        </w:rPr>
        <w:t>i</w:t>
      </w:r>
      <w:r w:rsidR="00EF2D79" w:rsidRPr="00544B51">
        <w:rPr>
          <w:rFonts w:cs="Times New Roman"/>
          <w:szCs w:val="24"/>
        </w:rPr>
        <w:t>n Bureti District, Kenya.</w:t>
      </w:r>
      <w:r w:rsidRPr="00544B51">
        <w:rPr>
          <w:rFonts w:cs="Times New Roman"/>
          <w:i/>
          <w:iCs/>
          <w:szCs w:val="24"/>
        </w:rPr>
        <w:t>Journal of Technology and Science Education</w:t>
      </w:r>
      <w:r w:rsidRPr="00544B51">
        <w:rPr>
          <w:rFonts w:cs="Times New Roman"/>
          <w:szCs w:val="24"/>
        </w:rPr>
        <w:t xml:space="preserve">, </w:t>
      </w:r>
      <w:r w:rsidRPr="00544B51">
        <w:rPr>
          <w:rFonts w:cs="Times New Roman"/>
          <w:i/>
          <w:iCs/>
          <w:szCs w:val="24"/>
        </w:rPr>
        <w:t>4</w:t>
      </w:r>
      <w:r w:rsidRPr="00544B51">
        <w:rPr>
          <w:rFonts w:cs="Times New Roman"/>
          <w:szCs w:val="24"/>
        </w:rPr>
        <w:t>(4), 228–236.</w:t>
      </w:r>
    </w:p>
    <w:p w:rsidR="00FE2864" w:rsidRPr="00544B51" w:rsidRDefault="00FE2864" w:rsidP="00FE2864">
      <w:pPr>
        <w:pStyle w:val="Bibliography"/>
        <w:rPr>
          <w:rFonts w:cs="Times New Roman"/>
          <w:szCs w:val="24"/>
        </w:rPr>
      </w:pPr>
      <w:r w:rsidRPr="00544B51">
        <w:rPr>
          <w:rFonts w:cs="Times New Roman"/>
          <w:szCs w:val="24"/>
        </w:rPr>
        <w:t xml:space="preserve">Chiu, M.-H. (2022). My journey in chemistry education. </w:t>
      </w:r>
      <w:r w:rsidRPr="00544B51">
        <w:rPr>
          <w:rFonts w:cs="Times New Roman"/>
          <w:i/>
          <w:iCs/>
          <w:szCs w:val="24"/>
        </w:rPr>
        <w:t>Pure and Applied Chemistry</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lastRenderedPageBreak/>
        <w:t xml:space="preserve">Dada, A. A. (2016). </w:t>
      </w:r>
      <w:r w:rsidR="0099143A">
        <w:rPr>
          <w:rFonts w:cs="Times New Roman"/>
          <w:szCs w:val="24"/>
        </w:rPr>
        <w:t>I</w:t>
      </w:r>
      <w:r w:rsidR="0099143A" w:rsidRPr="00544B51">
        <w:rPr>
          <w:rFonts w:cs="Times New Roman"/>
          <w:szCs w:val="24"/>
        </w:rPr>
        <w:t xml:space="preserve">mpact of </w:t>
      </w:r>
      <w:r w:rsidR="0099143A">
        <w:rPr>
          <w:rFonts w:cs="Times New Roman"/>
          <w:szCs w:val="24"/>
        </w:rPr>
        <w:t>T</w:t>
      </w:r>
      <w:r w:rsidR="0099143A" w:rsidRPr="00544B51">
        <w:rPr>
          <w:rFonts w:cs="Times New Roman"/>
          <w:szCs w:val="24"/>
        </w:rPr>
        <w:t xml:space="preserve">eachers' </w:t>
      </w:r>
      <w:r w:rsidR="0099143A">
        <w:rPr>
          <w:rFonts w:cs="Times New Roman"/>
          <w:szCs w:val="24"/>
        </w:rPr>
        <w:t>Q</w:t>
      </w:r>
      <w:r w:rsidR="0099143A" w:rsidRPr="00544B51">
        <w:rPr>
          <w:rFonts w:cs="Times New Roman"/>
          <w:szCs w:val="24"/>
        </w:rPr>
        <w:t xml:space="preserve">ualification and </w:t>
      </w:r>
      <w:r w:rsidR="0099143A">
        <w:rPr>
          <w:rFonts w:cs="Times New Roman"/>
          <w:szCs w:val="24"/>
        </w:rPr>
        <w:t>E</w:t>
      </w:r>
      <w:r w:rsidR="0099143A" w:rsidRPr="00544B51">
        <w:rPr>
          <w:rFonts w:cs="Times New Roman"/>
          <w:szCs w:val="24"/>
        </w:rPr>
        <w:t xml:space="preserve">xperience on the </w:t>
      </w:r>
      <w:r w:rsidR="0099143A">
        <w:rPr>
          <w:rFonts w:cs="Times New Roman"/>
          <w:szCs w:val="24"/>
        </w:rPr>
        <w:t>P</w:t>
      </w:r>
      <w:r w:rsidR="0099143A" w:rsidRPr="00544B51">
        <w:rPr>
          <w:rFonts w:cs="Times New Roman"/>
          <w:szCs w:val="24"/>
        </w:rPr>
        <w:t xml:space="preserve">erformance of </w:t>
      </w:r>
      <w:r w:rsidR="0099143A">
        <w:rPr>
          <w:rFonts w:cs="Times New Roman"/>
          <w:szCs w:val="24"/>
        </w:rPr>
        <w:t>S</w:t>
      </w:r>
      <w:r w:rsidR="0099143A" w:rsidRPr="00544B51">
        <w:rPr>
          <w:rFonts w:cs="Times New Roman"/>
          <w:szCs w:val="24"/>
        </w:rPr>
        <w:t xml:space="preserve">tudents in </w:t>
      </w:r>
      <w:r w:rsidR="0099143A">
        <w:rPr>
          <w:rFonts w:cs="Times New Roman"/>
          <w:szCs w:val="24"/>
        </w:rPr>
        <w:t>C</w:t>
      </w:r>
      <w:r w:rsidR="0099143A" w:rsidRPr="00544B51">
        <w:rPr>
          <w:rFonts w:cs="Times New Roman"/>
          <w:szCs w:val="24"/>
        </w:rPr>
        <w:t xml:space="preserve">olleges of </w:t>
      </w:r>
      <w:r w:rsidR="0099143A">
        <w:rPr>
          <w:rFonts w:cs="Times New Roman"/>
          <w:szCs w:val="24"/>
        </w:rPr>
        <w:t>E</w:t>
      </w:r>
      <w:r w:rsidR="0099143A" w:rsidRPr="00544B51">
        <w:rPr>
          <w:rFonts w:cs="Times New Roman"/>
          <w:szCs w:val="24"/>
        </w:rPr>
        <w:t xml:space="preserve">ducation in </w:t>
      </w:r>
      <w:r w:rsidR="0099143A">
        <w:rPr>
          <w:rFonts w:cs="Times New Roman"/>
          <w:szCs w:val="24"/>
        </w:rPr>
        <w:t>K</w:t>
      </w:r>
      <w:r w:rsidR="0099143A" w:rsidRPr="00544B51">
        <w:rPr>
          <w:rFonts w:cs="Times New Roman"/>
          <w:szCs w:val="24"/>
        </w:rPr>
        <w:t xml:space="preserve">aduna </w:t>
      </w:r>
      <w:r w:rsidR="0099143A">
        <w:rPr>
          <w:rFonts w:cs="Times New Roman"/>
          <w:szCs w:val="24"/>
        </w:rPr>
        <w:t>S</w:t>
      </w:r>
      <w:r w:rsidR="0099143A" w:rsidRPr="00544B51">
        <w:rPr>
          <w:rFonts w:cs="Times New Roman"/>
          <w:szCs w:val="24"/>
        </w:rPr>
        <w:t xml:space="preserve">tate, </w:t>
      </w:r>
      <w:r w:rsidR="0099143A">
        <w:rPr>
          <w:rFonts w:cs="Times New Roman"/>
          <w:szCs w:val="24"/>
        </w:rPr>
        <w:t>N</w:t>
      </w:r>
      <w:r w:rsidR="0099143A" w:rsidRPr="00544B51">
        <w:rPr>
          <w:rFonts w:cs="Times New Roman"/>
          <w:szCs w:val="24"/>
        </w:rPr>
        <w:t>igeria</w:t>
      </w:r>
      <w:r w:rsidRPr="00544B51">
        <w:rPr>
          <w:rFonts w:cs="Times New Roman"/>
          <w:szCs w:val="24"/>
        </w:rPr>
        <w:t xml:space="preserve">. </w:t>
      </w:r>
      <w:r w:rsidRPr="00544B51">
        <w:rPr>
          <w:rFonts w:cs="Times New Roman"/>
          <w:i/>
          <w:iCs/>
          <w:szCs w:val="24"/>
        </w:rPr>
        <w:t>The Online Journal of Quality in Higher Education</w:t>
      </w:r>
      <w:r w:rsidRPr="00544B51">
        <w:rPr>
          <w:rFonts w:cs="Times New Roman"/>
          <w:szCs w:val="24"/>
        </w:rPr>
        <w:t xml:space="preserve">, </w:t>
      </w:r>
      <w:r w:rsidRPr="00544B51">
        <w:rPr>
          <w:rFonts w:cs="Times New Roman"/>
          <w:i/>
          <w:iCs/>
          <w:szCs w:val="24"/>
        </w:rPr>
        <w:t>3</w:t>
      </w:r>
      <w:r w:rsidRPr="00544B51">
        <w:rPr>
          <w:rFonts w:cs="Times New Roman"/>
          <w:szCs w:val="24"/>
        </w:rPr>
        <w:t>(2), 52.</w:t>
      </w:r>
    </w:p>
    <w:p w:rsidR="00FE2864" w:rsidRPr="00544B51" w:rsidRDefault="00FE2864" w:rsidP="00FE2864">
      <w:pPr>
        <w:pStyle w:val="Bibliography"/>
        <w:rPr>
          <w:rFonts w:cs="Times New Roman"/>
          <w:szCs w:val="24"/>
        </w:rPr>
      </w:pPr>
      <w:r w:rsidRPr="00544B51">
        <w:rPr>
          <w:rFonts w:cs="Times New Roman"/>
          <w:szCs w:val="24"/>
        </w:rPr>
        <w:t xml:space="preserve">Danjuma, J. P., &amp; Mankilik, M. (2022). </w:t>
      </w:r>
      <w:r w:rsidR="00C9560C" w:rsidRPr="00544B51">
        <w:rPr>
          <w:rFonts w:cs="Times New Roman"/>
          <w:szCs w:val="24"/>
        </w:rPr>
        <w:t xml:space="preserve">Effects </w:t>
      </w:r>
      <w:r w:rsidR="00C9560C">
        <w:rPr>
          <w:rFonts w:cs="Times New Roman"/>
          <w:szCs w:val="24"/>
        </w:rPr>
        <w:t>o</w:t>
      </w:r>
      <w:r w:rsidR="00C9560C" w:rsidRPr="00544B51">
        <w:rPr>
          <w:rFonts w:cs="Times New Roman"/>
          <w:szCs w:val="24"/>
        </w:rPr>
        <w:t xml:space="preserve">f Demonstration Strategy </w:t>
      </w:r>
      <w:r w:rsidR="00C9560C">
        <w:rPr>
          <w:rFonts w:cs="Times New Roman"/>
          <w:szCs w:val="24"/>
        </w:rPr>
        <w:t>o</w:t>
      </w:r>
      <w:r w:rsidR="00C9560C" w:rsidRPr="00544B51">
        <w:rPr>
          <w:rFonts w:cs="Times New Roman"/>
          <w:szCs w:val="24"/>
        </w:rPr>
        <w:t>n Senior Secondary School Students’</w:t>
      </w:r>
      <w:r w:rsidR="00C9560C">
        <w:rPr>
          <w:rFonts w:cs="Times New Roman"/>
          <w:szCs w:val="24"/>
        </w:rPr>
        <w:t>R</w:t>
      </w:r>
      <w:r w:rsidR="00C9560C" w:rsidRPr="00544B51">
        <w:rPr>
          <w:rFonts w:cs="Times New Roman"/>
          <w:szCs w:val="24"/>
        </w:rPr>
        <w:t xml:space="preserve">etention </w:t>
      </w:r>
      <w:r w:rsidR="00C9560C">
        <w:rPr>
          <w:rFonts w:cs="Times New Roman"/>
          <w:szCs w:val="24"/>
        </w:rPr>
        <w:t>a</w:t>
      </w:r>
      <w:r w:rsidR="00C9560C" w:rsidRPr="00544B51">
        <w:rPr>
          <w:rFonts w:cs="Times New Roman"/>
          <w:szCs w:val="24"/>
        </w:rPr>
        <w:t xml:space="preserve">nd Achievement </w:t>
      </w:r>
      <w:r w:rsidR="00C9560C">
        <w:rPr>
          <w:rFonts w:cs="Times New Roman"/>
          <w:szCs w:val="24"/>
        </w:rPr>
        <w:t>i</w:t>
      </w:r>
      <w:r w:rsidR="00C9560C" w:rsidRPr="00544B51">
        <w:rPr>
          <w:rFonts w:cs="Times New Roman"/>
          <w:szCs w:val="24"/>
        </w:rPr>
        <w:t xml:space="preserve">n Chemistry </w:t>
      </w:r>
      <w:r w:rsidR="00C9560C">
        <w:rPr>
          <w:rFonts w:cs="Times New Roman"/>
          <w:szCs w:val="24"/>
        </w:rPr>
        <w:t>i</w:t>
      </w:r>
      <w:r w:rsidR="00C9560C" w:rsidRPr="00544B51">
        <w:rPr>
          <w:rFonts w:cs="Times New Roman"/>
          <w:szCs w:val="24"/>
        </w:rPr>
        <w:t>n Taraba State, Nigeria</w:t>
      </w:r>
      <w:r w:rsidRPr="00544B51">
        <w:rPr>
          <w:rFonts w:cs="Times New Roman"/>
          <w:szCs w:val="24"/>
        </w:rPr>
        <w:t xml:space="preserve">. </w:t>
      </w:r>
      <w:r w:rsidRPr="00544B51">
        <w:rPr>
          <w:rFonts w:cs="Times New Roman"/>
          <w:i/>
          <w:iCs/>
          <w:szCs w:val="24"/>
        </w:rPr>
        <w:t>BW Academic Journal</w:t>
      </w:r>
      <w:r w:rsidRPr="00544B51">
        <w:rPr>
          <w:rFonts w:cs="Times New Roman"/>
          <w:szCs w:val="24"/>
        </w:rPr>
        <w:t xml:space="preserve">, </w:t>
      </w:r>
      <w:r w:rsidRPr="00544B51">
        <w:rPr>
          <w:rFonts w:cs="Times New Roman"/>
          <w:i/>
          <w:iCs/>
          <w:szCs w:val="24"/>
        </w:rPr>
        <w:t>1</w:t>
      </w:r>
      <w:r w:rsidRPr="00544B51">
        <w:rPr>
          <w:rFonts w:cs="Times New Roman"/>
          <w:szCs w:val="24"/>
        </w:rPr>
        <w:t>(1), 11–11.</w:t>
      </w:r>
    </w:p>
    <w:p w:rsidR="00FE2864" w:rsidRPr="00544B51" w:rsidRDefault="00FE2864" w:rsidP="00FE2864">
      <w:pPr>
        <w:pStyle w:val="Bibliography"/>
        <w:rPr>
          <w:rFonts w:cs="Times New Roman"/>
          <w:szCs w:val="24"/>
        </w:rPr>
      </w:pPr>
      <w:r w:rsidRPr="00544B51">
        <w:rPr>
          <w:rFonts w:cs="Times New Roman"/>
          <w:szCs w:val="24"/>
        </w:rPr>
        <w:t xml:space="preserve">Davenport, J. L., Rafferty, A. N., &amp; Yaron, D. J. (2018). Whether and How Authentic Contexts Using a Virtual Chemistry Lab Support Learning. </w:t>
      </w:r>
      <w:r w:rsidRPr="00544B51">
        <w:rPr>
          <w:rFonts w:cs="Times New Roman"/>
          <w:i/>
          <w:iCs/>
          <w:szCs w:val="24"/>
        </w:rPr>
        <w:t>Journal of Chemical Education</w:t>
      </w:r>
      <w:r w:rsidRPr="00544B51">
        <w:rPr>
          <w:rFonts w:cs="Times New Roman"/>
          <w:szCs w:val="24"/>
        </w:rPr>
        <w:t xml:space="preserve">, </w:t>
      </w:r>
      <w:r w:rsidRPr="00544B51">
        <w:rPr>
          <w:rFonts w:cs="Times New Roman"/>
          <w:i/>
          <w:iCs/>
          <w:szCs w:val="24"/>
        </w:rPr>
        <w:t>95</w:t>
      </w:r>
      <w:r w:rsidRPr="00544B51">
        <w:rPr>
          <w:rFonts w:cs="Times New Roman"/>
          <w:szCs w:val="24"/>
        </w:rPr>
        <w:t>(8), 1250–1259. https://doi.org/10.1021/acs.jchemed.8b00048</w:t>
      </w:r>
    </w:p>
    <w:p w:rsidR="00FE2864" w:rsidRPr="00544B51" w:rsidRDefault="00FE2864" w:rsidP="00FE2864">
      <w:pPr>
        <w:pStyle w:val="Bibliography"/>
        <w:rPr>
          <w:rFonts w:cs="Times New Roman"/>
          <w:szCs w:val="24"/>
        </w:rPr>
      </w:pPr>
      <w:r w:rsidRPr="00544B51">
        <w:rPr>
          <w:rFonts w:cs="Times New Roman"/>
          <w:szCs w:val="24"/>
        </w:rPr>
        <w:t xml:space="preserve">Dávila-Acedo, M. A., Sánchez-Martín, J., Airado-Rodríguez, D., &amp; Cañada-Cañada, F. (2022). Impact of an Active Learning Methodology on Students’ Emotions and Self-Efficacy Beliefs towards the Learning of Chemical Reactions—The Case of Secondary Education Students. </w:t>
      </w:r>
      <w:r w:rsidRPr="00544B51">
        <w:rPr>
          <w:rFonts w:cs="Times New Roman"/>
          <w:i/>
          <w:iCs/>
          <w:szCs w:val="24"/>
        </w:rPr>
        <w:t>Education Sciences</w:t>
      </w:r>
      <w:r w:rsidRPr="00544B51">
        <w:rPr>
          <w:rFonts w:cs="Times New Roman"/>
          <w:szCs w:val="24"/>
        </w:rPr>
        <w:t xml:space="preserve">, </w:t>
      </w:r>
      <w:r w:rsidRPr="00544B51">
        <w:rPr>
          <w:rFonts w:cs="Times New Roman"/>
          <w:i/>
          <w:iCs/>
          <w:szCs w:val="24"/>
        </w:rPr>
        <w:t>12</w:t>
      </w:r>
      <w:r w:rsidRPr="00544B51">
        <w:rPr>
          <w:rFonts w:cs="Times New Roman"/>
          <w:szCs w:val="24"/>
        </w:rPr>
        <w:t>(5), Article 5. https://doi.org/10.3390/educsci12050347</w:t>
      </w:r>
    </w:p>
    <w:p w:rsidR="00FE2864" w:rsidRPr="00544B51" w:rsidRDefault="00FE2864" w:rsidP="00FE2864">
      <w:pPr>
        <w:pStyle w:val="Bibliography"/>
        <w:rPr>
          <w:rFonts w:cs="Times New Roman"/>
          <w:szCs w:val="24"/>
        </w:rPr>
      </w:pPr>
      <w:r w:rsidRPr="00544B51">
        <w:rPr>
          <w:rFonts w:cs="Times New Roman"/>
          <w:szCs w:val="24"/>
        </w:rPr>
        <w:t xml:space="preserve">Gupta, B. N., &amp; Gupta, N. (2022). </w:t>
      </w:r>
      <w:r w:rsidRPr="00544B51">
        <w:rPr>
          <w:rFonts w:cs="Times New Roman"/>
          <w:i/>
          <w:iCs/>
          <w:szCs w:val="24"/>
        </w:rPr>
        <w:t>Research methodology</w:t>
      </w:r>
      <w:r w:rsidRPr="00544B51">
        <w:rPr>
          <w:rFonts w:cs="Times New Roman"/>
          <w:szCs w:val="24"/>
        </w:rPr>
        <w:t>. SBPD Publications.</w:t>
      </w:r>
    </w:p>
    <w:p w:rsidR="00FE2864" w:rsidRPr="00544B51" w:rsidRDefault="00FE2864" w:rsidP="00FE2864">
      <w:pPr>
        <w:pStyle w:val="Bibliography"/>
        <w:rPr>
          <w:rFonts w:cs="Times New Roman"/>
          <w:szCs w:val="24"/>
        </w:rPr>
      </w:pPr>
      <w:r w:rsidRPr="00544B51">
        <w:rPr>
          <w:rFonts w:cs="Times New Roman"/>
          <w:szCs w:val="24"/>
        </w:rPr>
        <w:t xml:space="preserve">Hart, C. (2018). </w:t>
      </w:r>
      <w:r w:rsidRPr="00544B51">
        <w:rPr>
          <w:rFonts w:cs="Times New Roman"/>
          <w:i/>
          <w:iCs/>
          <w:szCs w:val="24"/>
        </w:rPr>
        <w:t>Doing a literature review: Releasing the research imagination</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Hassan, A. A., Ali, H. I., Salum, A. A., Kassim, A. M., Elmoge, Y. N., &amp; Amour, A. A. (2017). Factors affecting students’ performance in Chemistry: </w:t>
      </w:r>
      <w:r w:rsidR="00EE17C5" w:rsidRPr="00544B51">
        <w:rPr>
          <w:rFonts w:cs="Times New Roman"/>
          <w:szCs w:val="24"/>
        </w:rPr>
        <w:t>A c</w:t>
      </w:r>
      <w:r w:rsidRPr="00544B51">
        <w:rPr>
          <w:rFonts w:cs="Times New Roman"/>
          <w:szCs w:val="24"/>
        </w:rPr>
        <w:t xml:space="preserve">ase study in Zanzibar secondary schools. </w:t>
      </w:r>
      <w:r w:rsidRPr="00544B51">
        <w:rPr>
          <w:rFonts w:cs="Times New Roman"/>
          <w:i/>
          <w:iCs/>
          <w:szCs w:val="24"/>
        </w:rPr>
        <w:t>International Journal of Educational and Pedagogical Sciences</w:t>
      </w:r>
      <w:r w:rsidRPr="00544B51">
        <w:rPr>
          <w:rFonts w:cs="Times New Roman"/>
          <w:szCs w:val="24"/>
        </w:rPr>
        <w:t xml:space="preserve">, </w:t>
      </w:r>
      <w:r w:rsidRPr="00544B51">
        <w:rPr>
          <w:rFonts w:cs="Times New Roman"/>
          <w:i/>
          <w:iCs/>
          <w:szCs w:val="24"/>
        </w:rPr>
        <w:t>9</w:t>
      </w:r>
      <w:r w:rsidRPr="00544B51">
        <w:rPr>
          <w:rFonts w:cs="Times New Roman"/>
          <w:szCs w:val="24"/>
        </w:rPr>
        <w:t>(11), 4086–4093.</w:t>
      </w:r>
    </w:p>
    <w:p w:rsidR="00FE2864" w:rsidRPr="00544B51" w:rsidRDefault="00FE2864" w:rsidP="00FE2864">
      <w:pPr>
        <w:pStyle w:val="Bibliography"/>
        <w:rPr>
          <w:rFonts w:cs="Times New Roman"/>
          <w:szCs w:val="24"/>
        </w:rPr>
      </w:pPr>
      <w:r w:rsidRPr="00544B51">
        <w:rPr>
          <w:rFonts w:cs="Times New Roman"/>
          <w:szCs w:val="24"/>
        </w:rPr>
        <w:t xml:space="preserve">H. Montes, L., A. Ferreira, R., &amp; Rodríguez, C. (2022). The attitude to learning chemistry instrument (ALChI): Linking sex, achievement, and attitudes. </w:t>
      </w:r>
      <w:r w:rsidRPr="00544B51">
        <w:rPr>
          <w:rFonts w:cs="Times New Roman"/>
          <w:i/>
          <w:iCs/>
          <w:szCs w:val="24"/>
        </w:rPr>
        <w:t>Chemistry Education Research and Practice</w:t>
      </w:r>
      <w:r w:rsidRPr="00544B51">
        <w:rPr>
          <w:rFonts w:cs="Times New Roman"/>
          <w:szCs w:val="24"/>
        </w:rPr>
        <w:t>. https://doi.org/10.1039/D2RP00038E</w:t>
      </w:r>
    </w:p>
    <w:p w:rsidR="00FE2864" w:rsidRPr="00544B51" w:rsidRDefault="00FE2864" w:rsidP="00FE2864">
      <w:pPr>
        <w:pStyle w:val="Bibliography"/>
        <w:rPr>
          <w:rFonts w:cs="Times New Roman"/>
          <w:szCs w:val="24"/>
        </w:rPr>
      </w:pPr>
      <w:r w:rsidRPr="00544B51">
        <w:rPr>
          <w:rFonts w:cs="Times New Roman"/>
          <w:szCs w:val="24"/>
        </w:rPr>
        <w:lastRenderedPageBreak/>
        <w:t xml:space="preserve">Huang, Y.-C. (2021). Comparison and contrast of Piaget and Vygotsky’s Theories. </w:t>
      </w:r>
      <w:r w:rsidRPr="00544B51">
        <w:rPr>
          <w:rFonts w:cs="Times New Roman"/>
          <w:i/>
          <w:iCs/>
          <w:szCs w:val="24"/>
        </w:rPr>
        <w:t>7th International Conference on Humanities and Social Science Research (ICHSSR 2021)</w:t>
      </w:r>
      <w:r w:rsidRPr="00544B51">
        <w:rPr>
          <w:rFonts w:cs="Times New Roman"/>
          <w:szCs w:val="24"/>
        </w:rPr>
        <w:t>, 28–32.</w:t>
      </w:r>
    </w:p>
    <w:p w:rsidR="00FE2864" w:rsidRPr="00544B51" w:rsidRDefault="00FE2864" w:rsidP="00FE2864">
      <w:pPr>
        <w:pStyle w:val="Bibliography"/>
        <w:rPr>
          <w:rFonts w:cs="Times New Roman"/>
          <w:szCs w:val="24"/>
        </w:rPr>
      </w:pPr>
      <w:r w:rsidRPr="00544B51">
        <w:rPr>
          <w:rFonts w:cs="Times New Roman"/>
          <w:szCs w:val="24"/>
        </w:rPr>
        <w:t xml:space="preserve">Jufrida, J., Kurniawan, W., Astalini, A., Darmaji, D., Kurniawan, D. A., &amp; Maya, W. A. (2019). Students’ Attitude and Motivation in Mathematical Physics. </w:t>
      </w:r>
      <w:r w:rsidRPr="00544B51">
        <w:rPr>
          <w:rFonts w:cs="Times New Roman"/>
          <w:i/>
          <w:iCs/>
          <w:szCs w:val="24"/>
        </w:rPr>
        <w:t>International Journal of Evaluation and Research in Education</w:t>
      </w:r>
      <w:r w:rsidRPr="00544B51">
        <w:rPr>
          <w:rFonts w:cs="Times New Roman"/>
          <w:szCs w:val="24"/>
        </w:rPr>
        <w:t xml:space="preserve">, </w:t>
      </w:r>
      <w:r w:rsidRPr="00544B51">
        <w:rPr>
          <w:rFonts w:cs="Times New Roman"/>
          <w:i/>
          <w:iCs/>
          <w:szCs w:val="24"/>
        </w:rPr>
        <w:t>8</w:t>
      </w:r>
      <w:r w:rsidRPr="00544B51">
        <w:rPr>
          <w:rFonts w:cs="Times New Roman"/>
          <w:szCs w:val="24"/>
        </w:rPr>
        <w:t>(3), 401–408.</w:t>
      </w:r>
    </w:p>
    <w:p w:rsidR="00FE2864" w:rsidRPr="00544B51" w:rsidRDefault="00FE2864" w:rsidP="00FE2864">
      <w:pPr>
        <w:pStyle w:val="Bibliography"/>
        <w:rPr>
          <w:rFonts w:cs="Times New Roman"/>
          <w:szCs w:val="24"/>
        </w:rPr>
      </w:pPr>
      <w:r w:rsidRPr="00544B51">
        <w:rPr>
          <w:rFonts w:cs="Times New Roman"/>
          <w:szCs w:val="24"/>
        </w:rPr>
        <w:t xml:space="preserve">Kamboj, P., &amp; Singh, S. K. (2015). Effectiveness of selected teaching strategies </w:t>
      </w:r>
      <w:r w:rsidR="00953A78" w:rsidRPr="00544B51">
        <w:rPr>
          <w:rFonts w:cs="Times New Roman"/>
          <w:szCs w:val="24"/>
        </w:rPr>
        <w:t>with</w:t>
      </w:r>
      <w:r w:rsidRPr="00544B51">
        <w:rPr>
          <w:rFonts w:cs="Times New Roman"/>
          <w:szCs w:val="24"/>
        </w:rPr>
        <w:t xml:space="preserve"> the learning styles of secondary school students in India. </w:t>
      </w:r>
      <w:r w:rsidRPr="00544B51">
        <w:rPr>
          <w:rFonts w:cs="Times New Roman"/>
          <w:i/>
          <w:iCs/>
          <w:szCs w:val="24"/>
        </w:rPr>
        <w:t>Interchange</w:t>
      </w:r>
      <w:r w:rsidRPr="00544B51">
        <w:rPr>
          <w:rFonts w:cs="Times New Roman"/>
          <w:szCs w:val="24"/>
        </w:rPr>
        <w:t xml:space="preserve">, </w:t>
      </w:r>
      <w:r w:rsidRPr="00544B51">
        <w:rPr>
          <w:rFonts w:cs="Times New Roman"/>
          <w:i/>
          <w:iCs/>
          <w:szCs w:val="24"/>
        </w:rPr>
        <w:t>46</w:t>
      </w:r>
      <w:r w:rsidRPr="00544B51">
        <w:rPr>
          <w:rFonts w:cs="Times New Roman"/>
          <w:szCs w:val="24"/>
        </w:rPr>
        <w:t>, 289–312.</w:t>
      </w:r>
    </w:p>
    <w:p w:rsidR="00FE2864" w:rsidRPr="00544B51" w:rsidRDefault="00FE2864" w:rsidP="00FE2864">
      <w:pPr>
        <w:pStyle w:val="Bibliography"/>
        <w:rPr>
          <w:rFonts w:cs="Times New Roman"/>
          <w:szCs w:val="24"/>
        </w:rPr>
      </w:pPr>
      <w:r w:rsidRPr="00544B51">
        <w:rPr>
          <w:rFonts w:cs="Times New Roman"/>
          <w:szCs w:val="24"/>
        </w:rPr>
        <w:t>Kapur, R. (2018). Factors influencing the student</w:t>
      </w:r>
      <w:r w:rsidR="00953A78" w:rsidRPr="00544B51">
        <w:rPr>
          <w:rFonts w:cs="Times New Roman"/>
          <w:szCs w:val="24"/>
        </w:rPr>
        <w:t>'s</w:t>
      </w:r>
      <w:r w:rsidRPr="00544B51">
        <w:rPr>
          <w:rFonts w:cs="Times New Roman"/>
          <w:szCs w:val="24"/>
        </w:rPr>
        <w:t xml:space="preserve"> academic performance in secondary schools in India. </w:t>
      </w:r>
      <w:r w:rsidR="00687D2C" w:rsidRPr="00544B51">
        <w:rPr>
          <w:rFonts w:cs="Times New Roman"/>
          <w:szCs w:val="24"/>
        </w:rPr>
        <w:t xml:space="preserve">The </w:t>
      </w:r>
      <w:r w:rsidRPr="00544B51">
        <w:rPr>
          <w:rFonts w:cs="Times New Roman"/>
          <w:i/>
          <w:iCs/>
          <w:szCs w:val="24"/>
        </w:rPr>
        <w:t>University Of Delhi</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Kaur, S. P. (2013). Variables in research. </w:t>
      </w:r>
      <w:r w:rsidRPr="00544B51">
        <w:rPr>
          <w:rFonts w:cs="Times New Roman"/>
          <w:i/>
          <w:iCs/>
          <w:szCs w:val="24"/>
        </w:rPr>
        <w:t>Indian Journal of Research and Reports in Medical Sciences</w:t>
      </w:r>
      <w:r w:rsidRPr="00544B51">
        <w:rPr>
          <w:rFonts w:cs="Times New Roman"/>
          <w:szCs w:val="24"/>
        </w:rPr>
        <w:t xml:space="preserve">, </w:t>
      </w:r>
      <w:r w:rsidRPr="00544B51">
        <w:rPr>
          <w:rFonts w:cs="Times New Roman"/>
          <w:i/>
          <w:iCs/>
          <w:szCs w:val="24"/>
        </w:rPr>
        <w:t>3</w:t>
      </w:r>
      <w:r w:rsidRPr="00544B51">
        <w:rPr>
          <w:rFonts w:cs="Times New Roman"/>
          <w:szCs w:val="24"/>
        </w:rPr>
        <w:t>(4), 36–38.</w:t>
      </w:r>
    </w:p>
    <w:p w:rsidR="00FE2864" w:rsidRPr="00544B51" w:rsidRDefault="00FE2864" w:rsidP="00FE2864">
      <w:pPr>
        <w:pStyle w:val="Bibliography"/>
        <w:rPr>
          <w:rFonts w:cs="Times New Roman"/>
          <w:szCs w:val="24"/>
        </w:rPr>
      </w:pPr>
      <w:r w:rsidRPr="00544B51">
        <w:rPr>
          <w:rFonts w:cs="Times New Roman"/>
          <w:szCs w:val="24"/>
        </w:rPr>
        <w:t xml:space="preserve">Kieti, J. M. (2018). </w:t>
      </w:r>
      <w:r w:rsidRPr="00544B51">
        <w:rPr>
          <w:rFonts w:cs="Times New Roman"/>
          <w:i/>
          <w:iCs/>
          <w:szCs w:val="24"/>
        </w:rPr>
        <w:t>An investigation into factors influencing students’ academic performance in public secondary schools in Matungulu sub-county, Machakos County</w:t>
      </w:r>
      <w:r w:rsidRPr="00544B51">
        <w:rPr>
          <w:rFonts w:cs="Times New Roman"/>
          <w:szCs w:val="24"/>
        </w:rPr>
        <w:t xml:space="preserve"> [PhD Thesis].</w:t>
      </w:r>
    </w:p>
    <w:p w:rsidR="00FE2864" w:rsidRPr="00544B51" w:rsidRDefault="00FE2864" w:rsidP="00FE2864">
      <w:pPr>
        <w:pStyle w:val="Bibliography"/>
        <w:rPr>
          <w:rFonts w:cs="Times New Roman"/>
          <w:szCs w:val="24"/>
        </w:rPr>
      </w:pPr>
      <w:r w:rsidRPr="00544B51">
        <w:rPr>
          <w:rFonts w:cs="Times New Roman"/>
          <w:szCs w:val="24"/>
        </w:rPr>
        <w:t xml:space="preserve">Kimuya, C. M., Kimani, G., &amp; Mwaura, J. (2021). </w:t>
      </w:r>
      <w:r w:rsidR="001C509E">
        <w:rPr>
          <w:rFonts w:cs="Times New Roman"/>
          <w:szCs w:val="24"/>
        </w:rPr>
        <w:t>R</w:t>
      </w:r>
      <w:r w:rsidR="001C509E" w:rsidRPr="00544B51">
        <w:rPr>
          <w:rFonts w:cs="Times New Roman"/>
          <w:szCs w:val="24"/>
        </w:rPr>
        <w:t xml:space="preserve">elationship between </w:t>
      </w:r>
      <w:r w:rsidR="001C509E">
        <w:rPr>
          <w:rFonts w:cs="Times New Roman"/>
          <w:szCs w:val="24"/>
        </w:rPr>
        <w:t>T</w:t>
      </w:r>
      <w:r w:rsidR="001C509E" w:rsidRPr="00544B51">
        <w:rPr>
          <w:rFonts w:cs="Times New Roman"/>
          <w:szCs w:val="24"/>
        </w:rPr>
        <w:t>eachers</w:t>
      </w:r>
      <w:r w:rsidR="001C509E">
        <w:rPr>
          <w:rFonts w:cs="Times New Roman"/>
          <w:szCs w:val="24"/>
        </w:rPr>
        <w:t>'P</w:t>
      </w:r>
      <w:r w:rsidR="001C509E" w:rsidRPr="00544B51">
        <w:rPr>
          <w:rFonts w:cs="Times New Roman"/>
          <w:szCs w:val="24"/>
        </w:rPr>
        <w:t xml:space="preserve">erceptions of </w:t>
      </w:r>
      <w:r w:rsidR="00E244E3">
        <w:rPr>
          <w:rFonts w:cs="Times New Roman"/>
          <w:szCs w:val="24"/>
        </w:rPr>
        <w:t>P</w:t>
      </w:r>
      <w:r w:rsidR="001C509E" w:rsidRPr="00544B51">
        <w:rPr>
          <w:rFonts w:cs="Times New Roman"/>
          <w:szCs w:val="24"/>
        </w:rPr>
        <w:t>rincipal</w:t>
      </w:r>
      <w:r w:rsidR="00E244E3">
        <w:rPr>
          <w:rFonts w:cs="Times New Roman"/>
          <w:szCs w:val="24"/>
        </w:rPr>
        <w:t>E</w:t>
      </w:r>
      <w:r w:rsidR="001C509E" w:rsidRPr="00544B51">
        <w:rPr>
          <w:rFonts w:cs="Times New Roman"/>
          <w:szCs w:val="24"/>
        </w:rPr>
        <w:t xml:space="preserve">nhancement of </w:t>
      </w:r>
      <w:r w:rsidR="00E244E3">
        <w:rPr>
          <w:rFonts w:cs="Times New Roman"/>
          <w:szCs w:val="24"/>
        </w:rPr>
        <w:t>ICT</w:t>
      </w:r>
      <w:r w:rsidR="001C509E" w:rsidRPr="00544B51">
        <w:rPr>
          <w:rFonts w:cs="Times New Roman"/>
          <w:szCs w:val="24"/>
        </w:rPr>
        <w:t xml:space="preserve"> in </w:t>
      </w:r>
      <w:r w:rsidR="00E244E3">
        <w:rPr>
          <w:rFonts w:cs="Times New Roman"/>
          <w:szCs w:val="24"/>
        </w:rPr>
        <w:t>T</w:t>
      </w:r>
      <w:r w:rsidR="001C509E" w:rsidRPr="00544B51">
        <w:rPr>
          <w:rFonts w:cs="Times New Roman"/>
          <w:szCs w:val="24"/>
        </w:rPr>
        <w:t xml:space="preserve">eaching and </w:t>
      </w:r>
      <w:r w:rsidR="00E244E3">
        <w:rPr>
          <w:rFonts w:cs="Times New Roman"/>
          <w:szCs w:val="24"/>
        </w:rPr>
        <w:t>L</w:t>
      </w:r>
      <w:r w:rsidR="001C509E" w:rsidRPr="00544B51">
        <w:rPr>
          <w:rFonts w:cs="Times New Roman"/>
          <w:szCs w:val="24"/>
        </w:rPr>
        <w:t xml:space="preserve">earning </w:t>
      </w:r>
      <w:r w:rsidR="00E244E3">
        <w:rPr>
          <w:rFonts w:cs="Times New Roman"/>
          <w:szCs w:val="24"/>
        </w:rPr>
        <w:t>S</w:t>
      </w:r>
      <w:r w:rsidR="001C509E" w:rsidRPr="00544B51">
        <w:rPr>
          <w:rFonts w:cs="Times New Roman"/>
          <w:szCs w:val="24"/>
        </w:rPr>
        <w:t>trategy and</w:t>
      </w:r>
      <w:r w:rsidR="00E244E3">
        <w:rPr>
          <w:rFonts w:cs="Times New Roman"/>
          <w:szCs w:val="24"/>
        </w:rPr>
        <w:t xml:space="preserve"> S</w:t>
      </w:r>
      <w:r w:rsidR="001C509E" w:rsidRPr="00544B51">
        <w:rPr>
          <w:rFonts w:cs="Times New Roman"/>
          <w:szCs w:val="24"/>
        </w:rPr>
        <w:t xml:space="preserve">tudents </w:t>
      </w:r>
      <w:r w:rsidR="00E244E3">
        <w:rPr>
          <w:rFonts w:cs="Times New Roman"/>
          <w:szCs w:val="24"/>
        </w:rPr>
        <w:t>A</w:t>
      </w:r>
      <w:r w:rsidR="001C509E" w:rsidRPr="00544B51">
        <w:rPr>
          <w:rFonts w:cs="Times New Roman"/>
          <w:szCs w:val="24"/>
        </w:rPr>
        <w:t xml:space="preserve">cademic </w:t>
      </w:r>
      <w:r w:rsidR="00E244E3">
        <w:rPr>
          <w:rFonts w:cs="Times New Roman"/>
          <w:szCs w:val="24"/>
        </w:rPr>
        <w:t>P</w:t>
      </w:r>
      <w:r w:rsidR="001C509E" w:rsidRPr="00544B51">
        <w:rPr>
          <w:rFonts w:cs="Times New Roman"/>
          <w:szCs w:val="24"/>
        </w:rPr>
        <w:t xml:space="preserve">erformance in </w:t>
      </w:r>
      <w:r w:rsidR="00E244E3">
        <w:rPr>
          <w:rFonts w:cs="Times New Roman"/>
          <w:szCs w:val="24"/>
        </w:rPr>
        <w:t>P</w:t>
      </w:r>
      <w:r w:rsidR="001C509E" w:rsidRPr="00544B51">
        <w:rPr>
          <w:rFonts w:cs="Times New Roman"/>
          <w:szCs w:val="24"/>
        </w:rPr>
        <w:t xml:space="preserve">ublic </w:t>
      </w:r>
      <w:r w:rsidR="00E244E3">
        <w:rPr>
          <w:rFonts w:cs="Times New Roman"/>
          <w:szCs w:val="24"/>
        </w:rPr>
        <w:t>S</w:t>
      </w:r>
      <w:r w:rsidR="001C509E" w:rsidRPr="00544B51">
        <w:rPr>
          <w:rFonts w:cs="Times New Roman"/>
          <w:szCs w:val="24"/>
        </w:rPr>
        <w:t xml:space="preserve">econdary </w:t>
      </w:r>
      <w:r w:rsidR="00E244E3">
        <w:rPr>
          <w:rFonts w:cs="Times New Roman"/>
          <w:szCs w:val="24"/>
        </w:rPr>
        <w:t>S</w:t>
      </w:r>
      <w:r w:rsidR="001C509E" w:rsidRPr="00544B51">
        <w:rPr>
          <w:rFonts w:cs="Times New Roman"/>
          <w:szCs w:val="24"/>
        </w:rPr>
        <w:t xml:space="preserve">chools in </w:t>
      </w:r>
      <w:r w:rsidR="00E244E3">
        <w:rPr>
          <w:rFonts w:cs="Times New Roman"/>
          <w:szCs w:val="24"/>
        </w:rPr>
        <w:t>N</w:t>
      </w:r>
      <w:r w:rsidR="001C509E" w:rsidRPr="00544B51">
        <w:rPr>
          <w:rFonts w:cs="Times New Roman"/>
          <w:szCs w:val="24"/>
        </w:rPr>
        <w:t xml:space="preserve">airobi city county, </w:t>
      </w:r>
      <w:r w:rsidR="00E244E3">
        <w:rPr>
          <w:rFonts w:cs="Times New Roman"/>
          <w:szCs w:val="24"/>
        </w:rPr>
        <w:t>K</w:t>
      </w:r>
      <w:r w:rsidR="001C509E" w:rsidRPr="00544B51">
        <w:rPr>
          <w:rFonts w:cs="Times New Roman"/>
          <w:szCs w:val="24"/>
        </w:rPr>
        <w:t>enya</w:t>
      </w:r>
      <w:r w:rsidRPr="00544B51">
        <w:rPr>
          <w:rFonts w:cs="Times New Roman"/>
          <w:szCs w:val="24"/>
        </w:rPr>
        <w:t xml:space="preserve">. </w:t>
      </w:r>
      <w:r w:rsidRPr="00544B51">
        <w:rPr>
          <w:rFonts w:cs="Times New Roman"/>
          <w:i/>
          <w:iCs/>
          <w:szCs w:val="24"/>
        </w:rPr>
        <w:t>European Journal of Education Studies</w:t>
      </w:r>
      <w:r w:rsidRPr="00544B51">
        <w:rPr>
          <w:rFonts w:cs="Times New Roman"/>
          <w:szCs w:val="24"/>
        </w:rPr>
        <w:t xml:space="preserve">, </w:t>
      </w:r>
      <w:r w:rsidRPr="00544B51">
        <w:rPr>
          <w:rFonts w:cs="Times New Roman"/>
          <w:i/>
          <w:iCs/>
          <w:szCs w:val="24"/>
        </w:rPr>
        <w:t>8</w:t>
      </w:r>
      <w:r w:rsidRPr="00544B51">
        <w:rPr>
          <w:rFonts w:cs="Times New Roman"/>
          <w:szCs w:val="24"/>
        </w:rPr>
        <w:t>(6).</w:t>
      </w:r>
    </w:p>
    <w:p w:rsidR="00FE2864" w:rsidRPr="00544B51" w:rsidRDefault="00FE2864" w:rsidP="00FE2864">
      <w:pPr>
        <w:pStyle w:val="Bibliography"/>
        <w:rPr>
          <w:rFonts w:cs="Times New Roman"/>
          <w:szCs w:val="24"/>
        </w:rPr>
      </w:pPr>
      <w:r w:rsidRPr="00544B51">
        <w:rPr>
          <w:rFonts w:cs="Times New Roman"/>
          <w:szCs w:val="24"/>
        </w:rPr>
        <w:t xml:space="preserve">Kivunja, C. (2018). Distinguishing between theory, theoretical framework, and conceptual framework: A systematic review of lessons from the field. </w:t>
      </w:r>
      <w:r w:rsidRPr="00544B51">
        <w:rPr>
          <w:rFonts w:cs="Times New Roman"/>
          <w:i/>
          <w:iCs/>
          <w:szCs w:val="24"/>
        </w:rPr>
        <w:t>International Journal of Higher Education</w:t>
      </w:r>
      <w:r w:rsidRPr="00544B51">
        <w:rPr>
          <w:rFonts w:cs="Times New Roman"/>
          <w:szCs w:val="24"/>
        </w:rPr>
        <w:t xml:space="preserve">, </w:t>
      </w:r>
      <w:r w:rsidRPr="00544B51">
        <w:rPr>
          <w:rFonts w:cs="Times New Roman"/>
          <w:i/>
          <w:iCs/>
          <w:szCs w:val="24"/>
        </w:rPr>
        <w:t>7</w:t>
      </w:r>
      <w:r w:rsidRPr="00544B51">
        <w:rPr>
          <w:rFonts w:cs="Times New Roman"/>
          <w:szCs w:val="24"/>
        </w:rPr>
        <w:t>(6), 44–53.</w:t>
      </w:r>
    </w:p>
    <w:p w:rsidR="00FE2864" w:rsidRPr="00544B51" w:rsidRDefault="00FE2864" w:rsidP="00FE2864">
      <w:pPr>
        <w:pStyle w:val="Bibliography"/>
        <w:rPr>
          <w:rFonts w:cs="Times New Roman"/>
          <w:szCs w:val="24"/>
        </w:rPr>
      </w:pPr>
      <w:r w:rsidRPr="00544B51">
        <w:rPr>
          <w:rFonts w:cs="Times New Roman"/>
          <w:szCs w:val="24"/>
        </w:rPr>
        <w:lastRenderedPageBreak/>
        <w:t xml:space="preserve">Koki, A. T. A. (2019). Effect of chemistry practicals on student’s Performance in chemistry in Senior Secondary Schools in Damaturu Local Government, Yobe State. </w:t>
      </w:r>
      <w:r w:rsidRPr="00544B51">
        <w:rPr>
          <w:rFonts w:cs="Times New Roman"/>
          <w:i/>
          <w:iCs/>
          <w:szCs w:val="24"/>
        </w:rPr>
        <w:t>African Scholars Journal of Contemporary Education Research (JCER-8)</w:t>
      </w:r>
      <w:r w:rsidRPr="00544B51">
        <w:rPr>
          <w:rFonts w:cs="Times New Roman"/>
          <w:szCs w:val="24"/>
        </w:rPr>
        <w:t xml:space="preserve">, </w:t>
      </w:r>
      <w:r w:rsidRPr="00544B51">
        <w:rPr>
          <w:rFonts w:cs="Times New Roman"/>
          <w:i/>
          <w:iCs/>
          <w:szCs w:val="24"/>
        </w:rPr>
        <w:t>15</w:t>
      </w:r>
      <w:r w:rsidRPr="00544B51">
        <w:rPr>
          <w:rFonts w:cs="Times New Roman"/>
          <w:szCs w:val="24"/>
        </w:rPr>
        <w:t>(8), 45–73.</w:t>
      </w:r>
    </w:p>
    <w:p w:rsidR="00FE2864" w:rsidRPr="00544B51" w:rsidRDefault="00FE2864" w:rsidP="00FE2864">
      <w:pPr>
        <w:pStyle w:val="Bibliography"/>
        <w:rPr>
          <w:rFonts w:cs="Times New Roman"/>
          <w:szCs w:val="24"/>
        </w:rPr>
      </w:pPr>
      <w:r w:rsidRPr="00544B51">
        <w:rPr>
          <w:rFonts w:cs="Times New Roman"/>
          <w:szCs w:val="24"/>
        </w:rPr>
        <w:t xml:space="preserve">Kola, A. J., &amp; Sunday, O. S. (2015). A review of teachers’ qualifications and </w:t>
      </w:r>
      <w:r w:rsidR="00EE17C5" w:rsidRPr="00544B51">
        <w:rPr>
          <w:rFonts w:cs="Times New Roman"/>
          <w:szCs w:val="24"/>
        </w:rPr>
        <w:t>their</w:t>
      </w:r>
      <w:r w:rsidRPr="00544B51">
        <w:rPr>
          <w:rFonts w:cs="Times New Roman"/>
          <w:szCs w:val="24"/>
        </w:rPr>
        <w:t xml:space="preserve"> implication on students’ academic achievement in Nigerian schools. </w:t>
      </w:r>
      <w:r w:rsidRPr="00544B51">
        <w:rPr>
          <w:rFonts w:cs="Times New Roman"/>
          <w:i/>
          <w:iCs/>
          <w:szCs w:val="24"/>
        </w:rPr>
        <w:t>International Journal of Educational Research and Information Science</w:t>
      </w:r>
      <w:r w:rsidRPr="00544B51">
        <w:rPr>
          <w:rFonts w:cs="Times New Roman"/>
          <w:szCs w:val="24"/>
        </w:rPr>
        <w:t xml:space="preserve">, </w:t>
      </w:r>
      <w:r w:rsidRPr="00544B51">
        <w:rPr>
          <w:rFonts w:cs="Times New Roman"/>
          <w:i/>
          <w:iCs/>
          <w:szCs w:val="24"/>
        </w:rPr>
        <w:t>2</w:t>
      </w:r>
      <w:r w:rsidRPr="00544B51">
        <w:rPr>
          <w:rFonts w:cs="Times New Roman"/>
          <w:szCs w:val="24"/>
        </w:rPr>
        <w:t>(2), 10–15.</w:t>
      </w:r>
    </w:p>
    <w:p w:rsidR="00FE2864" w:rsidRPr="00544B51" w:rsidRDefault="00FE2864" w:rsidP="00FE2864">
      <w:pPr>
        <w:pStyle w:val="Bibliography"/>
        <w:rPr>
          <w:rFonts w:cs="Times New Roman"/>
          <w:szCs w:val="24"/>
        </w:rPr>
      </w:pPr>
      <w:r w:rsidRPr="00544B51">
        <w:rPr>
          <w:rFonts w:cs="Times New Roman"/>
          <w:szCs w:val="24"/>
        </w:rPr>
        <w:t xml:space="preserve">Kousa, P., Kavonius, R., &amp; Aksela, M. (2018). Low-achieving students’ attitudes towards learning chemistry and chemistry teaching methods. </w:t>
      </w:r>
      <w:r w:rsidRPr="00544B51">
        <w:rPr>
          <w:rFonts w:cs="Times New Roman"/>
          <w:i/>
          <w:iCs/>
          <w:szCs w:val="24"/>
        </w:rPr>
        <w:t>Chemistry Education Research and Practice</w:t>
      </w:r>
      <w:r w:rsidRPr="00544B51">
        <w:rPr>
          <w:rFonts w:cs="Times New Roman"/>
          <w:szCs w:val="24"/>
        </w:rPr>
        <w:t xml:space="preserve">, </w:t>
      </w:r>
      <w:r w:rsidRPr="00544B51">
        <w:rPr>
          <w:rFonts w:cs="Times New Roman"/>
          <w:i/>
          <w:iCs/>
          <w:szCs w:val="24"/>
        </w:rPr>
        <w:t>19</w:t>
      </w:r>
      <w:r w:rsidRPr="00544B51">
        <w:rPr>
          <w:rFonts w:cs="Times New Roman"/>
          <w:szCs w:val="24"/>
        </w:rPr>
        <w:t>(2), 431–441.</w:t>
      </w:r>
    </w:p>
    <w:p w:rsidR="00FE2864" w:rsidRPr="00544B51" w:rsidRDefault="00FE2864" w:rsidP="00FE2864">
      <w:pPr>
        <w:pStyle w:val="Bibliography"/>
        <w:rPr>
          <w:rFonts w:cs="Times New Roman"/>
          <w:szCs w:val="24"/>
        </w:rPr>
      </w:pPr>
      <w:r w:rsidRPr="00544B51">
        <w:rPr>
          <w:rFonts w:cs="Times New Roman"/>
          <w:szCs w:val="24"/>
        </w:rPr>
        <w:t>Krajcik, J. S. (2012). Developing student</w:t>
      </w:r>
      <w:r w:rsidR="00EE17C5" w:rsidRPr="00544B51">
        <w:rPr>
          <w:rFonts w:cs="Times New Roman"/>
          <w:szCs w:val="24"/>
        </w:rPr>
        <w:t>s’</w:t>
      </w:r>
      <w:r w:rsidRPr="00544B51">
        <w:rPr>
          <w:rFonts w:cs="Times New Roman"/>
          <w:szCs w:val="24"/>
        </w:rPr>
        <w:t xml:space="preserve"> understanding of chemical concepts. In </w:t>
      </w:r>
      <w:r w:rsidRPr="00544B51">
        <w:rPr>
          <w:rFonts w:cs="Times New Roman"/>
          <w:i/>
          <w:iCs/>
          <w:szCs w:val="24"/>
        </w:rPr>
        <w:t>The psychology of learning science</w:t>
      </w:r>
      <w:r w:rsidRPr="00544B51">
        <w:rPr>
          <w:rFonts w:cs="Times New Roman"/>
          <w:szCs w:val="24"/>
        </w:rPr>
        <w:t xml:space="preserve"> (pp. 117–148). Routledge.</w:t>
      </w:r>
    </w:p>
    <w:p w:rsidR="00FE2864" w:rsidRPr="00544B51" w:rsidRDefault="00FE2864" w:rsidP="00FE2864">
      <w:pPr>
        <w:pStyle w:val="Bibliography"/>
        <w:rPr>
          <w:rFonts w:cs="Times New Roman"/>
          <w:szCs w:val="24"/>
        </w:rPr>
      </w:pPr>
      <w:r w:rsidRPr="00544B51">
        <w:rPr>
          <w:rFonts w:cs="Times New Roman"/>
          <w:szCs w:val="24"/>
        </w:rPr>
        <w:t xml:space="preserve">Listiani, N. K. M., Suwastini, N. K. A., Dantes, G. R., Adnyani, N., &amp; Jayantini, I. (2021). YouTube digital learning resources for teaching bilingual young learners. </w:t>
      </w:r>
      <w:r w:rsidRPr="00544B51">
        <w:rPr>
          <w:rFonts w:cs="Times New Roman"/>
          <w:i/>
          <w:iCs/>
          <w:szCs w:val="24"/>
        </w:rPr>
        <w:t>Proceedings of the 2nd International Conference on Technology and Educational Science (ICTES 2020)</w:t>
      </w:r>
      <w:r w:rsidRPr="00544B51">
        <w:rPr>
          <w:rFonts w:cs="Times New Roman"/>
          <w:szCs w:val="24"/>
        </w:rPr>
        <w:t xml:space="preserve">, </w:t>
      </w:r>
      <w:r w:rsidRPr="00544B51">
        <w:rPr>
          <w:rFonts w:cs="Times New Roman"/>
          <w:i/>
          <w:iCs/>
          <w:szCs w:val="24"/>
        </w:rPr>
        <w:t>540</w:t>
      </w:r>
      <w:r w:rsidRPr="00544B51">
        <w:rPr>
          <w:rFonts w:cs="Times New Roman"/>
          <w:szCs w:val="24"/>
        </w:rPr>
        <w:t>, 156–162.</w:t>
      </w:r>
    </w:p>
    <w:p w:rsidR="00FE2864" w:rsidRPr="00544B51" w:rsidRDefault="00FE2864" w:rsidP="00FE2864">
      <w:pPr>
        <w:pStyle w:val="Bibliography"/>
        <w:rPr>
          <w:rFonts w:cs="Times New Roman"/>
          <w:szCs w:val="24"/>
        </w:rPr>
      </w:pPr>
      <w:r w:rsidRPr="00544B51">
        <w:rPr>
          <w:rFonts w:cs="Times New Roman"/>
          <w:szCs w:val="24"/>
        </w:rPr>
        <w:t xml:space="preserve">Livumbaze, A. G., &amp; Achoka, S. J. (2017). </w:t>
      </w:r>
      <w:r w:rsidR="00E0143F" w:rsidRPr="00544B51">
        <w:rPr>
          <w:rFonts w:cs="Times New Roman"/>
          <w:szCs w:val="24"/>
        </w:rPr>
        <w:t xml:space="preserve">Analysing </w:t>
      </w:r>
      <w:r w:rsidR="00E0143F">
        <w:rPr>
          <w:rFonts w:cs="Times New Roman"/>
          <w:szCs w:val="24"/>
        </w:rPr>
        <w:t>t</w:t>
      </w:r>
      <w:r w:rsidR="00E0143F" w:rsidRPr="00544B51">
        <w:rPr>
          <w:rFonts w:cs="Times New Roman"/>
          <w:szCs w:val="24"/>
        </w:rPr>
        <w:t xml:space="preserve">he Effect </w:t>
      </w:r>
      <w:r w:rsidR="00E0143F">
        <w:rPr>
          <w:rFonts w:cs="Times New Roman"/>
          <w:szCs w:val="24"/>
        </w:rPr>
        <w:t>o</w:t>
      </w:r>
      <w:r w:rsidR="00E0143F" w:rsidRPr="00544B51">
        <w:rPr>
          <w:rFonts w:cs="Times New Roman"/>
          <w:szCs w:val="24"/>
        </w:rPr>
        <w:t xml:space="preserve">f Teaching/Learning Resources </w:t>
      </w:r>
      <w:r w:rsidR="00E0143F">
        <w:rPr>
          <w:rFonts w:cs="Times New Roman"/>
          <w:szCs w:val="24"/>
        </w:rPr>
        <w:t>o</w:t>
      </w:r>
      <w:r w:rsidR="00E0143F" w:rsidRPr="00544B51">
        <w:rPr>
          <w:rFonts w:cs="Times New Roman"/>
          <w:szCs w:val="24"/>
        </w:rPr>
        <w:t>n Students’</w:t>
      </w:r>
      <w:r w:rsidR="00E0143F">
        <w:rPr>
          <w:rFonts w:cs="Times New Roman"/>
          <w:szCs w:val="24"/>
        </w:rPr>
        <w:t>A</w:t>
      </w:r>
      <w:r w:rsidR="00E0143F" w:rsidRPr="00544B51">
        <w:rPr>
          <w:rFonts w:cs="Times New Roman"/>
          <w:szCs w:val="24"/>
        </w:rPr>
        <w:t xml:space="preserve">cademic Achievement </w:t>
      </w:r>
      <w:r w:rsidR="00E0143F">
        <w:rPr>
          <w:rFonts w:cs="Times New Roman"/>
          <w:szCs w:val="24"/>
        </w:rPr>
        <w:t>i</w:t>
      </w:r>
      <w:r w:rsidR="00E0143F" w:rsidRPr="00544B51">
        <w:rPr>
          <w:rFonts w:cs="Times New Roman"/>
          <w:szCs w:val="24"/>
        </w:rPr>
        <w:t>n Public Secondary Schools, Hamisi Sub-County, Kenya</w:t>
      </w:r>
      <w:r w:rsidRPr="00544B51">
        <w:rPr>
          <w:rFonts w:cs="Times New Roman"/>
          <w:szCs w:val="24"/>
        </w:rPr>
        <w:t xml:space="preserve">. </w:t>
      </w:r>
      <w:r w:rsidRPr="00544B51">
        <w:rPr>
          <w:rFonts w:cs="Times New Roman"/>
          <w:i/>
          <w:iCs/>
          <w:szCs w:val="24"/>
        </w:rPr>
        <w:t>European Journal of Education Studies</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Luza-Tabiolo, C. D. (2018). </w:t>
      </w:r>
      <w:r w:rsidRPr="00544B51">
        <w:rPr>
          <w:rFonts w:cs="Times New Roman"/>
          <w:i/>
          <w:iCs/>
          <w:szCs w:val="24"/>
        </w:rPr>
        <w:t>Improvisation of Laboratory Apparatuses For General Science Teaching: Effects on Student’s Performance</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Lydia, M. M., &amp; Joash, A. M. (2015). Teacher qualification and students</w:t>
      </w:r>
      <w:r w:rsidR="00C11C4F">
        <w:rPr>
          <w:rFonts w:cs="Times New Roman"/>
          <w:szCs w:val="24"/>
        </w:rPr>
        <w:t>'</w:t>
      </w:r>
      <w:r w:rsidRPr="00544B51">
        <w:rPr>
          <w:rFonts w:cs="Times New Roman"/>
          <w:szCs w:val="24"/>
        </w:rPr>
        <w:t xml:space="preserve"> academic performance in science mathematics and technology subjects in Kenya. </w:t>
      </w:r>
      <w:r w:rsidRPr="00544B51">
        <w:rPr>
          <w:rFonts w:cs="Times New Roman"/>
          <w:i/>
          <w:iCs/>
          <w:szCs w:val="24"/>
        </w:rPr>
        <w:t>International Journal of Educational Administration and Policy Studies</w:t>
      </w:r>
      <w:r w:rsidRPr="00544B51">
        <w:rPr>
          <w:rFonts w:cs="Times New Roman"/>
          <w:szCs w:val="24"/>
        </w:rPr>
        <w:t xml:space="preserve">, </w:t>
      </w:r>
      <w:r w:rsidRPr="00544B51">
        <w:rPr>
          <w:rFonts w:cs="Times New Roman"/>
          <w:i/>
          <w:iCs/>
          <w:szCs w:val="24"/>
        </w:rPr>
        <w:t>7</w:t>
      </w:r>
      <w:r w:rsidRPr="00544B51">
        <w:rPr>
          <w:rFonts w:cs="Times New Roman"/>
          <w:szCs w:val="24"/>
        </w:rPr>
        <w:t>(3), 83–89.</w:t>
      </w:r>
    </w:p>
    <w:p w:rsidR="00FE2864" w:rsidRPr="00544B51" w:rsidRDefault="00FE2864" w:rsidP="00FE2864">
      <w:pPr>
        <w:pStyle w:val="Bibliography"/>
        <w:rPr>
          <w:rFonts w:cs="Times New Roman"/>
          <w:szCs w:val="24"/>
        </w:rPr>
      </w:pPr>
      <w:r w:rsidRPr="00544B51">
        <w:rPr>
          <w:rFonts w:cs="Times New Roman"/>
          <w:szCs w:val="24"/>
        </w:rPr>
        <w:lastRenderedPageBreak/>
        <w:t xml:space="preserve">MacBlain, S. (2021). </w:t>
      </w:r>
      <w:r w:rsidRPr="00544B51">
        <w:rPr>
          <w:rFonts w:cs="Times New Roman"/>
          <w:i/>
          <w:iCs/>
          <w:szCs w:val="24"/>
        </w:rPr>
        <w:t>Learning Theories for Early Years Practice</w:t>
      </w:r>
      <w:r w:rsidRPr="00544B51">
        <w:rPr>
          <w:rFonts w:cs="Times New Roman"/>
          <w:szCs w:val="24"/>
        </w:rPr>
        <w:t>. SAGE.</w:t>
      </w:r>
    </w:p>
    <w:p w:rsidR="00FE2864" w:rsidRPr="00544B51" w:rsidRDefault="00FE2864" w:rsidP="00FE2864">
      <w:pPr>
        <w:pStyle w:val="Bibliography"/>
        <w:rPr>
          <w:rFonts w:cs="Times New Roman"/>
          <w:szCs w:val="24"/>
        </w:rPr>
      </w:pPr>
      <w:r w:rsidRPr="00544B51">
        <w:rPr>
          <w:rFonts w:cs="Times New Roman"/>
          <w:szCs w:val="24"/>
        </w:rPr>
        <w:t xml:space="preserve">Malala, G., Onderi, H. L., &amp; Ajowi, J. O. (2021). </w:t>
      </w:r>
      <w:r w:rsidRPr="00544B51">
        <w:rPr>
          <w:rFonts w:cs="Times New Roman"/>
          <w:i/>
          <w:iCs/>
          <w:szCs w:val="24"/>
        </w:rPr>
        <w:t>Academic Performance of Chemistry and Wastage Grades in National Examinations in Secondary Education in Kenya</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McMinn, M. (2023). ‘Science is a Boys’ Subject’—Changing Perceptions in the Arabian Gulf. In </w:t>
      </w:r>
      <w:r w:rsidRPr="00544B51">
        <w:rPr>
          <w:rFonts w:cs="Times New Roman"/>
          <w:i/>
          <w:iCs/>
          <w:szCs w:val="24"/>
        </w:rPr>
        <w:t>Gender in STEM Education in the Arab Gulf Countries</w:t>
      </w:r>
      <w:r w:rsidRPr="00544B51">
        <w:rPr>
          <w:rFonts w:cs="Times New Roman"/>
          <w:szCs w:val="24"/>
        </w:rPr>
        <w:t xml:space="preserve"> (pp. 3–30). Springer.</w:t>
      </w:r>
    </w:p>
    <w:p w:rsidR="00FE2864" w:rsidRPr="00544B51" w:rsidRDefault="00FE2864" w:rsidP="00FE2864">
      <w:pPr>
        <w:pStyle w:val="Bibliography"/>
        <w:rPr>
          <w:rFonts w:cs="Times New Roman"/>
          <w:szCs w:val="24"/>
        </w:rPr>
      </w:pPr>
      <w:r w:rsidRPr="00544B51">
        <w:rPr>
          <w:rFonts w:cs="Times New Roman"/>
          <w:szCs w:val="24"/>
        </w:rPr>
        <w:t xml:space="preserve">Mokoro, J. M., Wambiya, P., &amp; Aloka, P. J. (2014). Parental influence on secondary school students’ attitudes towards chemistry. </w:t>
      </w:r>
      <w:r w:rsidRPr="00544B51">
        <w:rPr>
          <w:rFonts w:cs="Times New Roman"/>
          <w:i/>
          <w:iCs/>
          <w:szCs w:val="24"/>
        </w:rPr>
        <w:t>Mediterranean Journal of Social Sciences</w:t>
      </w:r>
      <w:r w:rsidRPr="00544B51">
        <w:rPr>
          <w:rFonts w:cs="Times New Roman"/>
          <w:szCs w:val="24"/>
        </w:rPr>
        <w:t xml:space="preserve">, </w:t>
      </w:r>
      <w:r w:rsidRPr="00544B51">
        <w:rPr>
          <w:rFonts w:cs="Times New Roman"/>
          <w:i/>
          <w:iCs/>
          <w:szCs w:val="24"/>
        </w:rPr>
        <w:t>5</w:t>
      </w:r>
      <w:r w:rsidRPr="00544B51">
        <w:rPr>
          <w:rFonts w:cs="Times New Roman"/>
          <w:szCs w:val="24"/>
        </w:rPr>
        <w:t>(20), 1457.</w:t>
      </w:r>
    </w:p>
    <w:p w:rsidR="00FE2864" w:rsidRPr="00544B51" w:rsidRDefault="00FE2864" w:rsidP="00FE2864">
      <w:pPr>
        <w:pStyle w:val="Bibliography"/>
        <w:rPr>
          <w:rFonts w:cs="Times New Roman"/>
          <w:szCs w:val="24"/>
        </w:rPr>
      </w:pPr>
      <w:r w:rsidRPr="00544B51">
        <w:rPr>
          <w:rFonts w:cs="Times New Roman"/>
          <w:szCs w:val="24"/>
        </w:rPr>
        <w:t xml:space="preserve">Montes, L. H., Ferreira, R. A., &amp; Rodríguez, C. (2018). Explaining secondary school students’ attitudes towards chemistry in Chile. </w:t>
      </w:r>
      <w:r w:rsidRPr="00544B51">
        <w:rPr>
          <w:rFonts w:cs="Times New Roman"/>
          <w:i/>
          <w:iCs/>
          <w:szCs w:val="24"/>
        </w:rPr>
        <w:t>Chemistry Education Research and Practice</w:t>
      </w:r>
      <w:r w:rsidRPr="00544B51">
        <w:rPr>
          <w:rFonts w:cs="Times New Roman"/>
          <w:szCs w:val="24"/>
        </w:rPr>
        <w:t xml:space="preserve">, </w:t>
      </w:r>
      <w:r w:rsidRPr="00544B51">
        <w:rPr>
          <w:rFonts w:cs="Times New Roman"/>
          <w:i/>
          <w:iCs/>
          <w:szCs w:val="24"/>
        </w:rPr>
        <w:t>19</w:t>
      </w:r>
      <w:r w:rsidRPr="00544B51">
        <w:rPr>
          <w:rFonts w:cs="Times New Roman"/>
          <w:szCs w:val="24"/>
        </w:rPr>
        <w:t>(2), 533–542.</w:t>
      </w:r>
    </w:p>
    <w:p w:rsidR="00FE2864" w:rsidRPr="00544B51" w:rsidRDefault="00FE2864" w:rsidP="00FE2864">
      <w:pPr>
        <w:pStyle w:val="Bibliography"/>
        <w:rPr>
          <w:rFonts w:cs="Times New Roman"/>
          <w:szCs w:val="24"/>
        </w:rPr>
      </w:pPr>
      <w:r w:rsidRPr="00544B51">
        <w:rPr>
          <w:rFonts w:cs="Times New Roman"/>
          <w:szCs w:val="24"/>
        </w:rPr>
        <w:t xml:space="preserve">Musengimana, J., Kampire, E., &amp; Ntawiha, P. (2021). Factors Affecting Secondary Schools Students’ Attitudes toward Learning Chemistry: A Review of Literature. </w:t>
      </w:r>
      <w:r w:rsidRPr="00544B51">
        <w:rPr>
          <w:rFonts w:cs="Times New Roman"/>
          <w:i/>
          <w:iCs/>
          <w:szCs w:val="24"/>
        </w:rPr>
        <w:t>EURASIA Journal of Mathematics, Science and Technology Education</w:t>
      </w:r>
      <w:r w:rsidRPr="00544B51">
        <w:rPr>
          <w:rFonts w:cs="Times New Roman"/>
          <w:szCs w:val="24"/>
        </w:rPr>
        <w:t xml:space="preserve">, </w:t>
      </w:r>
      <w:r w:rsidRPr="00544B51">
        <w:rPr>
          <w:rFonts w:cs="Times New Roman"/>
          <w:i/>
          <w:iCs/>
          <w:szCs w:val="24"/>
        </w:rPr>
        <w:t>17</w:t>
      </w:r>
      <w:r w:rsidRPr="00544B51">
        <w:rPr>
          <w:rFonts w:cs="Times New Roman"/>
          <w:szCs w:val="24"/>
        </w:rPr>
        <w:t>(1).</w:t>
      </w:r>
    </w:p>
    <w:p w:rsidR="00FE2864" w:rsidRPr="00544B51" w:rsidRDefault="00FE2864" w:rsidP="00FE2864">
      <w:pPr>
        <w:pStyle w:val="Bibliography"/>
        <w:rPr>
          <w:rFonts w:cs="Times New Roman"/>
          <w:szCs w:val="24"/>
        </w:rPr>
      </w:pPr>
      <w:r w:rsidRPr="00544B51">
        <w:rPr>
          <w:rFonts w:cs="Times New Roman"/>
          <w:szCs w:val="24"/>
        </w:rPr>
        <w:t xml:space="preserve">Musonda, M. (2021). Chemistry topics </w:t>
      </w:r>
      <w:r w:rsidR="00EE17C5" w:rsidRPr="00544B51">
        <w:rPr>
          <w:rFonts w:cs="Times New Roman"/>
          <w:szCs w:val="24"/>
        </w:rPr>
        <w:t xml:space="preserve">are </w:t>
      </w:r>
      <w:r w:rsidRPr="00544B51">
        <w:rPr>
          <w:rFonts w:cs="Times New Roman"/>
          <w:szCs w:val="24"/>
        </w:rPr>
        <w:t xml:space="preserve">perceived as difficult to learn by secondary school pupils of </w:t>
      </w:r>
      <w:r w:rsidR="00687D2C" w:rsidRPr="00544B51">
        <w:rPr>
          <w:rFonts w:cs="Times New Roman"/>
          <w:szCs w:val="24"/>
        </w:rPr>
        <w:t xml:space="preserve">the </w:t>
      </w:r>
      <w:r w:rsidRPr="00544B51">
        <w:rPr>
          <w:rFonts w:cs="Times New Roman"/>
          <w:szCs w:val="24"/>
        </w:rPr>
        <w:t xml:space="preserve">Kasama, Luwingu, Mbala and Mungwi districts of </w:t>
      </w:r>
      <w:r w:rsidR="00687D2C" w:rsidRPr="00544B51">
        <w:rPr>
          <w:rFonts w:cs="Times New Roman"/>
          <w:szCs w:val="24"/>
        </w:rPr>
        <w:t xml:space="preserve">the </w:t>
      </w:r>
      <w:r w:rsidRPr="00544B51">
        <w:rPr>
          <w:rFonts w:cs="Times New Roman"/>
          <w:szCs w:val="24"/>
        </w:rPr>
        <w:t xml:space="preserve">Northern Province of Zambia. </w:t>
      </w:r>
      <w:r w:rsidRPr="00544B51">
        <w:rPr>
          <w:rFonts w:cs="Times New Roman"/>
          <w:i/>
          <w:iCs/>
          <w:szCs w:val="24"/>
        </w:rPr>
        <w:t>Multidisciplinary Journal of Language and Social Sciences Education (2664-083X, Online ISSN: Print ISSN: 2616-4736)</w:t>
      </w:r>
      <w:r w:rsidRPr="00544B51">
        <w:rPr>
          <w:rFonts w:cs="Times New Roman"/>
          <w:szCs w:val="24"/>
        </w:rPr>
        <w:t xml:space="preserve">, </w:t>
      </w:r>
      <w:r w:rsidRPr="00544B51">
        <w:rPr>
          <w:rFonts w:cs="Times New Roman"/>
          <w:i/>
          <w:iCs/>
          <w:szCs w:val="24"/>
        </w:rPr>
        <w:t>4</w:t>
      </w:r>
      <w:r w:rsidRPr="00544B51">
        <w:rPr>
          <w:rFonts w:cs="Times New Roman"/>
          <w:szCs w:val="24"/>
        </w:rPr>
        <w:t>(2), 25–29.</w:t>
      </w:r>
    </w:p>
    <w:p w:rsidR="00FE2864" w:rsidRPr="00544B51" w:rsidRDefault="00FE2864" w:rsidP="00FE2864">
      <w:pPr>
        <w:pStyle w:val="Bibliography"/>
        <w:rPr>
          <w:rFonts w:cs="Times New Roman"/>
          <w:szCs w:val="24"/>
        </w:rPr>
      </w:pPr>
      <w:r w:rsidRPr="00544B51">
        <w:rPr>
          <w:rFonts w:cs="Times New Roman"/>
          <w:szCs w:val="24"/>
        </w:rPr>
        <w:t xml:space="preserve">Musyoka, J. M. (2018). </w:t>
      </w:r>
      <w:r w:rsidRPr="00544B51">
        <w:rPr>
          <w:rFonts w:cs="Times New Roman"/>
          <w:i/>
          <w:iCs/>
          <w:szCs w:val="24"/>
        </w:rPr>
        <w:t>School</w:t>
      </w:r>
      <w:r w:rsidR="00687D2C" w:rsidRPr="00544B51">
        <w:rPr>
          <w:rFonts w:cs="Times New Roman"/>
          <w:i/>
          <w:iCs/>
          <w:szCs w:val="24"/>
        </w:rPr>
        <w:t>-</w:t>
      </w:r>
      <w:r w:rsidRPr="00544B51">
        <w:rPr>
          <w:rFonts w:cs="Times New Roman"/>
          <w:i/>
          <w:iCs/>
          <w:szCs w:val="24"/>
        </w:rPr>
        <w:t>based factors influencing students’ performance in Kenya certificate of secondary examination in public Secondary schools in Kathiani Sub-county</w:t>
      </w:r>
      <w:r w:rsidRPr="00544B51">
        <w:rPr>
          <w:rFonts w:cs="Times New Roman"/>
          <w:szCs w:val="24"/>
        </w:rPr>
        <w:t xml:space="preserve"> [PhD Thesis].</w:t>
      </w:r>
    </w:p>
    <w:p w:rsidR="00FE2864" w:rsidRPr="00544B51" w:rsidRDefault="00FE2864" w:rsidP="00FE2864">
      <w:pPr>
        <w:pStyle w:val="Bibliography"/>
        <w:rPr>
          <w:rFonts w:cs="Times New Roman"/>
          <w:szCs w:val="24"/>
        </w:rPr>
      </w:pPr>
      <w:r w:rsidRPr="00544B51">
        <w:rPr>
          <w:rFonts w:cs="Times New Roman"/>
          <w:szCs w:val="24"/>
        </w:rPr>
        <w:lastRenderedPageBreak/>
        <w:t xml:space="preserve">Mwangi, J. T., &amp; Mwangi, J. T. (2016). </w:t>
      </w:r>
      <w:r w:rsidRPr="00544B51">
        <w:rPr>
          <w:rFonts w:cs="Times New Roman"/>
          <w:i/>
          <w:iCs/>
          <w:szCs w:val="24"/>
        </w:rPr>
        <w:t>Effect of chemistry practicals on students’ performance in Chemistry in public secondary schools of Machakos and Nairobi Counties in Kenya</w:t>
      </w:r>
      <w:r w:rsidRPr="00544B51">
        <w:rPr>
          <w:rFonts w:cs="Times New Roman"/>
          <w:szCs w:val="24"/>
        </w:rPr>
        <w:t xml:space="preserve"> [PhD Thesis]. </w:t>
      </w:r>
      <w:r w:rsidR="00EE17C5" w:rsidRPr="00544B51">
        <w:rPr>
          <w:rFonts w:cs="Times New Roman"/>
          <w:szCs w:val="24"/>
        </w:rPr>
        <w:t xml:space="preserve">The </w:t>
      </w:r>
      <w:r w:rsidRPr="00544B51">
        <w:rPr>
          <w:rFonts w:cs="Times New Roman"/>
          <w:szCs w:val="24"/>
        </w:rPr>
        <w:t>University Of Nairobi.</w:t>
      </w:r>
    </w:p>
    <w:p w:rsidR="00FE2864" w:rsidRPr="00544B51" w:rsidRDefault="00FE2864" w:rsidP="00FE2864">
      <w:pPr>
        <w:pStyle w:val="Bibliography"/>
        <w:rPr>
          <w:rFonts w:cs="Times New Roman"/>
          <w:szCs w:val="24"/>
        </w:rPr>
      </w:pPr>
      <w:r w:rsidRPr="00544B51">
        <w:rPr>
          <w:rFonts w:cs="Times New Roman"/>
          <w:szCs w:val="24"/>
        </w:rPr>
        <w:t xml:space="preserve">Mwangi, N. I., Nyagah, G. M., &amp; Mugambi, M. M. (2020). Teachers’ use of class talk interaction as a predictor of learning outcomes in chemistry. </w:t>
      </w:r>
      <w:r w:rsidRPr="00544B51">
        <w:rPr>
          <w:rFonts w:cs="Times New Roman"/>
          <w:i/>
          <w:iCs/>
          <w:szCs w:val="24"/>
        </w:rPr>
        <w:t>SN Social Sciences</w:t>
      </w:r>
      <w:r w:rsidRPr="00544B51">
        <w:rPr>
          <w:rFonts w:cs="Times New Roman"/>
          <w:szCs w:val="24"/>
        </w:rPr>
        <w:t xml:space="preserve">, </w:t>
      </w:r>
      <w:r w:rsidRPr="00544B51">
        <w:rPr>
          <w:rFonts w:cs="Times New Roman"/>
          <w:i/>
          <w:iCs/>
          <w:szCs w:val="24"/>
        </w:rPr>
        <w:t>1</w:t>
      </w:r>
      <w:r w:rsidRPr="00544B51">
        <w:rPr>
          <w:rFonts w:cs="Times New Roman"/>
          <w:szCs w:val="24"/>
        </w:rPr>
        <w:t>(1), 3. https://doi.org/10.1007/s43545-020-00009-1</w:t>
      </w:r>
    </w:p>
    <w:p w:rsidR="00FE2864" w:rsidRPr="00544B51" w:rsidRDefault="00FE2864" w:rsidP="00FE2864">
      <w:pPr>
        <w:pStyle w:val="Bibliography"/>
        <w:rPr>
          <w:rFonts w:cs="Times New Roman"/>
          <w:szCs w:val="24"/>
        </w:rPr>
      </w:pPr>
      <w:r w:rsidRPr="00544B51">
        <w:rPr>
          <w:rFonts w:cs="Times New Roman"/>
          <w:szCs w:val="24"/>
        </w:rPr>
        <w:t xml:space="preserve">Nja, C., &amp; Jj, O. (2019). </w:t>
      </w:r>
      <w:r w:rsidRPr="00544B51">
        <w:rPr>
          <w:rFonts w:cs="Times New Roman"/>
          <w:i/>
          <w:iCs/>
          <w:szCs w:val="24"/>
        </w:rPr>
        <w:t>Effect of improvised instructional materials on academic achievement of SS1 chemistry students in cross river State Nigeria</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Njeri, M. (2022). </w:t>
      </w:r>
      <w:r w:rsidR="0005751E" w:rsidRPr="00544B51">
        <w:rPr>
          <w:rFonts w:cs="Times New Roman"/>
          <w:szCs w:val="24"/>
        </w:rPr>
        <w:t xml:space="preserve">Principals' Perception </w:t>
      </w:r>
      <w:r w:rsidR="0005751E">
        <w:rPr>
          <w:rFonts w:cs="Times New Roman"/>
          <w:szCs w:val="24"/>
        </w:rPr>
        <w:t>o</w:t>
      </w:r>
      <w:r w:rsidR="0005751E" w:rsidRPr="00544B51">
        <w:rPr>
          <w:rFonts w:cs="Times New Roman"/>
          <w:szCs w:val="24"/>
        </w:rPr>
        <w:t xml:space="preserve">f Factors Contributing </w:t>
      </w:r>
      <w:r w:rsidR="0005751E">
        <w:rPr>
          <w:rFonts w:cs="Times New Roman"/>
          <w:szCs w:val="24"/>
        </w:rPr>
        <w:t>t</w:t>
      </w:r>
      <w:r w:rsidR="0005751E" w:rsidRPr="00544B51">
        <w:rPr>
          <w:rFonts w:cs="Times New Roman"/>
          <w:szCs w:val="24"/>
        </w:rPr>
        <w:t>o Students</w:t>
      </w:r>
      <w:r w:rsidR="0005751E">
        <w:rPr>
          <w:rFonts w:cs="Times New Roman"/>
          <w:szCs w:val="24"/>
        </w:rPr>
        <w:t>'</w:t>
      </w:r>
      <w:r w:rsidR="0005751E" w:rsidRPr="00544B51">
        <w:rPr>
          <w:rFonts w:cs="Times New Roman"/>
          <w:szCs w:val="24"/>
        </w:rPr>
        <w:t xml:space="preserve"> Poor Performance </w:t>
      </w:r>
      <w:r w:rsidR="0005751E">
        <w:rPr>
          <w:rFonts w:cs="Times New Roman"/>
          <w:szCs w:val="24"/>
        </w:rPr>
        <w:t>i</w:t>
      </w:r>
      <w:r w:rsidR="0005751E" w:rsidRPr="00544B51">
        <w:rPr>
          <w:rFonts w:cs="Times New Roman"/>
          <w:szCs w:val="24"/>
        </w:rPr>
        <w:t xml:space="preserve">n Chemistry </w:t>
      </w:r>
      <w:r w:rsidR="0005751E">
        <w:rPr>
          <w:rFonts w:cs="Times New Roman"/>
          <w:szCs w:val="24"/>
        </w:rPr>
        <w:t>i</w:t>
      </w:r>
      <w:r w:rsidR="0005751E" w:rsidRPr="00544B51">
        <w:rPr>
          <w:rFonts w:cs="Times New Roman"/>
          <w:szCs w:val="24"/>
        </w:rPr>
        <w:t xml:space="preserve">n Public Secondary Schools </w:t>
      </w:r>
      <w:r w:rsidR="0005751E">
        <w:rPr>
          <w:rFonts w:cs="Times New Roman"/>
          <w:szCs w:val="24"/>
        </w:rPr>
        <w:t>i</w:t>
      </w:r>
      <w:r w:rsidR="0005751E" w:rsidRPr="00544B51">
        <w:rPr>
          <w:rFonts w:cs="Times New Roman"/>
          <w:szCs w:val="24"/>
        </w:rPr>
        <w:t xml:space="preserve">n Wajir County, Kenya. </w:t>
      </w:r>
      <w:r w:rsidRPr="00544B51">
        <w:rPr>
          <w:rFonts w:cs="Times New Roman"/>
          <w:i/>
          <w:iCs/>
          <w:szCs w:val="24"/>
        </w:rPr>
        <w:t>Journal of Chemistry</w:t>
      </w:r>
      <w:r w:rsidRPr="00544B51">
        <w:rPr>
          <w:rFonts w:cs="Times New Roman"/>
          <w:szCs w:val="24"/>
        </w:rPr>
        <w:t xml:space="preserve">, </w:t>
      </w:r>
      <w:r w:rsidRPr="00544B51">
        <w:rPr>
          <w:rFonts w:cs="Times New Roman"/>
          <w:i/>
          <w:iCs/>
          <w:szCs w:val="24"/>
        </w:rPr>
        <w:t>1</w:t>
      </w:r>
      <w:r w:rsidRPr="00544B51">
        <w:rPr>
          <w:rFonts w:cs="Times New Roman"/>
          <w:szCs w:val="24"/>
        </w:rPr>
        <w:t>(1), 46–58.</w:t>
      </w:r>
    </w:p>
    <w:p w:rsidR="00FE2864" w:rsidRPr="00544B51" w:rsidRDefault="00FE2864" w:rsidP="00FE2864">
      <w:pPr>
        <w:pStyle w:val="Bibliography"/>
        <w:rPr>
          <w:rFonts w:cs="Times New Roman"/>
          <w:szCs w:val="24"/>
        </w:rPr>
      </w:pPr>
      <w:r w:rsidRPr="00544B51">
        <w:rPr>
          <w:rFonts w:cs="Times New Roman"/>
          <w:szCs w:val="24"/>
        </w:rPr>
        <w:t xml:space="preserve">Njue, A. K., Kamau, L. M., &amp; Mwania, J. (2018). Effects of Vee heuristic teaching approach on secondary school students’ attitudes towards Biology in Kenya. </w:t>
      </w:r>
      <w:r w:rsidRPr="00544B51">
        <w:rPr>
          <w:rFonts w:cs="Times New Roman"/>
          <w:i/>
          <w:iCs/>
          <w:szCs w:val="24"/>
        </w:rPr>
        <w:t>IOSR Journal of Research &amp; Method in Education</w:t>
      </w:r>
      <w:r w:rsidRPr="00544B51">
        <w:rPr>
          <w:rFonts w:cs="Times New Roman"/>
          <w:szCs w:val="24"/>
        </w:rPr>
        <w:t xml:space="preserve">, </w:t>
      </w:r>
      <w:r w:rsidRPr="00544B51">
        <w:rPr>
          <w:rFonts w:cs="Times New Roman"/>
          <w:i/>
          <w:iCs/>
          <w:szCs w:val="24"/>
        </w:rPr>
        <w:t>8</w:t>
      </w:r>
      <w:r w:rsidRPr="00544B51">
        <w:rPr>
          <w:rFonts w:cs="Times New Roman"/>
          <w:szCs w:val="24"/>
        </w:rPr>
        <w:t>(1), 18–23.</w:t>
      </w:r>
    </w:p>
    <w:p w:rsidR="00FE2864" w:rsidRPr="00544B51" w:rsidRDefault="00D40D50" w:rsidP="00FE2864">
      <w:pPr>
        <w:pStyle w:val="Bibliography"/>
        <w:rPr>
          <w:rFonts w:cs="Times New Roman"/>
          <w:szCs w:val="24"/>
        </w:rPr>
      </w:pPr>
      <w:r>
        <w:rPr>
          <w:rFonts w:cs="Times New Roman"/>
          <w:szCs w:val="24"/>
        </w:rPr>
        <w:t>N</w:t>
      </w:r>
      <w:r w:rsidRPr="00544B51">
        <w:rPr>
          <w:rFonts w:cs="Times New Roman"/>
          <w:szCs w:val="24"/>
        </w:rPr>
        <w:t>tibi</w:t>
      </w:r>
      <w:r w:rsidR="00FE2864" w:rsidRPr="00544B51">
        <w:rPr>
          <w:rFonts w:cs="Times New Roman"/>
          <w:szCs w:val="24"/>
        </w:rPr>
        <w:t>, J. E., &amp; N</w:t>
      </w:r>
      <w:r w:rsidRPr="00544B51">
        <w:rPr>
          <w:rFonts w:cs="Times New Roman"/>
          <w:szCs w:val="24"/>
        </w:rPr>
        <w:t>eji</w:t>
      </w:r>
      <w:r w:rsidR="00FE2864" w:rsidRPr="00544B51">
        <w:rPr>
          <w:rFonts w:cs="Times New Roman"/>
          <w:szCs w:val="24"/>
        </w:rPr>
        <w:t xml:space="preserve">, H. A. (2018). </w:t>
      </w:r>
      <w:r w:rsidR="00DD2F1D" w:rsidRPr="00544B51">
        <w:rPr>
          <w:rFonts w:cs="Times New Roman"/>
          <w:szCs w:val="24"/>
        </w:rPr>
        <w:t xml:space="preserve">Effect </w:t>
      </w:r>
      <w:r w:rsidR="00DD2F1D">
        <w:rPr>
          <w:rFonts w:cs="Times New Roman"/>
          <w:szCs w:val="24"/>
        </w:rPr>
        <w:t>o</w:t>
      </w:r>
      <w:r w:rsidR="00DD2F1D" w:rsidRPr="00544B51">
        <w:rPr>
          <w:rFonts w:cs="Times New Roman"/>
          <w:szCs w:val="24"/>
        </w:rPr>
        <w:t xml:space="preserve">f Problem-Solving Method Of Teaching </w:t>
      </w:r>
      <w:r w:rsidR="00DD2F1D">
        <w:rPr>
          <w:rFonts w:cs="Times New Roman"/>
          <w:szCs w:val="24"/>
        </w:rPr>
        <w:t>o</w:t>
      </w:r>
      <w:r w:rsidR="00DD2F1D" w:rsidRPr="00544B51">
        <w:rPr>
          <w:rFonts w:cs="Times New Roman"/>
          <w:szCs w:val="24"/>
        </w:rPr>
        <w:t>n Students</w:t>
      </w:r>
      <w:r w:rsidR="0044769F">
        <w:rPr>
          <w:rFonts w:cs="Times New Roman"/>
          <w:szCs w:val="24"/>
        </w:rPr>
        <w:t>'</w:t>
      </w:r>
      <w:r w:rsidR="00DD2F1D" w:rsidRPr="00544B51">
        <w:rPr>
          <w:rFonts w:cs="Times New Roman"/>
          <w:szCs w:val="24"/>
        </w:rPr>
        <w:t xml:space="preserve"> Academic Performance </w:t>
      </w:r>
      <w:r w:rsidR="0044769F">
        <w:rPr>
          <w:rFonts w:cs="Times New Roman"/>
          <w:szCs w:val="24"/>
        </w:rPr>
        <w:t>i</w:t>
      </w:r>
      <w:r w:rsidR="00DD2F1D" w:rsidRPr="00544B51">
        <w:rPr>
          <w:rFonts w:cs="Times New Roman"/>
          <w:szCs w:val="24"/>
        </w:rPr>
        <w:t xml:space="preserve">n Physics </w:t>
      </w:r>
      <w:r w:rsidR="0044769F">
        <w:rPr>
          <w:rFonts w:cs="Times New Roman"/>
          <w:szCs w:val="24"/>
        </w:rPr>
        <w:t>a</w:t>
      </w:r>
      <w:r w:rsidR="00DD2F1D" w:rsidRPr="00544B51">
        <w:rPr>
          <w:rFonts w:cs="Times New Roman"/>
          <w:szCs w:val="24"/>
        </w:rPr>
        <w:t xml:space="preserve">nd Chemistry </w:t>
      </w:r>
      <w:r w:rsidR="0044769F">
        <w:rPr>
          <w:rFonts w:cs="Times New Roman"/>
          <w:szCs w:val="24"/>
        </w:rPr>
        <w:t>i</w:t>
      </w:r>
      <w:r w:rsidR="00DD2F1D" w:rsidRPr="00544B51">
        <w:rPr>
          <w:rFonts w:cs="Times New Roman"/>
          <w:szCs w:val="24"/>
        </w:rPr>
        <w:t>n Calabar Municipality, Cross River State, Nigeria.</w:t>
      </w:r>
      <w:r w:rsidR="00FE2864" w:rsidRPr="00544B51">
        <w:rPr>
          <w:rFonts w:cs="Times New Roman"/>
          <w:i/>
          <w:iCs/>
          <w:szCs w:val="24"/>
        </w:rPr>
        <w:t>Global Scientific Journal</w:t>
      </w:r>
      <w:r w:rsidR="00FE2864" w:rsidRPr="00544B51">
        <w:rPr>
          <w:rFonts w:cs="Times New Roman"/>
          <w:szCs w:val="24"/>
        </w:rPr>
        <w:t xml:space="preserve">, </w:t>
      </w:r>
      <w:r w:rsidR="00FE2864" w:rsidRPr="00544B51">
        <w:rPr>
          <w:rFonts w:cs="Times New Roman"/>
          <w:i/>
          <w:iCs/>
          <w:szCs w:val="24"/>
        </w:rPr>
        <w:t>6</w:t>
      </w:r>
      <w:r w:rsidR="00FE2864" w:rsidRPr="00544B51">
        <w:rPr>
          <w:rFonts w:cs="Times New Roman"/>
          <w:szCs w:val="24"/>
        </w:rPr>
        <w:t>(2), 121–140.</w:t>
      </w:r>
    </w:p>
    <w:p w:rsidR="00FE2864" w:rsidRPr="00544B51" w:rsidRDefault="00FE2864" w:rsidP="00FE2864">
      <w:pPr>
        <w:pStyle w:val="Bibliography"/>
        <w:rPr>
          <w:rFonts w:cs="Times New Roman"/>
          <w:szCs w:val="24"/>
        </w:rPr>
      </w:pPr>
      <w:r w:rsidRPr="00544B51">
        <w:rPr>
          <w:rFonts w:cs="Times New Roman"/>
          <w:szCs w:val="24"/>
        </w:rPr>
        <w:t xml:space="preserve">Odukwe, O. C., &amp; Nwafor, S. C. (2022). </w:t>
      </w:r>
      <w:r w:rsidR="00F2178A" w:rsidRPr="00544B51">
        <w:rPr>
          <w:rFonts w:cs="Times New Roman"/>
          <w:szCs w:val="24"/>
        </w:rPr>
        <w:t xml:space="preserve">Effect </w:t>
      </w:r>
      <w:r w:rsidR="00F2178A">
        <w:rPr>
          <w:rFonts w:cs="Times New Roman"/>
          <w:szCs w:val="24"/>
        </w:rPr>
        <w:t>o</w:t>
      </w:r>
      <w:r w:rsidR="00F2178A" w:rsidRPr="00544B51">
        <w:rPr>
          <w:rFonts w:cs="Times New Roman"/>
          <w:szCs w:val="24"/>
        </w:rPr>
        <w:t xml:space="preserve">f Guided-Inquiry Method </w:t>
      </w:r>
      <w:r w:rsidR="00F2178A">
        <w:rPr>
          <w:rFonts w:cs="Times New Roman"/>
          <w:szCs w:val="24"/>
        </w:rPr>
        <w:t>o</w:t>
      </w:r>
      <w:r w:rsidR="00F2178A" w:rsidRPr="00544B51">
        <w:rPr>
          <w:rFonts w:cs="Times New Roman"/>
          <w:szCs w:val="24"/>
        </w:rPr>
        <w:t>n Senior Secondary School Chemistry Students</w:t>
      </w:r>
      <w:r w:rsidR="00F2178A">
        <w:rPr>
          <w:rFonts w:cs="Times New Roman"/>
          <w:szCs w:val="24"/>
        </w:rPr>
        <w:t>'</w:t>
      </w:r>
      <w:r w:rsidR="00F2178A" w:rsidRPr="00544B51">
        <w:rPr>
          <w:rFonts w:cs="Times New Roman"/>
          <w:szCs w:val="24"/>
        </w:rPr>
        <w:t xml:space="preserve"> Academic Achievement </w:t>
      </w:r>
      <w:r w:rsidR="00F2178A">
        <w:rPr>
          <w:rFonts w:cs="Times New Roman"/>
          <w:szCs w:val="24"/>
        </w:rPr>
        <w:t>i</w:t>
      </w:r>
      <w:r w:rsidR="00F2178A" w:rsidRPr="00544B51">
        <w:rPr>
          <w:rFonts w:cs="Times New Roman"/>
          <w:szCs w:val="24"/>
        </w:rPr>
        <w:t>n Anambra State,</w:t>
      </w:r>
      <w:r w:rsidR="00F2178A">
        <w:rPr>
          <w:rFonts w:cs="Times New Roman"/>
          <w:szCs w:val="24"/>
        </w:rPr>
        <w:t xml:space="preserve"> Nigeria.</w:t>
      </w:r>
      <w:r w:rsidR="00F2178A" w:rsidRPr="00F2178A">
        <w:rPr>
          <w:rFonts w:cs="Times New Roman"/>
          <w:szCs w:val="24"/>
        </w:rPr>
        <w:t>Unizik</w:t>
      </w:r>
      <w:r w:rsidRPr="00544B51">
        <w:rPr>
          <w:rFonts w:cs="Times New Roman"/>
          <w:i/>
          <w:iCs/>
          <w:szCs w:val="24"/>
        </w:rPr>
        <w:t>Journal of Educational Research and Policy Studies</w:t>
      </w:r>
      <w:r w:rsidRPr="00544B51">
        <w:rPr>
          <w:rFonts w:cs="Times New Roman"/>
          <w:szCs w:val="24"/>
        </w:rPr>
        <w:t xml:space="preserve">, </w:t>
      </w:r>
      <w:r w:rsidRPr="00544B51">
        <w:rPr>
          <w:rFonts w:cs="Times New Roman"/>
          <w:i/>
          <w:iCs/>
          <w:szCs w:val="24"/>
        </w:rPr>
        <w:t>11</w:t>
      </w:r>
      <w:r w:rsidRPr="00544B51">
        <w:rPr>
          <w:rFonts w:cs="Times New Roman"/>
          <w:szCs w:val="24"/>
        </w:rPr>
        <w:t>, 151–155.</w:t>
      </w:r>
    </w:p>
    <w:p w:rsidR="00FE2864" w:rsidRPr="00544B51" w:rsidRDefault="00FE2864" w:rsidP="00FE2864">
      <w:pPr>
        <w:pStyle w:val="Bibliography"/>
        <w:rPr>
          <w:rFonts w:cs="Times New Roman"/>
          <w:szCs w:val="24"/>
        </w:rPr>
      </w:pPr>
      <w:r w:rsidRPr="00544B51">
        <w:rPr>
          <w:rFonts w:cs="Times New Roman"/>
          <w:szCs w:val="24"/>
        </w:rPr>
        <w:t xml:space="preserve">Ogembo, J. O., Otanga, H., &amp; Yaki, R. N. (2015). Students’ and Teachers’ Attitude and Performance in Chemistry in Secondary Schools in Kwale County, Kenya. </w:t>
      </w:r>
      <w:r w:rsidRPr="00544B51">
        <w:rPr>
          <w:rFonts w:cs="Times New Roman"/>
          <w:i/>
          <w:iCs/>
          <w:szCs w:val="24"/>
        </w:rPr>
        <w:t>Global Journal of Interdisciplinary Social Sciences</w:t>
      </w:r>
      <w:r w:rsidRPr="00544B51">
        <w:rPr>
          <w:rFonts w:cs="Times New Roman"/>
          <w:szCs w:val="24"/>
        </w:rPr>
        <w:t xml:space="preserve">, </w:t>
      </w:r>
      <w:r w:rsidRPr="00544B51">
        <w:rPr>
          <w:rFonts w:cs="Times New Roman"/>
          <w:i/>
          <w:iCs/>
          <w:szCs w:val="24"/>
        </w:rPr>
        <w:t>4</w:t>
      </w:r>
      <w:r w:rsidRPr="00544B51">
        <w:rPr>
          <w:rFonts w:cs="Times New Roman"/>
          <w:szCs w:val="24"/>
        </w:rPr>
        <w:t>(3), 39–43.</w:t>
      </w:r>
    </w:p>
    <w:p w:rsidR="00FE2864" w:rsidRPr="00544B51" w:rsidRDefault="00FE2864" w:rsidP="00FE2864">
      <w:pPr>
        <w:pStyle w:val="Bibliography"/>
        <w:rPr>
          <w:rFonts w:cs="Times New Roman"/>
          <w:szCs w:val="24"/>
        </w:rPr>
      </w:pPr>
      <w:r w:rsidRPr="00544B51">
        <w:rPr>
          <w:rFonts w:cs="Times New Roman"/>
          <w:szCs w:val="24"/>
        </w:rPr>
        <w:lastRenderedPageBreak/>
        <w:t>Ogweno, P. O., Kathuri, N. J., &amp; Oywaya, A. (2021). Effects of Problem</w:t>
      </w:r>
      <w:r w:rsidR="00EE17C5" w:rsidRPr="00544B51">
        <w:rPr>
          <w:rFonts w:cs="Times New Roman"/>
          <w:szCs w:val="24"/>
        </w:rPr>
        <w:t>-</w:t>
      </w:r>
      <w:r w:rsidRPr="00544B51">
        <w:rPr>
          <w:rFonts w:cs="Times New Roman"/>
          <w:szCs w:val="24"/>
        </w:rPr>
        <w:t xml:space="preserve">Based Learning Method and Lecture Teaching Method on Academic Achievement of Students. </w:t>
      </w:r>
      <w:r w:rsidRPr="00544B51">
        <w:rPr>
          <w:rFonts w:cs="Times New Roman"/>
          <w:i/>
          <w:iCs/>
          <w:szCs w:val="24"/>
        </w:rPr>
        <w:t>Education Quarterly Reviews</w:t>
      </w:r>
      <w:r w:rsidRPr="00544B51">
        <w:rPr>
          <w:rFonts w:cs="Times New Roman"/>
          <w:szCs w:val="24"/>
        </w:rPr>
        <w:t xml:space="preserve">, </w:t>
      </w:r>
      <w:r w:rsidRPr="00544B51">
        <w:rPr>
          <w:rFonts w:cs="Times New Roman"/>
          <w:i/>
          <w:iCs/>
          <w:szCs w:val="24"/>
        </w:rPr>
        <w:t>4</w:t>
      </w:r>
      <w:r w:rsidRPr="00544B51">
        <w:rPr>
          <w:rFonts w:cs="Times New Roman"/>
          <w:szCs w:val="24"/>
        </w:rPr>
        <w:t>(1).</w:t>
      </w:r>
    </w:p>
    <w:p w:rsidR="00FE2864" w:rsidRPr="00544B51" w:rsidRDefault="00FE2864" w:rsidP="00FE2864">
      <w:pPr>
        <w:pStyle w:val="Bibliography"/>
        <w:rPr>
          <w:rFonts w:cs="Times New Roman"/>
          <w:szCs w:val="24"/>
        </w:rPr>
      </w:pPr>
      <w:r w:rsidRPr="00544B51">
        <w:rPr>
          <w:rFonts w:cs="Times New Roman"/>
          <w:szCs w:val="24"/>
        </w:rPr>
        <w:t xml:space="preserve">Olubu, O. M. (2015). Influence of laboratory learning environment on students’ academic performance in secondary school chemistry. </w:t>
      </w:r>
      <w:r w:rsidRPr="00544B51">
        <w:rPr>
          <w:rFonts w:cs="Times New Roman"/>
          <w:i/>
          <w:iCs/>
          <w:szCs w:val="24"/>
        </w:rPr>
        <w:t>US-China Education Review A</w:t>
      </w:r>
      <w:r w:rsidRPr="00544B51">
        <w:rPr>
          <w:rFonts w:cs="Times New Roman"/>
          <w:szCs w:val="24"/>
        </w:rPr>
        <w:t xml:space="preserve">, </w:t>
      </w:r>
      <w:r w:rsidRPr="00544B51">
        <w:rPr>
          <w:rFonts w:cs="Times New Roman"/>
          <w:i/>
          <w:iCs/>
          <w:szCs w:val="24"/>
        </w:rPr>
        <w:t>5</w:t>
      </w:r>
      <w:r w:rsidRPr="00544B51">
        <w:rPr>
          <w:rFonts w:cs="Times New Roman"/>
          <w:szCs w:val="24"/>
        </w:rPr>
        <w:t>(12), 814–821.</w:t>
      </w:r>
    </w:p>
    <w:p w:rsidR="00FE2864" w:rsidRPr="00544B51" w:rsidRDefault="00FE2864" w:rsidP="00FE2864">
      <w:pPr>
        <w:pStyle w:val="Bibliography"/>
        <w:rPr>
          <w:rFonts w:cs="Times New Roman"/>
          <w:szCs w:val="24"/>
        </w:rPr>
      </w:pPr>
      <w:r w:rsidRPr="00544B51">
        <w:rPr>
          <w:rFonts w:cs="Times New Roman"/>
          <w:szCs w:val="24"/>
        </w:rPr>
        <w:t xml:space="preserve">Orado G. (2019). Factors influencing performance in chemistry practical work among secondary schools in Nairobi Province, Kenya. </w:t>
      </w:r>
      <w:r w:rsidRPr="00544B51">
        <w:rPr>
          <w:rFonts w:cs="Times New Roman"/>
          <w:i/>
          <w:iCs/>
          <w:szCs w:val="24"/>
        </w:rPr>
        <w:t>Journal of Research in Science and Teaching</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Pamela, B. E., &amp; Mwila, M. (2022). </w:t>
      </w:r>
      <w:r w:rsidRPr="00544B51">
        <w:rPr>
          <w:rFonts w:cs="Times New Roman"/>
          <w:i/>
          <w:iCs/>
          <w:szCs w:val="24"/>
        </w:rPr>
        <w:t>Assessing the Status of Educational Resources in Rural Public Secondary Schools in Misungwi District, Tanzania</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Penn, M., &amp; Ramnarain, U. (2019). South African university students’ attitudes towards chemistry learning in a virtually simulated learning environment. </w:t>
      </w:r>
      <w:r w:rsidRPr="00544B51">
        <w:rPr>
          <w:rFonts w:cs="Times New Roman"/>
          <w:i/>
          <w:iCs/>
          <w:szCs w:val="24"/>
        </w:rPr>
        <w:t>Chemistry Education Research and Practice</w:t>
      </w:r>
      <w:r w:rsidRPr="00544B51">
        <w:rPr>
          <w:rFonts w:cs="Times New Roman"/>
          <w:szCs w:val="24"/>
        </w:rPr>
        <w:t xml:space="preserve">, </w:t>
      </w:r>
      <w:r w:rsidRPr="00544B51">
        <w:rPr>
          <w:rFonts w:cs="Times New Roman"/>
          <w:i/>
          <w:iCs/>
          <w:szCs w:val="24"/>
        </w:rPr>
        <w:t>20</w:t>
      </w:r>
      <w:r w:rsidRPr="00544B51">
        <w:rPr>
          <w:rFonts w:cs="Times New Roman"/>
          <w:szCs w:val="24"/>
        </w:rPr>
        <w:t>(4), 699–709.</w:t>
      </w:r>
    </w:p>
    <w:p w:rsidR="00FE2864" w:rsidRPr="00544B51" w:rsidRDefault="00FE2864" w:rsidP="00FE2864">
      <w:pPr>
        <w:pStyle w:val="Bibliography"/>
        <w:rPr>
          <w:rFonts w:cs="Times New Roman"/>
          <w:szCs w:val="24"/>
        </w:rPr>
      </w:pPr>
      <w:r w:rsidRPr="00544B51">
        <w:rPr>
          <w:rFonts w:cs="Times New Roman"/>
          <w:szCs w:val="24"/>
        </w:rPr>
        <w:t xml:space="preserve">Puspitarini, Y. D., &amp; Hanif, M. (2019). Using Learning Media to Increase Learning Motivation in Elementary School. </w:t>
      </w:r>
      <w:r w:rsidRPr="00544B51">
        <w:rPr>
          <w:rFonts w:cs="Times New Roman"/>
          <w:i/>
          <w:iCs/>
          <w:szCs w:val="24"/>
        </w:rPr>
        <w:t>Anatolian Journal of Education</w:t>
      </w:r>
      <w:r w:rsidRPr="00544B51">
        <w:rPr>
          <w:rFonts w:cs="Times New Roman"/>
          <w:szCs w:val="24"/>
        </w:rPr>
        <w:t xml:space="preserve">, </w:t>
      </w:r>
      <w:r w:rsidRPr="00544B51">
        <w:rPr>
          <w:rFonts w:cs="Times New Roman"/>
          <w:i/>
          <w:iCs/>
          <w:szCs w:val="24"/>
        </w:rPr>
        <w:t>4</w:t>
      </w:r>
      <w:r w:rsidRPr="00544B51">
        <w:rPr>
          <w:rFonts w:cs="Times New Roman"/>
          <w:szCs w:val="24"/>
        </w:rPr>
        <w:t>(2), 53–60.</w:t>
      </w:r>
    </w:p>
    <w:p w:rsidR="00FE2864" w:rsidRPr="00544B51" w:rsidRDefault="00FE2864" w:rsidP="00FE2864">
      <w:pPr>
        <w:pStyle w:val="Bibliography"/>
        <w:rPr>
          <w:rFonts w:cs="Times New Roman"/>
          <w:szCs w:val="24"/>
        </w:rPr>
      </w:pPr>
      <w:r w:rsidRPr="00544B51">
        <w:rPr>
          <w:rFonts w:cs="Times New Roman"/>
          <w:szCs w:val="24"/>
        </w:rPr>
        <w:t>R</w:t>
      </w:r>
      <w:r w:rsidR="00F40245" w:rsidRPr="00544B51">
        <w:rPr>
          <w:rFonts w:cs="Times New Roman"/>
          <w:szCs w:val="24"/>
        </w:rPr>
        <w:t>onoh</w:t>
      </w:r>
      <w:r w:rsidRPr="00544B51">
        <w:rPr>
          <w:rFonts w:cs="Times New Roman"/>
          <w:szCs w:val="24"/>
        </w:rPr>
        <w:t xml:space="preserve">, O. C. (2021). </w:t>
      </w:r>
      <w:r w:rsidR="008F4C62" w:rsidRPr="008F4C62">
        <w:rPr>
          <w:rFonts w:cs="Times New Roman"/>
          <w:szCs w:val="24"/>
        </w:rPr>
        <w:t xml:space="preserve">Evaluation </w:t>
      </w:r>
      <w:r w:rsidR="008F4C62">
        <w:rPr>
          <w:rFonts w:cs="Times New Roman"/>
          <w:szCs w:val="24"/>
        </w:rPr>
        <w:t>o</w:t>
      </w:r>
      <w:r w:rsidR="008F4C62" w:rsidRPr="008F4C62">
        <w:rPr>
          <w:rFonts w:cs="Times New Roman"/>
          <w:szCs w:val="24"/>
        </w:rPr>
        <w:t xml:space="preserve">f Learner Competencies, Perception, Teaching Methods </w:t>
      </w:r>
      <w:r w:rsidR="008F4C62">
        <w:rPr>
          <w:rFonts w:cs="Times New Roman"/>
          <w:szCs w:val="24"/>
        </w:rPr>
        <w:t>a</w:t>
      </w:r>
      <w:r w:rsidR="008F4C62" w:rsidRPr="008F4C62">
        <w:rPr>
          <w:rFonts w:cs="Times New Roman"/>
          <w:szCs w:val="24"/>
        </w:rPr>
        <w:t>nd Resources</w:t>
      </w:r>
      <w:r w:rsidR="00015A22">
        <w:rPr>
          <w:rFonts w:cs="Times New Roman"/>
          <w:szCs w:val="24"/>
        </w:rPr>
        <w:t xml:space="preserve"> i</w:t>
      </w:r>
      <w:r w:rsidR="008F4C62" w:rsidRPr="008F4C62">
        <w:rPr>
          <w:rFonts w:cs="Times New Roman"/>
          <w:szCs w:val="24"/>
        </w:rPr>
        <w:t xml:space="preserve">n Practicals </w:t>
      </w:r>
      <w:r w:rsidR="00015A22">
        <w:rPr>
          <w:rFonts w:cs="Times New Roman"/>
          <w:szCs w:val="24"/>
        </w:rPr>
        <w:t>o</w:t>
      </w:r>
      <w:r w:rsidR="008F4C62" w:rsidRPr="008F4C62">
        <w:rPr>
          <w:rFonts w:cs="Times New Roman"/>
          <w:szCs w:val="24"/>
        </w:rPr>
        <w:t xml:space="preserve">n Performance </w:t>
      </w:r>
      <w:r w:rsidR="00015A22">
        <w:rPr>
          <w:rFonts w:cs="Times New Roman"/>
          <w:szCs w:val="24"/>
        </w:rPr>
        <w:t>i</w:t>
      </w:r>
      <w:r w:rsidR="008F4C62" w:rsidRPr="008F4C62">
        <w:rPr>
          <w:rFonts w:cs="Times New Roman"/>
          <w:szCs w:val="24"/>
        </w:rPr>
        <w:t xml:space="preserve">n Chemistry </w:t>
      </w:r>
      <w:r w:rsidR="00015A22">
        <w:rPr>
          <w:rFonts w:cs="Times New Roman"/>
          <w:szCs w:val="24"/>
        </w:rPr>
        <w:t>i</w:t>
      </w:r>
      <w:r w:rsidR="008F4C62" w:rsidRPr="008F4C62">
        <w:rPr>
          <w:rFonts w:cs="Times New Roman"/>
          <w:szCs w:val="24"/>
        </w:rPr>
        <w:t>n Narok County Secondary Schools, Kenya</w:t>
      </w:r>
      <w:r w:rsidRPr="00544B51">
        <w:rPr>
          <w:rFonts w:cs="Times New Roman"/>
          <w:szCs w:val="24"/>
        </w:rPr>
        <w:t xml:space="preserve"> [PhD Thesis]. </w:t>
      </w:r>
      <w:r w:rsidR="00EE17C5" w:rsidRPr="00544B51">
        <w:rPr>
          <w:rFonts w:cs="Times New Roman"/>
          <w:szCs w:val="24"/>
        </w:rPr>
        <w:t xml:space="preserve">The </w:t>
      </w:r>
      <w:r w:rsidRPr="00544B51">
        <w:rPr>
          <w:rFonts w:cs="Times New Roman"/>
          <w:szCs w:val="24"/>
        </w:rPr>
        <w:t>University of Eldoret.</w:t>
      </w:r>
    </w:p>
    <w:p w:rsidR="00FE2864" w:rsidRPr="00544B51" w:rsidRDefault="00FE2864" w:rsidP="00FE2864">
      <w:pPr>
        <w:pStyle w:val="Bibliography"/>
        <w:rPr>
          <w:rFonts w:cs="Times New Roman"/>
          <w:szCs w:val="24"/>
        </w:rPr>
      </w:pPr>
      <w:r w:rsidRPr="00544B51">
        <w:rPr>
          <w:rFonts w:cs="Times New Roman"/>
          <w:szCs w:val="24"/>
        </w:rPr>
        <w:t xml:space="preserve">Sharma, G. (2017). Pros and cons of different sampling techniques. </w:t>
      </w:r>
      <w:r w:rsidRPr="00544B51">
        <w:rPr>
          <w:rFonts w:cs="Times New Roman"/>
          <w:i/>
          <w:iCs/>
          <w:szCs w:val="24"/>
        </w:rPr>
        <w:t>International Journal of Applied Research</w:t>
      </w:r>
      <w:r w:rsidRPr="00544B51">
        <w:rPr>
          <w:rFonts w:cs="Times New Roman"/>
          <w:szCs w:val="24"/>
        </w:rPr>
        <w:t xml:space="preserve">, </w:t>
      </w:r>
      <w:r w:rsidRPr="00544B51">
        <w:rPr>
          <w:rFonts w:cs="Times New Roman"/>
          <w:i/>
          <w:iCs/>
          <w:szCs w:val="24"/>
        </w:rPr>
        <w:t>3</w:t>
      </w:r>
      <w:r w:rsidRPr="00544B51">
        <w:rPr>
          <w:rFonts w:cs="Times New Roman"/>
          <w:szCs w:val="24"/>
        </w:rPr>
        <w:t>(7), 749–752.</w:t>
      </w:r>
    </w:p>
    <w:p w:rsidR="00FE2864" w:rsidRPr="00544B51" w:rsidRDefault="00FE2864" w:rsidP="00FE2864">
      <w:pPr>
        <w:pStyle w:val="Bibliography"/>
        <w:rPr>
          <w:rFonts w:cs="Times New Roman"/>
          <w:szCs w:val="24"/>
        </w:rPr>
      </w:pPr>
      <w:r w:rsidRPr="00544B51">
        <w:rPr>
          <w:rFonts w:cs="Times New Roman"/>
          <w:szCs w:val="24"/>
        </w:rPr>
        <w:t xml:space="preserve">Sharpe, R., &amp; Abrahams, I. (2020). Secondary school students’ attitudes to practical work in biology, chemistry and physics in England. </w:t>
      </w:r>
      <w:r w:rsidRPr="00544B51">
        <w:rPr>
          <w:rFonts w:cs="Times New Roman"/>
          <w:i/>
          <w:iCs/>
          <w:szCs w:val="24"/>
        </w:rPr>
        <w:t>Research in Science &amp; Technological Education</w:t>
      </w:r>
      <w:r w:rsidRPr="00544B51">
        <w:rPr>
          <w:rFonts w:cs="Times New Roman"/>
          <w:szCs w:val="24"/>
        </w:rPr>
        <w:t xml:space="preserve">, </w:t>
      </w:r>
      <w:r w:rsidRPr="00544B51">
        <w:rPr>
          <w:rFonts w:cs="Times New Roman"/>
          <w:i/>
          <w:iCs/>
          <w:szCs w:val="24"/>
        </w:rPr>
        <w:t>38</w:t>
      </w:r>
      <w:r w:rsidRPr="00544B51">
        <w:rPr>
          <w:rFonts w:cs="Times New Roman"/>
          <w:szCs w:val="24"/>
        </w:rPr>
        <w:t>(1), 84–104.</w:t>
      </w:r>
    </w:p>
    <w:p w:rsidR="00FE2864" w:rsidRPr="00544B51" w:rsidRDefault="00FE2864" w:rsidP="00FE2864">
      <w:pPr>
        <w:pStyle w:val="Bibliography"/>
        <w:rPr>
          <w:rFonts w:cs="Times New Roman"/>
          <w:szCs w:val="24"/>
        </w:rPr>
      </w:pPr>
      <w:r w:rsidRPr="00544B51">
        <w:rPr>
          <w:rFonts w:cs="Times New Roman"/>
          <w:szCs w:val="24"/>
        </w:rPr>
        <w:lastRenderedPageBreak/>
        <w:t xml:space="preserve">Sibomana, A., Karegeya, C., &amp; Sentongo, J. (2021). Factors Affecting Secondary School Students’ Academic Achievements in Chemistry. </w:t>
      </w:r>
      <w:r w:rsidRPr="00544B51">
        <w:rPr>
          <w:rFonts w:cs="Times New Roman"/>
          <w:i/>
          <w:iCs/>
          <w:szCs w:val="24"/>
        </w:rPr>
        <w:t>International Journal of Learning, Teaching and Educational Research</w:t>
      </w:r>
      <w:r w:rsidRPr="00544B51">
        <w:rPr>
          <w:rFonts w:cs="Times New Roman"/>
          <w:szCs w:val="24"/>
        </w:rPr>
        <w:t xml:space="preserve">, </w:t>
      </w:r>
      <w:r w:rsidRPr="00544B51">
        <w:rPr>
          <w:rFonts w:cs="Times New Roman"/>
          <w:i/>
          <w:iCs/>
          <w:szCs w:val="24"/>
        </w:rPr>
        <w:t>20</w:t>
      </w:r>
      <w:r w:rsidRPr="00544B51">
        <w:rPr>
          <w:rFonts w:cs="Times New Roman"/>
          <w:szCs w:val="24"/>
        </w:rPr>
        <w:t>(12).</w:t>
      </w:r>
    </w:p>
    <w:p w:rsidR="00FE2864" w:rsidRPr="00544B51" w:rsidRDefault="00FE2864" w:rsidP="00FE2864">
      <w:pPr>
        <w:pStyle w:val="Bibliography"/>
        <w:rPr>
          <w:rFonts w:cs="Times New Roman"/>
          <w:szCs w:val="24"/>
        </w:rPr>
      </w:pPr>
      <w:r w:rsidRPr="00544B51">
        <w:rPr>
          <w:rFonts w:cs="Times New Roman"/>
          <w:szCs w:val="24"/>
        </w:rPr>
        <w:t xml:space="preserve">Sugano, S. G. C., &amp; Nabua, E. B. (2020). Meta-Analysis on the Effects of Teaching Methods on Academic Performance in Chemistry. </w:t>
      </w:r>
      <w:r w:rsidRPr="00544B51">
        <w:rPr>
          <w:rFonts w:cs="Times New Roman"/>
          <w:i/>
          <w:iCs/>
          <w:szCs w:val="24"/>
        </w:rPr>
        <w:t>International Journal of Instruction</w:t>
      </w:r>
      <w:r w:rsidRPr="00544B51">
        <w:rPr>
          <w:rFonts w:cs="Times New Roman"/>
          <w:szCs w:val="24"/>
        </w:rPr>
        <w:t xml:space="preserve">, </w:t>
      </w:r>
      <w:r w:rsidRPr="00544B51">
        <w:rPr>
          <w:rFonts w:cs="Times New Roman"/>
          <w:i/>
          <w:iCs/>
          <w:szCs w:val="24"/>
        </w:rPr>
        <w:t>13</w:t>
      </w:r>
      <w:r w:rsidRPr="00544B51">
        <w:rPr>
          <w:rFonts w:cs="Times New Roman"/>
          <w:szCs w:val="24"/>
        </w:rPr>
        <w:t>(2), 881–894.</w:t>
      </w:r>
    </w:p>
    <w:p w:rsidR="00FE2864" w:rsidRPr="00544B51" w:rsidRDefault="00FE2864" w:rsidP="00FE2864">
      <w:pPr>
        <w:pStyle w:val="Bibliography"/>
        <w:rPr>
          <w:rFonts w:cs="Times New Roman"/>
          <w:szCs w:val="24"/>
        </w:rPr>
      </w:pPr>
      <w:r w:rsidRPr="00544B51">
        <w:rPr>
          <w:rFonts w:cs="Times New Roman"/>
          <w:szCs w:val="24"/>
        </w:rPr>
        <w:t xml:space="preserve">Taherdoost, H. (2016). Validity and reliability of the research instrument; how to test the validation of a questionnaire/survey in research. </w:t>
      </w:r>
      <w:r w:rsidRPr="00544B51">
        <w:rPr>
          <w:rFonts w:cs="Times New Roman"/>
          <w:i/>
          <w:iCs/>
          <w:szCs w:val="24"/>
        </w:rPr>
        <w:t>How to Test the Validation of a Questionnaire/Survey in a Research (August 10, 2016)</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Tsaparlis, G. (2018). Challenges, barriers, and achievements in chemistry education: The case of Greece. In </w:t>
      </w:r>
      <w:r w:rsidRPr="00544B51">
        <w:rPr>
          <w:rFonts w:cs="Times New Roman"/>
          <w:i/>
          <w:iCs/>
          <w:szCs w:val="24"/>
        </w:rPr>
        <w:t>International Perspectives on Chemistry Education Research and Practice</w:t>
      </w:r>
      <w:r w:rsidRPr="00544B51">
        <w:rPr>
          <w:rFonts w:cs="Times New Roman"/>
          <w:szCs w:val="24"/>
        </w:rPr>
        <w:t xml:space="preserve"> (pp. 93–110). ACS Publications.</w:t>
      </w:r>
    </w:p>
    <w:p w:rsidR="00FE2864" w:rsidRPr="00544B51" w:rsidRDefault="00FE2864" w:rsidP="00FE2864">
      <w:pPr>
        <w:pStyle w:val="Bibliography"/>
        <w:rPr>
          <w:rFonts w:cs="Times New Roman"/>
          <w:szCs w:val="24"/>
        </w:rPr>
      </w:pPr>
      <w:r w:rsidRPr="00544B51">
        <w:rPr>
          <w:rFonts w:cs="Times New Roman"/>
          <w:szCs w:val="24"/>
        </w:rPr>
        <w:t xml:space="preserve">Ugbe, A. U., &amp; Agim, J. I. (2009). Influence of teachers’ competence on students academic performance in senior secondary school chemistry. </w:t>
      </w:r>
      <w:r w:rsidRPr="00544B51">
        <w:rPr>
          <w:rFonts w:cs="Times New Roman"/>
          <w:i/>
          <w:iCs/>
          <w:szCs w:val="24"/>
        </w:rPr>
        <w:t>Global Journal of Educational Research</w:t>
      </w:r>
      <w:r w:rsidRPr="00544B51">
        <w:rPr>
          <w:rFonts w:cs="Times New Roman"/>
          <w:szCs w:val="24"/>
        </w:rPr>
        <w:t xml:space="preserve">, </w:t>
      </w:r>
      <w:r w:rsidRPr="00544B51">
        <w:rPr>
          <w:rFonts w:cs="Times New Roman"/>
          <w:i/>
          <w:iCs/>
          <w:szCs w:val="24"/>
        </w:rPr>
        <w:t>8</w:t>
      </w:r>
      <w:r w:rsidRPr="00544B51">
        <w:rPr>
          <w:rFonts w:cs="Times New Roman"/>
          <w:szCs w:val="24"/>
        </w:rPr>
        <w:t>(1–2).</w:t>
      </w:r>
    </w:p>
    <w:p w:rsidR="00FE2864" w:rsidRPr="00544B51" w:rsidRDefault="00FE2864" w:rsidP="00FE2864">
      <w:pPr>
        <w:pStyle w:val="Bibliography"/>
        <w:rPr>
          <w:rFonts w:cs="Times New Roman"/>
          <w:szCs w:val="24"/>
        </w:rPr>
      </w:pPr>
      <w:r w:rsidRPr="00544B51">
        <w:rPr>
          <w:rFonts w:cs="Times New Roman"/>
          <w:szCs w:val="24"/>
        </w:rPr>
        <w:t xml:space="preserve">Upadhyaya, I. R. (2019). Challenges of Effective Teaching of Chemistry in Secondary Schools of Nepal. </w:t>
      </w:r>
      <w:r w:rsidRPr="00544B51">
        <w:rPr>
          <w:rFonts w:cs="Times New Roman"/>
          <w:i/>
          <w:iCs/>
          <w:szCs w:val="24"/>
        </w:rPr>
        <w:t>The Journal of Education</w:t>
      </w:r>
      <w:r w:rsidRPr="00544B51">
        <w:rPr>
          <w:rFonts w:cs="Times New Roman"/>
          <w:szCs w:val="24"/>
        </w:rPr>
        <w:t xml:space="preserve">, </w:t>
      </w:r>
      <w:r w:rsidRPr="00544B51">
        <w:rPr>
          <w:rFonts w:cs="Times New Roman"/>
          <w:i/>
          <w:iCs/>
          <w:szCs w:val="24"/>
        </w:rPr>
        <w:t>2</w:t>
      </w:r>
      <w:r w:rsidRPr="00544B51">
        <w:rPr>
          <w:rFonts w:cs="Times New Roman"/>
          <w:szCs w:val="24"/>
        </w:rPr>
        <w:t>(2), 55–69.</w:t>
      </w:r>
    </w:p>
    <w:p w:rsidR="00FE2864" w:rsidRPr="00544B51" w:rsidRDefault="00FE2864" w:rsidP="00FE2864">
      <w:pPr>
        <w:pStyle w:val="Bibliography"/>
        <w:rPr>
          <w:rFonts w:cs="Times New Roman"/>
          <w:szCs w:val="24"/>
        </w:rPr>
      </w:pPr>
      <w:r w:rsidRPr="00544B51">
        <w:rPr>
          <w:rFonts w:cs="Times New Roman"/>
          <w:szCs w:val="24"/>
        </w:rPr>
        <w:t>U</w:t>
      </w:r>
      <w:r w:rsidR="00FE6398" w:rsidRPr="00544B51">
        <w:rPr>
          <w:rFonts w:cs="Times New Roman"/>
          <w:szCs w:val="24"/>
        </w:rPr>
        <w:t>sman</w:t>
      </w:r>
      <w:r w:rsidRPr="00544B51">
        <w:rPr>
          <w:rFonts w:cs="Times New Roman"/>
          <w:szCs w:val="24"/>
        </w:rPr>
        <w:t>, I. S., N</w:t>
      </w:r>
      <w:r w:rsidR="00FE6398" w:rsidRPr="00544B51">
        <w:rPr>
          <w:rFonts w:cs="Times New Roman"/>
          <w:szCs w:val="24"/>
        </w:rPr>
        <w:t>wokedirioha</w:t>
      </w:r>
      <w:r w:rsidRPr="00544B51">
        <w:rPr>
          <w:rFonts w:cs="Times New Roman"/>
          <w:szCs w:val="24"/>
        </w:rPr>
        <w:t>, D. O., &amp; S</w:t>
      </w:r>
      <w:r w:rsidR="00FE6398" w:rsidRPr="00544B51">
        <w:rPr>
          <w:rFonts w:cs="Times New Roman"/>
          <w:szCs w:val="24"/>
        </w:rPr>
        <w:t>ule</w:t>
      </w:r>
      <w:r w:rsidRPr="00544B51">
        <w:rPr>
          <w:rFonts w:cs="Times New Roman"/>
          <w:szCs w:val="24"/>
        </w:rPr>
        <w:t xml:space="preserve">, H. (2022). </w:t>
      </w:r>
      <w:r w:rsidR="00FE6398" w:rsidRPr="00FE6398">
        <w:rPr>
          <w:rFonts w:cs="Times New Roman"/>
          <w:szCs w:val="24"/>
        </w:rPr>
        <w:t xml:space="preserve">Effects </w:t>
      </w:r>
      <w:r w:rsidR="00FE6398">
        <w:rPr>
          <w:rFonts w:cs="Times New Roman"/>
          <w:szCs w:val="24"/>
        </w:rPr>
        <w:t>o</w:t>
      </w:r>
      <w:r w:rsidR="00FE6398" w:rsidRPr="00FE6398">
        <w:rPr>
          <w:rFonts w:cs="Times New Roman"/>
          <w:szCs w:val="24"/>
        </w:rPr>
        <w:t xml:space="preserve">f Laboratory Facilities </w:t>
      </w:r>
      <w:r w:rsidR="00FE6398">
        <w:rPr>
          <w:rFonts w:cs="Times New Roman"/>
          <w:szCs w:val="24"/>
        </w:rPr>
        <w:t>o</w:t>
      </w:r>
      <w:r w:rsidR="00FE6398" w:rsidRPr="00FE6398">
        <w:rPr>
          <w:rFonts w:cs="Times New Roman"/>
          <w:szCs w:val="24"/>
        </w:rPr>
        <w:t>n Secondary School Two Physics Students</w:t>
      </w:r>
      <w:r w:rsidR="00FE6398">
        <w:rPr>
          <w:rFonts w:cs="Times New Roman"/>
          <w:szCs w:val="24"/>
        </w:rPr>
        <w:t xml:space="preserve"> A</w:t>
      </w:r>
      <w:r w:rsidR="00FE6398" w:rsidRPr="00FE6398">
        <w:rPr>
          <w:rFonts w:cs="Times New Roman"/>
          <w:szCs w:val="24"/>
        </w:rPr>
        <w:t xml:space="preserve">chievementand Motivation </w:t>
      </w:r>
      <w:r w:rsidR="00C64DDC">
        <w:rPr>
          <w:rFonts w:cs="Times New Roman"/>
          <w:szCs w:val="24"/>
        </w:rPr>
        <w:t>in</w:t>
      </w:r>
      <w:r w:rsidR="00FE6398" w:rsidRPr="00FE6398">
        <w:rPr>
          <w:rFonts w:cs="Times New Roman"/>
          <w:szCs w:val="24"/>
        </w:rPr>
        <w:t xml:space="preserve"> Jos South, Plateau State Nigeria</w:t>
      </w:r>
      <w:r w:rsidRPr="00544B51">
        <w:rPr>
          <w:rFonts w:cs="Times New Roman"/>
          <w:szCs w:val="24"/>
        </w:rPr>
        <w:t>.</w:t>
      </w:r>
    </w:p>
    <w:p w:rsidR="00FE2864" w:rsidRPr="00544B51" w:rsidRDefault="00FE2864" w:rsidP="00FE2864">
      <w:pPr>
        <w:pStyle w:val="Bibliography"/>
        <w:rPr>
          <w:rFonts w:cs="Times New Roman"/>
          <w:szCs w:val="24"/>
        </w:rPr>
      </w:pPr>
      <w:r w:rsidRPr="00544B51">
        <w:rPr>
          <w:rFonts w:cs="Times New Roman"/>
          <w:szCs w:val="24"/>
        </w:rPr>
        <w:t xml:space="preserve">Utami, A. R., Aminatun, D., &amp; Fatriana, N. (2020). </w:t>
      </w:r>
      <w:r w:rsidR="00C64DDC" w:rsidRPr="00544B51">
        <w:rPr>
          <w:rFonts w:cs="Times New Roman"/>
          <w:szCs w:val="24"/>
        </w:rPr>
        <w:t>Student Workbook Use: Does</w:t>
      </w:r>
      <w:r w:rsidR="00C64DDC">
        <w:rPr>
          <w:rFonts w:cs="Times New Roman"/>
          <w:szCs w:val="24"/>
        </w:rPr>
        <w:t xml:space="preserve"> i</w:t>
      </w:r>
      <w:r w:rsidR="00C64DDC" w:rsidRPr="00544B51">
        <w:rPr>
          <w:rFonts w:cs="Times New Roman"/>
          <w:szCs w:val="24"/>
        </w:rPr>
        <w:t xml:space="preserve">t </w:t>
      </w:r>
      <w:r w:rsidR="00C64DDC">
        <w:rPr>
          <w:rFonts w:cs="Times New Roman"/>
          <w:szCs w:val="24"/>
        </w:rPr>
        <w:t>s</w:t>
      </w:r>
      <w:r w:rsidR="00C64DDC" w:rsidRPr="00544B51">
        <w:rPr>
          <w:rFonts w:cs="Times New Roman"/>
          <w:szCs w:val="24"/>
        </w:rPr>
        <w:t xml:space="preserve">till </w:t>
      </w:r>
      <w:r w:rsidR="008D36DF">
        <w:rPr>
          <w:rFonts w:cs="Times New Roman"/>
          <w:szCs w:val="24"/>
        </w:rPr>
        <w:t>m</w:t>
      </w:r>
      <w:r w:rsidR="00C64DDC" w:rsidRPr="00544B51">
        <w:rPr>
          <w:rFonts w:cs="Times New Roman"/>
          <w:szCs w:val="24"/>
        </w:rPr>
        <w:t xml:space="preserve">atter </w:t>
      </w:r>
      <w:r w:rsidR="008D36DF">
        <w:rPr>
          <w:rFonts w:cs="Times New Roman"/>
          <w:szCs w:val="24"/>
        </w:rPr>
        <w:t>t</w:t>
      </w:r>
      <w:r w:rsidR="00C64DDC" w:rsidRPr="00544B51">
        <w:rPr>
          <w:rFonts w:cs="Times New Roman"/>
          <w:szCs w:val="24"/>
        </w:rPr>
        <w:t xml:space="preserve">o </w:t>
      </w:r>
      <w:r w:rsidR="008D36DF">
        <w:rPr>
          <w:rFonts w:cs="Times New Roman"/>
          <w:szCs w:val="24"/>
        </w:rPr>
        <w:t>t</w:t>
      </w:r>
      <w:r w:rsidR="00C64DDC" w:rsidRPr="00544B51">
        <w:rPr>
          <w:rFonts w:cs="Times New Roman"/>
          <w:szCs w:val="24"/>
        </w:rPr>
        <w:t xml:space="preserve">he </w:t>
      </w:r>
      <w:r w:rsidR="008D36DF">
        <w:rPr>
          <w:rFonts w:cs="Times New Roman"/>
          <w:szCs w:val="24"/>
        </w:rPr>
        <w:t>e</w:t>
      </w:r>
      <w:r w:rsidR="00C64DDC" w:rsidRPr="00544B51">
        <w:rPr>
          <w:rFonts w:cs="Times New Roman"/>
          <w:szCs w:val="24"/>
        </w:rPr>
        <w:t xml:space="preserve">ffectiveness </w:t>
      </w:r>
      <w:r w:rsidR="008D36DF">
        <w:rPr>
          <w:rFonts w:cs="Times New Roman"/>
          <w:szCs w:val="24"/>
        </w:rPr>
        <w:t>o</w:t>
      </w:r>
      <w:r w:rsidR="00C64DDC" w:rsidRPr="00544B51">
        <w:rPr>
          <w:rFonts w:cs="Times New Roman"/>
          <w:szCs w:val="24"/>
        </w:rPr>
        <w:t xml:space="preserve">f </w:t>
      </w:r>
      <w:r w:rsidR="008D36DF">
        <w:rPr>
          <w:rFonts w:cs="Times New Roman"/>
          <w:szCs w:val="24"/>
        </w:rPr>
        <w:t>s</w:t>
      </w:r>
      <w:r w:rsidR="00C64DDC" w:rsidRPr="00544B51">
        <w:rPr>
          <w:rFonts w:cs="Times New Roman"/>
          <w:szCs w:val="24"/>
        </w:rPr>
        <w:t>tudents’learning</w:t>
      </w:r>
      <w:r w:rsidRPr="00544B51">
        <w:rPr>
          <w:rFonts w:cs="Times New Roman"/>
          <w:szCs w:val="24"/>
        </w:rPr>
        <w:t xml:space="preserve">? </w:t>
      </w:r>
      <w:r w:rsidRPr="00544B51">
        <w:rPr>
          <w:rFonts w:cs="Times New Roman"/>
          <w:i/>
          <w:iCs/>
          <w:szCs w:val="24"/>
        </w:rPr>
        <w:t>Journal of English Language Teaching and Learning</w:t>
      </w:r>
      <w:r w:rsidRPr="00544B51">
        <w:rPr>
          <w:rFonts w:cs="Times New Roman"/>
          <w:szCs w:val="24"/>
        </w:rPr>
        <w:t xml:space="preserve">, </w:t>
      </w:r>
      <w:r w:rsidRPr="00544B51">
        <w:rPr>
          <w:rFonts w:cs="Times New Roman"/>
          <w:i/>
          <w:iCs/>
          <w:szCs w:val="24"/>
        </w:rPr>
        <w:t>1</w:t>
      </w:r>
      <w:r w:rsidRPr="00544B51">
        <w:rPr>
          <w:rFonts w:cs="Times New Roman"/>
          <w:szCs w:val="24"/>
        </w:rPr>
        <w:t>(1), 7–12.</w:t>
      </w:r>
    </w:p>
    <w:p w:rsidR="00FE2864" w:rsidRPr="00544B51" w:rsidRDefault="00FE2864" w:rsidP="00FE2864">
      <w:pPr>
        <w:pStyle w:val="Bibliography"/>
        <w:rPr>
          <w:rFonts w:cs="Times New Roman"/>
          <w:szCs w:val="24"/>
        </w:rPr>
      </w:pPr>
      <w:r w:rsidRPr="00544B51">
        <w:rPr>
          <w:rFonts w:cs="Times New Roman"/>
          <w:szCs w:val="24"/>
        </w:rPr>
        <w:lastRenderedPageBreak/>
        <w:t xml:space="preserve">Wei, B., &amp; Liu, H. (2018). An experienced chemistry teacher’s practical knowledge of teaching with practical work: The PCK perspective. </w:t>
      </w:r>
      <w:r w:rsidRPr="00544B51">
        <w:rPr>
          <w:rFonts w:cs="Times New Roman"/>
          <w:i/>
          <w:iCs/>
          <w:szCs w:val="24"/>
        </w:rPr>
        <w:t>Chemistry Education Research and Practice</w:t>
      </w:r>
      <w:r w:rsidRPr="00544B51">
        <w:rPr>
          <w:rFonts w:cs="Times New Roman"/>
          <w:szCs w:val="24"/>
        </w:rPr>
        <w:t xml:space="preserve">, </w:t>
      </w:r>
      <w:r w:rsidRPr="00544B51">
        <w:rPr>
          <w:rFonts w:cs="Times New Roman"/>
          <w:i/>
          <w:iCs/>
          <w:szCs w:val="24"/>
        </w:rPr>
        <w:t>19</w:t>
      </w:r>
      <w:r w:rsidRPr="00544B51">
        <w:rPr>
          <w:rFonts w:cs="Times New Roman"/>
          <w:szCs w:val="24"/>
        </w:rPr>
        <w:t>(2), 452–462.</w:t>
      </w:r>
    </w:p>
    <w:p w:rsidR="00FE2864" w:rsidRPr="00544B51" w:rsidRDefault="00FE2864" w:rsidP="00FE2864">
      <w:pPr>
        <w:pStyle w:val="Bibliography"/>
        <w:rPr>
          <w:rFonts w:cs="Times New Roman"/>
          <w:szCs w:val="24"/>
        </w:rPr>
      </w:pPr>
      <w:r w:rsidRPr="00544B51">
        <w:rPr>
          <w:rFonts w:cs="Times New Roman"/>
          <w:szCs w:val="24"/>
        </w:rPr>
        <w:t xml:space="preserve">Yazan, B. (2018). A conceptual framework to understand language teacher identities. </w:t>
      </w:r>
      <w:r w:rsidRPr="00544B51">
        <w:rPr>
          <w:rFonts w:cs="Times New Roman"/>
          <w:i/>
          <w:iCs/>
          <w:szCs w:val="24"/>
        </w:rPr>
        <w:t>Journal of Second Language Teacher Education</w:t>
      </w:r>
      <w:r w:rsidRPr="00544B51">
        <w:rPr>
          <w:rFonts w:cs="Times New Roman"/>
          <w:szCs w:val="24"/>
        </w:rPr>
        <w:t xml:space="preserve">, </w:t>
      </w:r>
      <w:r w:rsidRPr="00544B51">
        <w:rPr>
          <w:rFonts w:cs="Times New Roman"/>
          <w:i/>
          <w:iCs/>
          <w:szCs w:val="24"/>
        </w:rPr>
        <w:t>1</w:t>
      </w:r>
      <w:r w:rsidRPr="00544B51">
        <w:rPr>
          <w:rFonts w:cs="Times New Roman"/>
          <w:szCs w:val="24"/>
        </w:rPr>
        <w:t>(1), 21–48.</w:t>
      </w:r>
    </w:p>
    <w:p w:rsidR="00FE2864" w:rsidRPr="00544B51" w:rsidRDefault="00FE2864" w:rsidP="00FE2864">
      <w:pPr>
        <w:pStyle w:val="Bibliography"/>
        <w:rPr>
          <w:rFonts w:cs="Times New Roman"/>
          <w:szCs w:val="24"/>
        </w:rPr>
      </w:pPr>
      <w:r w:rsidRPr="00544B51">
        <w:rPr>
          <w:rFonts w:cs="Times New Roman"/>
          <w:szCs w:val="24"/>
        </w:rPr>
        <w:t xml:space="preserve">Yu, J. (2022). Chemistry and Chemical Engineering. In </w:t>
      </w:r>
      <w:r w:rsidRPr="00544B51">
        <w:rPr>
          <w:rFonts w:cs="Times New Roman"/>
          <w:i/>
          <w:iCs/>
          <w:szCs w:val="24"/>
        </w:rPr>
        <w:t>Fundamental Principles of Nuclear Engineering</w:t>
      </w:r>
      <w:r w:rsidRPr="00544B51">
        <w:rPr>
          <w:rFonts w:cs="Times New Roman"/>
          <w:szCs w:val="24"/>
        </w:rPr>
        <w:t xml:space="preserve"> (pp. 323–403). Springer.</w:t>
      </w:r>
    </w:p>
    <w:p w:rsidR="00FE2864" w:rsidRPr="00544B51" w:rsidRDefault="00FE2864" w:rsidP="00FE2864">
      <w:pPr>
        <w:pStyle w:val="Bibliography"/>
        <w:rPr>
          <w:rFonts w:cs="Times New Roman"/>
          <w:szCs w:val="24"/>
        </w:rPr>
      </w:pPr>
      <w:r w:rsidRPr="00544B51">
        <w:rPr>
          <w:rFonts w:cs="Times New Roman"/>
          <w:szCs w:val="24"/>
        </w:rPr>
        <w:t xml:space="preserve">Yunus, F. W., &amp; Ali, Z. M. (2013). Attitude towards learning chemistry among secondary school students in Malaysia. </w:t>
      </w:r>
      <w:r w:rsidRPr="00544B51">
        <w:rPr>
          <w:rFonts w:cs="Times New Roman"/>
          <w:i/>
          <w:iCs/>
          <w:szCs w:val="24"/>
        </w:rPr>
        <w:t>Journal of Asian Behavioural Studies</w:t>
      </w:r>
      <w:r w:rsidRPr="00544B51">
        <w:rPr>
          <w:rFonts w:cs="Times New Roman"/>
          <w:szCs w:val="24"/>
        </w:rPr>
        <w:t xml:space="preserve">, </w:t>
      </w:r>
      <w:r w:rsidRPr="00544B51">
        <w:rPr>
          <w:rFonts w:cs="Times New Roman"/>
          <w:i/>
          <w:iCs/>
          <w:szCs w:val="24"/>
        </w:rPr>
        <w:t>3</w:t>
      </w:r>
      <w:r w:rsidRPr="00544B51">
        <w:rPr>
          <w:rFonts w:cs="Times New Roman"/>
          <w:szCs w:val="24"/>
        </w:rPr>
        <w:t>(11), 1–11.</w:t>
      </w:r>
    </w:p>
    <w:p w:rsidR="00FE2864" w:rsidRPr="00544B51" w:rsidRDefault="00FE2864" w:rsidP="00FE2864">
      <w:pPr>
        <w:pStyle w:val="Bibliography"/>
        <w:rPr>
          <w:rFonts w:cs="Times New Roman"/>
          <w:szCs w:val="24"/>
        </w:rPr>
      </w:pPr>
      <w:r w:rsidRPr="00544B51">
        <w:rPr>
          <w:rFonts w:cs="Times New Roman"/>
          <w:szCs w:val="24"/>
        </w:rPr>
        <w:t xml:space="preserve">Zhang, W., &amp; Koshmanova, T. (2021). Chinese Teachers build </w:t>
      </w:r>
      <w:r w:rsidR="00EE17C5" w:rsidRPr="00544B51">
        <w:rPr>
          <w:rFonts w:cs="Times New Roman"/>
          <w:szCs w:val="24"/>
        </w:rPr>
        <w:t xml:space="preserve">a </w:t>
      </w:r>
      <w:r w:rsidRPr="00544B51">
        <w:rPr>
          <w:rFonts w:cs="Times New Roman"/>
          <w:szCs w:val="24"/>
        </w:rPr>
        <w:t xml:space="preserve">growth mindset to foster student achievement in disadvantaged private secondary high schools. </w:t>
      </w:r>
      <w:r w:rsidRPr="00544B51">
        <w:rPr>
          <w:rFonts w:cs="Times New Roman"/>
          <w:i/>
          <w:iCs/>
          <w:szCs w:val="24"/>
        </w:rPr>
        <w:t>Journal of Education and Human Development</w:t>
      </w:r>
      <w:r w:rsidRPr="00544B51">
        <w:rPr>
          <w:rFonts w:cs="Times New Roman"/>
          <w:szCs w:val="24"/>
        </w:rPr>
        <w:t xml:space="preserve">, </w:t>
      </w:r>
      <w:r w:rsidRPr="00544B51">
        <w:rPr>
          <w:rFonts w:cs="Times New Roman"/>
          <w:i/>
          <w:iCs/>
          <w:szCs w:val="24"/>
        </w:rPr>
        <w:t>10</w:t>
      </w:r>
      <w:r w:rsidRPr="00544B51">
        <w:rPr>
          <w:rFonts w:cs="Times New Roman"/>
          <w:szCs w:val="24"/>
        </w:rPr>
        <w:t>(3), 7–19.</w:t>
      </w:r>
    </w:p>
    <w:p w:rsidR="00EF0351" w:rsidRPr="006460FD" w:rsidRDefault="000549DE" w:rsidP="000A5ABE">
      <w:r w:rsidRPr="00544B51">
        <w:fldChar w:fldCharType="end"/>
      </w:r>
    </w:p>
    <w:p w:rsidR="008F22F3" w:rsidRDefault="006977B2" w:rsidP="008C1519">
      <w:r>
        <w:tab/>
      </w:r>
      <w:r w:rsidR="008F22F3">
        <w:tab/>
      </w:r>
    </w:p>
    <w:p w:rsidR="008F22F3" w:rsidRDefault="008F22F3"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112A74" w:rsidRDefault="00112A74" w:rsidP="008C1519"/>
    <w:p w:rsidR="00594A58" w:rsidRPr="006F3750" w:rsidRDefault="006977B2" w:rsidP="00FF4A96">
      <w:pPr>
        <w:pStyle w:val="Heading1"/>
        <w:jc w:val="center"/>
      </w:pPr>
      <w:bookmarkStart w:id="132" w:name="_Toc131492400"/>
      <w:r w:rsidRPr="008F22F3">
        <w:t>APPEND</w:t>
      </w:r>
      <w:r w:rsidR="004D0144">
        <w:t>IX</w:t>
      </w:r>
      <w:r w:rsidR="008F22F3" w:rsidRPr="008F22F3">
        <w:t xml:space="preserve"> 1: QUESTIONNAIRES FOR STUDENTS</w:t>
      </w:r>
      <w:bookmarkEnd w:id="132"/>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Marist International University College</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P.O. Box 24450-00502</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Nairobi, Kenya</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Pr>
          <w:rFonts w:cs="Times New Roman"/>
          <w:szCs w:val="24"/>
        </w:rPr>
        <w:t>30</w:t>
      </w:r>
      <w:r w:rsidRPr="003B4F53">
        <w:rPr>
          <w:rFonts w:cs="Times New Roman"/>
          <w:szCs w:val="24"/>
          <w:vertAlign w:val="superscript"/>
        </w:rPr>
        <w:t>th</w:t>
      </w:r>
      <w:r>
        <w:rPr>
          <w:rFonts w:cs="Times New Roman"/>
          <w:szCs w:val="24"/>
        </w:rPr>
        <w:t xml:space="preserve"> January</w:t>
      </w:r>
      <w:r w:rsidRPr="006F3750">
        <w:rPr>
          <w:rFonts w:cs="Times New Roman"/>
          <w:szCs w:val="24"/>
        </w:rPr>
        <w:t xml:space="preserve"> 202</w:t>
      </w:r>
      <w:r>
        <w:rPr>
          <w:rFonts w:cs="Times New Roman"/>
          <w:szCs w:val="24"/>
        </w:rPr>
        <w:t>3</w:t>
      </w:r>
      <w:r w:rsidRPr="006F3750">
        <w:rPr>
          <w:rFonts w:cs="Times New Roman"/>
          <w:szCs w:val="24"/>
        </w:rPr>
        <w:t>.</w:t>
      </w:r>
    </w:p>
    <w:p w:rsidR="00594A58" w:rsidRPr="006F3750" w:rsidRDefault="00594A58" w:rsidP="00594A58">
      <w:pPr>
        <w:spacing w:line="360" w:lineRule="auto"/>
        <w:rPr>
          <w:rFonts w:cs="Times New Roman"/>
          <w:bCs/>
          <w:szCs w:val="24"/>
        </w:rPr>
      </w:pPr>
      <w:r w:rsidRPr="006F3750">
        <w:rPr>
          <w:rFonts w:cs="Times New Roman"/>
          <w:bCs/>
          <w:szCs w:val="24"/>
        </w:rPr>
        <w:t>Dear Respondents,</w:t>
      </w:r>
    </w:p>
    <w:p w:rsidR="00594A58" w:rsidRDefault="00594A58" w:rsidP="00594A58">
      <w:pPr>
        <w:spacing w:line="360" w:lineRule="auto"/>
        <w:rPr>
          <w:rFonts w:cs="Times New Roman"/>
          <w:szCs w:val="24"/>
        </w:rPr>
      </w:pPr>
      <w:r w:rsidRPr="006F3750">
        <w:rPr>
          <w:rFonts w:cs="Times New Roman"/>
          <w:bCs/>
          <w:szCs w:val="24"/>
        </w:rPr>
        <w:t xml:space="preserve">I am </w:t>
      </w:r>
      <w:r w:rsidRPr="006F3750">
        <w:rPr>
          <w:rFonts w:cs="Times New Roman"/>
          <w:szCs w:val="24"/>
        </w:rPr>
        <w:t>Ukandu John Ugochukwu,</w:t>
      </w:r>
      <w:r>
        <w:rPr>
          <w:rFonts w:cs="Times New Roman"/>
          <w:bCs/>
          <w:szCs w:val="24"/>
        </w:rPr>
        <w:t xml:space="preserve"> a </w:t>
      </w:r>
      <w:r w:rsidRPr="006F3750">
        <w:rPr>
          <w:rFonts w:cs="Times New Roman"/>
          <w:bCs/>
          <w:szCs w:val="24"/>
        </w:rPr>
        <w:t>student at Marist International University College,  Constituent College of</w:t>
      </w:r>
      <w:r>
        <w:rPr>
          <w:rFonts w:cs="Times New Roman"/>
          <w:bCs/>
          <w:szCs w:val="24"/>
        </w:rPr>
        <w:t xml:space="preserve"> t</w:t>
      </w:r>
      <w:r w:rsidRPr="006F3750">
        <w:rPr>
          <w:rFonts w:cs="Times New Roman"/>
          <w:bCs/>
          <w:szCs w:val="24"/>
        </w:rPr>
        <w:t xml:space="preserve">he Catholic University of Eastern Africa (CUEA). I am carrying out a study </w:t>
      </w:r>
      <w:r>
        <w:rPr>
          <w:rFonts w:cs="Times New Roman"/>
          <w:bCs/>
          <w:szCs w:val="24"/>
        </w:rPr>
        <w:t xml:space="preserve">to </w:t>
      </w:r>
      <w:r w:rsidRPr="00281EA3">
        <w:rPr>
          <w:rFonts w:cs="Times New Roman"/>
          <w:b/>
          <w:szCs w:val="24"/>
        </w:rPr>
        <w:t>Investigate</w:t>
      </w:r>
      <w:r w:rsidRPr="00C65956">
        <w:rPr>
          <w:rFonts w:cs="Times New Roman"/>
          <w:b/>
          <w:szCs w:val="24"/>
        </w:rPr>
        <w:t>School Environmental</w:t>
      </w:r>
      <w:r w:rsidRPr="006F3750">
        <w:rPr>
          <w:rFonts w:cs="Times New Roman"/>
          <w:b/>
          <w:szCs w:val="24"/>
        </w:rPr>
        <w:t>Fa</w:t>
      </w:r>
      <w:r w:rsidRPr="006F3750">
        <w:rPr>
          <w:rFonts w:cs="Times New Roman"/>
          <w:b/>
          <w:bCs/>
          <w:szCs w:val="24"/>
        </w:rPr>
        <w:t xml:space="preserve">ctors </w:t>
      </w:r>
      <w:r>
        <w:rPr>
          <w:rFonts w:cs="Times New Roman"/>
          <w:b/>
          <w:bCs/>
          <w:szCs w:val="24"/>
        </w:rPr>
        <w:t>I</w:t>
      </w:r>
      <w:r w:rsidRPr="006F3750">
        <w:rPr>
          <w:rFonts w:cs="Times New Roman"/>
          <w:b/>
          <w:bCs/>
          <w:szCs w:val="24"/>
        </w:rPr>
        <w:t xml:space="preserve">nfluencing the </w:t>
      </w:r>
      <w:r>
        <w:rPr>
          <w:rFonts w:cs="Times New Roman"/>
          <w:b/>
          <w:bCs/>
          <w:szCs w:val="24"/>
        </w:rPr>
        <w:t>P</w:t>
      </w:r>
      <w:r w:rsidRPr="006F3750">
        <w:rPr>
          <w:rFonts w:cs="Times New Roman"/>
          <w:b/>
          <w:bCs/>
          <w:szCs w:val="24"/>
        </w:rPr>
        <w:t xml:space="preserve">erformance of </w:t>
      </w:r>
      <w:r>
        <w:rPr>
          <w:rFonts w:cs="Times New Roman"/>
          <w:b/>
          <w:bCs/>
          <w:szCs w:val="24"/>
        </w:rPr>
        <w:t>S</w:t>
      </w:r>
      <w:r w:rsidRPr="006F3750">
        <w:rPr>
          <w:rFonts w:cs="Times New Roman"/>
          <w:b/>
          <w:bCs/>
          <w:szCs w:val="24"/>
        </w:rPr>
        <w:t xml:space="preserve">tudents in Chemistry in </w:t>
      </w:r>
      <w:r>
        <w:rPr>
          <w:rFonts w:cs="Times New Roman"/>
          <w:b/>
          <w:bCs/>
          <w:szCs w:val="24"/>
        </w:rPr>
        <w:t>P</w:t>
      </w:r>
      <w:r w:rsidRPr="006F3750">
        <w:rPr>
          <w:rFonts w:cs="Times New Roman"/>
          <w:b/>
          <w:bCs/>
          <w:szCs w:val="24"/>
        </w:rPr>
        <w:t xml:space="preserve">ublic </w:t>
      </w:r>
      <w:r>
        <w:rPr>
          <w:rFonts w:cs="Times New Roman"/>
          <w:b/>
          <w:bCs/>
          <w:szCs w:val="24"/>
        </w:rPr>
        <w:t>S</w:t>
      </w:r>
      <w:r w:rsidRPr="006F3750">
        <w:rPr>
          <w:rFonts w:cs="Times New Roman"/>
          <w:b/>
          <w:bCs/>
          <w:szCs w:val="24"/>
        </w:rPr>
        <w:t xml:space="preserve">econdary </w:t>
      </w:r>
      <w:r>
        <w:rPr>
          <w:rFonts w:cs="Times New Roman"/>
          <w:b/>
          <w:bCs/>
          <w:szCs w:val="24"/>
        </w:rPr>
        <w:t>S</w:t>
      </w:r>
      <w:r w:rsidRPr="006F3750">
        <w:rPr>
          <w:rFonts w:cs="Times New Roman"/>
          <w:b/>
          <w:bCs/>
          <w:szCs w:val="24"/>
        </w:rPr>
        <w:t>chools in Dagoretti South Constituency, Nairobi</w:t>
      </w:r>
      <w:r w:rsidRPr="006F3750">
        <w:rPr>
          <w:rFonts w:cs="Times New Roman"/>
          <w:szCs w:val="24"/>
        </w:rPr>
        <w:t>.</w:t>
      </w:r>
    </w:p>
    <w:p w:rsidR="00594A58" w:rsidRDefault="00594A58" w:rsidP="00594A58">
      <w:pPr>
        <w:spacing w:line="360" w:lineRule="auto"/>
        <w:rPr>
          <w:rFonts w:cs="Times New Roman"/>
          <w:szCs w:val="24"/>
        </w:rPr>
      </w:pPr>
      <w:r w:rsidRPr="006F3750">
        <w:rPr>
          <w:rFonts w:cs="Times New Roman"/>
          <w:szCs w:val="24"/>
        </w:rPr>
        <w:t xml:space="preserve"> This study is one of the requirements for the award of the Degree of Bachelor of Education. You are kindly requested to respond honestly to all questions and be assured that your information will not be disclosed to anybody and will be held with Confidentiality. </w:t>
      </w:r>
    </w:p>
    <w:p w:rsidR="00594A58" w:rsidRPr="006F3750" w:rsidRDefault="00594A58" w:rsidP="00594A58">
      <w:pPr>
        <w:spacing w:line="360" w:lineRule="auto"/>
        <w:rPr>
          <w:rFonts w:cs="Times New Roman"/>
          <w:szCs w:val="24"/>
        </w:rPr>
      </w:pPr>
      <w:r w:rsidRPr="006F3750">
        <w:rPr>
          <w:rFonts w:cs="Times New Roman"/>
          <w:szCs w:val="24"/>
        </w:rPr>
        <w:t>You do not need to write your name(s) or any other personal and private details anywhere on this</w:t>
      </w:r>
      <w:r>
        <w:rPr>
          <w:rFonts w:cs="Times New Roman"/>
          <w:szCs w:val="24"/>
        </w:rPr>
        <w:t xml:space="preserve"> q</w:t>
      </w:r>
      <w:r w:rsidRPr="006F3750">
        <w:rPr>
          <w:rFonts w:cs="Times New Roman"/>
          <w:szCs w:val="24"/>
        </w:rPr>
        <w:t>uestionnaire. Your cooperation in answering this questionnaire will be greatly appreciated</w:t>
      </w:r>
      <w:r w:rsidRPr="006F3750">
        <w:rPr>
          <w:rFonts w:cs="Times New Roman"/>
          <w:bCs/>
          <w:szCs w:val="24"/>
        </w:rPr>
        <w:t>.</w:t>
      </w:r>
    </w:p>
    <w:p w:rsidR="00594A58" w:rsidRPr="006F3750" w:rsidRDefault="00594A58" w:rsidP="00594A58">
      <w:pPr>
        <w:spacing w:line="360" w:lineRule="auto"/>
        <w:rPr>
          <w:rFonts w:cs="Times New Roman"/>
          <w:bCs/>
          <w:szCs w:val="24"/>
        </w:rPr>
      </w:pPr>
      <w:r w:rsidRPr="006F3750">
        <w:rPr>
          <w:rFonts w:cs="Times New Roman"/>
          <w:bCs/>
          <w:szCs w:val="24"/>
        </w:rPr>
        <w:t>Yours faithfully</w:t>
      </w:r>
      <w:r>
        <w:rPr>
          <w:rFonts w:cs="Times New Roman"/>
          <w:bCs/>
          <w:szCs w:val="24"/>
        </w:rPr>
        <w:t>,</w:t>
      </w:r>
    </w:p>
    <w:p w:rsidR="00594A58" w:rsidRDefault="00594A58" w:rsidP="00594A58">
      <w:pPr>
        <w:spacing w:line="360" w:lineRule="auto"/>
        <w:rPr>
          <w:rFonts w:cs="Times New Roman"/>
          <w:szCs w:val="24"/>
        </w:rPr>
      </w:pPr>
      <w:r w:rsidRPr="006F3750">
        <w:rPr>
          <w:rFonts w:cs="Times New Roman"/>
          <w:szCs w:val="24"/>
        </w:rPr>
        <w:t>Ukandu John Ugochukwu</w:t>
      </w:r>
    </w:p>
    <w:p w:rsidR="00594A58" w:rsidRDefault="00594A58" w:rsidP="00AE1175">
      <w:pPr>
        <w:spacing w:line="360" w:lineRule="auto"/>
        <w:rPr>
          <w:rFonts w:cs="Times New Roman"/>
          <w:bCs/>
          <w:szCs w:val="24"/>
        </w:rPr>
      </w:pPr>
      <w:r w:rsidRPr="006F3750">
        <w:rPr>
          <w:rFonts w:cs="Times New Roman"/>
          <w:bCs/>
          <w:szCs w:val="24"/>
        </w:rPr>
        <w:t xml:space="preserve"> (</w:t>
      </w:r>
      <w:r w:rsidRPr="006F3750">
        <w:rPr>
          <w:rFonts w:cs="Times New Roman"/>
          <w:szCs w:val="24"/>
        </w:rPr>
        <w:t>B. Ed/533/19/20</w:t>
      </w:r>
      <w:r w:rsidRPr="006F3750">
        <w:rPr>
          <w:rFonts w:cs="Times New Roman"/>
          <w:bCs/>
          <w:szCs w:val="24"/>
        </w:rPr>
        <w:t xml:space="preserve">) </w:t>
      </w:r>
    </w:p>
    <w:p w:rsidR="00E72909" w:rsidRDefault="00E72909" w:rsidP="00AE1175">
      <w:pPr>
        <w:spacing w:line="360" w:lineRule="auto"/>
        <w:rPr>
          <w:rFonts w:cs="Times New Roman"/>
          <w:bCs/>
          <w:szCs w:val="24"/>
        </w:rPr>
      </w:pPr>
    </w:p>
    <w:p w:rsidR="00E72909" w:rsidRDefault="00E72909" w:rsidP="00AE1175">
      <w:pPr>
        <w:spacing w:line="360" w:lineRule="auto"/>
        <w:rPr>
          <w:rFonts w:cs="Times New Roman"/>
          <w:bCs/>
          <w:szCs w:val="24"/>
        </w:rPr>
      </w:pPr>
    </w:p>
    <w:p w:rsidR="00E72909" w:rsidRDefault="00E72909" w:rsidP="00AE1175">
      <w:pPr>
        <w:spacing w:line="360" w:lineRule="auto"/>
        <w:rPr>
          <w:rFonts w:cs="Times New Roman"/>
          <w:bCs/>
          <w:szCs w:val="24"/>
        </w:rPr>
      </w:pPr>
    </w:p>
    <w:p w:rsidR="00E72909" w:rsidRDefault="00E72909" w:rsidP="00AE1175">
      <w:pPr>
        <w:spacing w:line="360" w:lineRule="auto"/>
        <w:rPr>
          <w:rFonts w:cs="Times New Roman"/>
          <w:bCs/>
          <w:szCs w:val="24"/>
        </w:rPr>
      </w:pPr>
    </w:p>
    <w:p w:rsidR="00E72909" w:rsidRPr="00AE1175" w:rsidRDefault="00E72909" w:rsidP="00AE1175">
      <w:pPr>
        <w:spacing w:line="360" w:lineRule="auto"/>
        <w:rPr>
          <w:rFonts w:cs="Times New Roman"/>
          <w:b/>
          <w:szCs w:val="24"/>
        </w:rPr>
      </w:pPr>
    </w:p>
    <w:p w:rsidR="00594A58" w:rsidRPr="006F3750" w:rsidRDefault="00594A58" w:rsidP="00594A58">
      <w:pPr>
        <w:rPr>
          <w:rFonts w:cs="Times New Roman"/>
          <w:b/>
          <w:bCs/>
          <w:szCs w:val="24"/>
        </w:rPr>
      </w:pPr>
      <w:r w:rsidRPr="006F3750">
        <w:rPr>
          <w:rFonts w:cs="Times New Roman"/>
          <w:b/>
          <w:bCs/>
          <w:szCs w:val="24"/>
        </w:rPr>
        <w:t>SECTION A: DEMOGRAPHIC INFORMATION</w:t>
      </w:r>
    </w:p>
    <w:p w:rsidR="00594A58" w:rsidRPr="006F3750" w:rsidRDefault="00594A58" w:rsidP="00594A58">
      <w:pPr>
        <w:rPr>
          <w:rFonts w:cs="Times New Roman"/>
          <w:b/>
          <w:bCs/>
          <w:szCs w:val="24"/>
        </w:rPr>
      </w:pPr>
      <w:r w:rsidRPr="006F3750">
        <w:rPr>
          <w:rFonts w:cs="Times New Roman"/>
          <w:b/>
          <w:bCs/>
          <w:szCs w:val="24"/>
        </w:rPr>
        <w:t xml:space="preserve">Instructions: </w:t>
      </w:r>
    </w:p>
    <w:p w:rsidR="00594A58" w:rsidRPr="006F3750" w:rsidRDefault="00594A58" w:rsidP="00594A58">
      <w:pPr>
        <w:pStyle w:val="ListParagraph"/>
        <w:ind w:left="1080"/>
        <w:rPr>
          <w:rFonts w:cs="Times New Roman"/>
          <w:szCs w:val="24"/>
        </w:rPr>
      </w:pPr>
      <w:r w:rsidRPr="006F3750">
        <w:rPr>
          <w:rFonts w:cs="Times New Roman"/>
          <w:szCs w:val="24"/>
        </w:rPr>
        <w:t xml:space="preserve">Respond by putting (√) as appropriate </w:t>
      </w:r>
    </w:p>
    <w:p w:rsidR="00594A58" w:rsidRPr="006F3750" w:rsidRDefault="00594A58" w:rsidP="00594A58">
      <w:pPr>
        <w:pStyle w:val="ListParagraph"/>
        <w:numPr>
          <w:ilvl w:val="0"/>
          <w:numId w:val="35"/>
        </w:numPr>
        <w:rPr>
          <w:rFonts w:cs="Times New Roman"/>
          <w:szCs w:val="24"/>
        </w:rPr>
      </w:pPr>
      <w:r w:rsidRPr="006F3750">
        <w:rPr>
          <w:rFonts w:cs="Times New Roman"/>
          <w:szCs w:val="24"/>
        </w:rPr>
        <w:t>Gender: (a) Male (   )      (b) Female (   )</w:t>
      </w:r>
    </w:p>
    <w:p w:rsidR="00594A58" w:rsidRPr="006F3750" w:rsidRDefault="00594A58" w:rsidP="00594A58">
      <w:pPr>
        <w:pStyle w:val="ListParagraph"/>
        <w:numPr>
          <w:ilvl w:val="0"/>
          <w:numId w:val="35"/>
        </w:numPr>
        <w:rPr>
          <w:rFonts w:cs="Times New Roman"/>
          <w:szCs w:val="24"/>
        </w:rPr>
      </w:pPr>
      <w:r w:rsidRPr="006F3750">
        <w:rPr>
          <w:rFonts w:cs="Times New Roman"/>
          <w:szCs w:val="24"/>
        </w:rPr>
        <w:t>Age: (a) below 14 years ( )  (b) 15-18 years</w:t>
      </w:r>
      <w:r>
        <w:rPr>
          <w:rFonts w:cs="Times New Roman"/>
          <w:szCs w:val="24"/>
        </w:rPr>
        <w:t xml:space="preserve"> (  )</w:t>
      </w:r>
      <w:r w:rsidRPr="006F3750">
        <w:rPr>
          <w:rFonts w:cs="Times New Roman"/>
          <w:szCs w:val="24"/>
        </w:rPr>
        <w:t xml:space="preserve"> (c) Above 18 (   )</w:t>
      </w:r>
    </w:p>
    <w:p w:rsidR="00594A58" w:rsidRPr="006F3750" w:rsidRDefault="00594A58" w:rsidP="00594A58">
      <w:pPr>
        <w:pStyle w:val="ListParagraph"/>
        <w:numPr>
          <w:ilvl w:val="0"/>
          <w:numId w:val="35"/>
        </w:numPr>
        <w:rPr>
          <w:rFonts w:cs="Times New Roman"/>
          <w:szCs w:val="24"/>
        </w:rPr>
      </w:pPr>
      <w:r w:rsidRPr="006F3750">
        <w:rPr>
          <w:rFonts w:cs="Times New Roman"/>
          <w:szCs w:val="24"/>
        </w:rPr>
        <w:t>Class: (a) Form 3 (  ) (b) Form 4 (   )</w:t>
      </w:r>
    </w:p>
    <w:p w:rsidR="00594A58" w:rsidRPr="006F3750" w:rsidRDefault="00594A58" w:rsidP="00594A58">
      <w:pPr>
        <w:pStyle w:val="ListParagraph"/>
        <w:numPr>
          <w:ilvl w:val="0"/>
          <w:numId w:val="35"/>
        </w:numPr>
        <w:rPr>
          <w:rFonts w:cs="Times New Roman"/>
          <w:szCs w:val="24"/>
        </w:rPr>
      </w:pPr>
      <w:r w:rsidRPr="006F3750">
        <w:rPr>
          <w:rFonts w:cs="Times New Roman"/>
          <w:szCs w:val="24"/>
        </w:rPr>
        <w:t xml:space="preserve">Status of the School: (a) Mixed (  ) (b) Girls (   ) (c) Boys (   ) </w:t>
      </w:r>
    </w:p>
    <w:p w:rsidR="00594A58" w:rsidRPr="006F3750" w:rsidRDefault="00594A58" w:rsidP="00594A58">
      <w:pPr>
        <w:rPr>
          <w:rFonts w:cs="Times New Roman"/>
          <w:b/>
          <w:bCs/>
          <w:szCs w:val="24"/>
        </w:rPr>
      </w:pPr>
      <w:r w:rsidRPr="006F3750">
        <w:rPr>
          <w:rFonts w:cs="Times New Roman"/>
          <w:b/>
          <w:bCs/>
          <w:szCs w:val="24"/>
        </w:rPr>
        <w:t>SECTION B: Factual information on the availability of adequate teaching and learning resources in Chemistry</w:t>
      </w:r>
    </w:p>
    <w:p w:rsidR="00594A58" w:rsidRPr="00411BA5" w:rsidRDefault="00594A58" w:rsidP="00594A58">
      <w:pPr>
        <w:rPr>
          <w:rFonts w:cs="Times New Roman"/>
          <w:szCs w:val="24"/>
        </w:rPr>
      </w:pPr>
      <w:r w:rsidRPr="006F3750">
        <w:rPr>
          <w:rFonts w:cs="Times New Roman"/>
          <w:szCs w:val="24"/>
        </w:rPr>
        <w:t>Please rate the following statements using the key below. Tick (√) as appropriate: Strongly Agree (SA); Agree (A); Undecided (UD); Disagree (D); Strongly Disagree (SD)</w:t>
      </w:r>
    </w:p>
    <w:tbl>
      <w:tblPr>
        <w:tblStyle w:val="TableGrid"/>
        <w:tblW w:w="9720" w:type="dxa"/>
        <w:tblInd w:w="-185" w:type="dxa"/>
        <w:tblLook w:val="04A0"/>
      </w:tblPr>
      <w:tblGrid>
        <w:gridCol w:w="559"/>
        <w:gridCol w:w="6169"/>
        <w:gridCol w:w="622"/>
        <w:gridCol w:w="612"/>
        <w:gridCol w:w="624"/>
        <w:gridCol w:w="612"/>
        <w:gridCol w:w="522"/>
      </w:tblGrid>
      <w:tr w:rsidR="00594A58" w:rsidRPr="006F3750" w:rsidTr="009C6E42">
        <w:trPr>
          <w:trHeight w:val="665"/>
        </w:trPr>
        <w:tc>
          <w:tcPr>
            <w:tcW w:w="321" w:type="dxa"/>
          </w:tcPr>
          <w:p w:rsidR="00594A58" w:rsidRPr="006F3750" w:rsidRDefault="00594A58" w:rsidP="009C6E42">
            <w:pPr>
              <w:spacing w:line="276" w:lineRule="auto"/>
              <w:rPr>
                <w:rFonts w:cs="Times New Roman"/>
                <w:b/>
                <w:bCs/>
                <w:szCs w:val="24"/>
              </w:rPr>
            </w:pPr>
            <w:r w:rsidRPr="006F3750">
              <w:rPr>
                <w:rFonts w:cs="Times New Roman"/>
                <w:b/>
                <w:bCs/>
                <w:szCs w:val="24"/>
              </w:rPr>
              <w:t>S/N</w:t>
            </w:r>
          </w:p>
        </w:tc>
        <w:tc>
          <w:tcPr>
            <w:tcW w:w="6375" w:type="dxa"/>
          </w:tcPr>
          <w:p w:rsidR="00594A58" w:rsidRPr="006F3750" w:rsidRDefault="00594A58" w:rsidP="009C6E42">
            <w:pPr>
              <w:spacing w:line="276" w:lineRule="auto"/>
              <w:rPr>
                <w:rFonts w:cs="Times New Roman"/>
                <w:b/>
                <w:bCs/>
                <w:szCs w:val="24"/>
              </w:rPr>
            </w:pPr>
            <w:r w:rsidRPr="006F3750">
              <w:rPr>
                <w:rFonts w:cs="Times New Roman"/>
                <w:b/>
                <w:bCs/>
                <w:szCs w:val="24"/>
              </w:rPr>
              <w:t xml:space="preserve">                                     Statements</w:t>
            </w:r>
          </w:p>
        </w:tc>
        <w:tc>
          <w:tcPr>
            <w:tcW w:w="627"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spacing w:line="276" w:lineRule="auto"/>
              <w:rPr>
                <w:rFonts w:cs="Times New Roman"/>
                <w:b/>
                <w:bCs/>
                <w:szCs w:val="24"/>
              </w:rPr>
            </w:pPr>
            <w:r w:rsidRPr="006F3750">
              <w:rPr>
                <w:rFonts w:cs="Times New Roman"/>
                <w:b/>
                <w:bCs/>
                <w:szCs w:val="24"/>
              </w:rPr>
              <w:t>1</w:t>
            </w:r>
          </w:p>
        </w:tc>
        <w:tc>
          <w:tcPr>
            <w:tcW w:w="623"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spacing w:line="276" w:lineRule="auto"/>
              <w:rPr>
                <w:rFonts w:cs="Times New Roman"/>
                <w:b/>
                <w:bCs/>
                <w:szCs w:val="24"/>
              </w:rPr>
            </w:pPr>
            <w:r w:rsidRPr="006F3750">
              <w:rPr>
                <w:rFonts w:cs="Times New Roman"/>
                <w:b/>
                <w:bCs/>
                <w:szCs w:val="24"/>
              </w:rPr>
              <w:t>2</w:t>
            </w:r>
          </w:p>
        </w:tc>
        <w:tc>
          <w:tcPr>
            <w:tcW w:w="628"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spacing w:line="276" w:lineRule="auto"/>
              <w:rPr>
                <w:rFonts w:cs="Times New Roman"/>
                <w:b/>
                <w:bCs/>
                <w:szCs w:val="24"/>
              </w:rPr>
            </w:pPr>
            <w:r w:rsidRPr="006F3750">
              <w:rPr>
                <w:rFonts w:cs="Times New Roman"/>
                <w:b/>
                <w:bCs/>
                <w:szCs w:val="24"/>
              </w:rPr>
              <w:t>3</w:t>
            </w:r>
          </w:p>
        </w:tc>
        <w:tc>
          <w:tcPr>
            <w:tcW w:w="623"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spacing w:line="276" w:lineRule="auto"/>
              <w:rPr>
                <w:rFonts w:cs="Times New Roman"/>
                <w:b/>
                <w:bCs/>
                <w:szCs w:val="24"/>
              </w:rPr>
            </w:pPr>
            <w:r w:rsidRPr="006F3750">
              <w:rPr>
                <w:rFonts w:cs="Times New Roman"/>
                <w:b/>
                <w:bCs/>
                <w:szCs w:val="24"/>
              </w:rPr>
              <w:t>4</w:t>
            </w:r>
          </w:p>
        </w:tc>
        <w:tc>
          <w:tcPr>
            <w:tcW w:w="523"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spacing w:line="276" w:lineRule="auto"/>
              <w:rPr>
                <w:rFonts w:cs="Times New Roman"/>
                <w:b/>
                <w:bCs/>
                <w:szCs w:val="24"/>
              </w:rPr>
            </w:pPr>
            <w:r w:rsidRPr="006F3750">
              <w:rPr>
                <w:rFonts w:cs="Times New Roman"/>
                <w:b/>
                <w:bCs/>
                <w:szCs w:val="24"/>
              </w:rPr>
              <w:t>5</w:t>
            </w: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5</w:t>
            </w:r>
          </w:p>
        </w:tc>
        <w:tc>
          <w:tcPr>
            <w:tcW w:w="6375" w:type="dxa"/>
          </w:tcPr>
          <w:p w:rsidR="00594A58" w:rsidRPr="006F3750" w:rsidRDefault="00594A58" w:rsidP="009C6E42">
            <w:pPr>
              <w:rPr>
                <w:rFonts w:cs="Times New Roman"/>
                <w:szCs w:val="24"/>
              </w:rPr>
            </w:pPr>
            <w:r w:rsidRPr="006F3750">
              <w:rPr>
                <w:rFonts w:cs="Times New Roman"/>
                <w:szCs w:val="24"/>
              </w:rPr>
              <w:t>Our school has a well-equipped Chemistry laboratory</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6</w:t>
            </w:r>
          </w:p>
        </w:tc>
        <w:tc>
          <w:tcPr>
            <w:tcW w:w="6375" w:type="dxa"/>
          </w:tcPr>
          <w:p w:rsidR="00594A58" w:rsidRPr="006F3750" w:rsidRDefault="00594A58" w:rsidP="009C6E42">
            <w:pPr>
              <w:rPr>
                <w:rFonts w:cs="Times New Roman"/>
                <w:szCs w:val="24"/>
              </w:rPr>
            </w:pPr>
            <w:r w:rsidRPr="006F3750">
              <w:rPr>
                <w:rFonts w:cs="Times New Roman"/>
                <w:szCs w:val="24"/>
              </w:rPr>
              <w:t>Our school conducts Chemistry practicals regularly</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7</w:t>
            </w:r>
          </w:p>
        </w:tc>
        <w:tc>
          <w:tcPr>
            <w:tcW w:w="6375" w:type="dxa"/>
          </w:tcPr>
          <w:p w:rsidR="00594A58" w:rsidRPr="006F3750" w:rsidRDefault="00594A58" w:rsidP="009C6E42">
            <w:pPr>
              <w:rPr>
                <w:rFonts w:cs="Times New Roman"/>
                <w:szCs w:val="24"/>
              </w:rPr>
            </w:pPr>
            <w:r w:rsidRPr="006F3750">
              <w:rPr>
                <w:rFonts w:cs="Times New Roman"/>
                <w:szCs w:val="24"/>
              </w:rPr>
              <w:t xml:space="preserve">Students are allowed to handle Chemistry practicals on their own under the supervision of the lab technician </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lastRenderedPageBreak/>
              <w:t>8</w:t>
            </w:r>
          </w:p>
        </w:tc>
        <w:tc>
          <w:tcPr>
            <w:tcW w:w="6375" w:type="dxa"/>
          </w:tcPr>
          <w:p w:rsidR="00594A58" w:rsidRPr="006F3750" w:rsidRDefault="00594A58" w:rsidP="009C6E42">
            <w:pPr>
              <w:rPr>
                <w:rFonts w:cs="Times New Roman"/>
                <w:szCs w:val="24"/>
              </w:rPr>
            </w:pPr>
            <w:r w:rsidRPr="006F3750">
              <w:rPr>
                <w:rFonts w:cs="Times New Roman"/>
                <w:szCs w:val="24"/>
              </w:rPr>
              <w:t xml:space="preserve">Our Chemistry teacher uses </w:t>
            </w:r>
            <w:r w:rsidRPr="006F3750">
              <w:rPr>
                <w:rFonts w:cs="Times New Roman"/>
                <w:b/>
                <w:bCs/>
                <w:szCs w:val="24"/>
              </w:rPr>
              <w:t>improvisation</w:t>
            </w:r>
            <w:r w:rsidRPr="006F3750">
              <w:rPr>
                <w:rFonts w:cs="Times New Roman"/>
                <w:szCs w:val="24"/>
              </w:rPr>
              <w:t xml:space="preserve"> when teaching aids are not available</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9</w:t>
            </w:r>
          </w:p>
        </w:tc>
        <w:tc>
          <w:tcPr>
            <w:tcW w:w="6375" w:type="dxa"/>
          </w:tcPr>
          <w:p w:rsidR="00594A58" w:rsidRPr="006F3750" w:rsidRDefault="00594A58" w:rsidP="009C6E42">
            <w:pPr>
              <w:rPr>
                <w:rFonts w:cs="Times New Roman"/>
                <w:szCs w:val="24"/>
              </w:rPr>
            </w:pPr>
            <w:r w:rsidRPr="006F3750">
              <w:rPr>
                <w:rFonts w:cs="Times New Roman"/>
                <w:szCs w:val="24"/>
              </w:rPr>
              <w:t>Our Chemistry teacher uses teaching aids such as models, charts, and diagrams during Chemistry lessons</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10</w:t>
            </w:r>
          </w:p>
        </w:tc>
        <w:tc>
          <w:tcPr>
            <w:tcW w:w="6375" w:type="dxa"/>
          </w:tcPr>
          <w:p w:rsidR="00594A58" w:rsidRPr="006F3750" w:rsidRDefault="00594A58" w:rsidP="009C6E42">
            <w:pPr>
              <w:rPr>
                <w:rFonts w:cs="Times New Roman"/>
                <w:szCs w:val="24"/>
              </w:rPr>
            </w:pPr>
            <w:r w:rsidRPr="006F3750">
              <w:rPr>
                <w:rFonts w:cs="Times New Roman"/>
                <w:szCs w:val="24"/>
              </w:rPr>
              <w:t>Our school library is equipped with enough Chemistry textbooks</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bl>
    <w:p w:rsidR="00594A58" w:rsidRPr="006F3750" w:rsidRDefault="00594A58" w:rsidP="00594A58">
      <w:pPr>
        <w:rPr>
          <w:rFonts w:cs="Times New Roman"/>
          <w:b/>
          <w:bCs/>
          <w:i/>
          <w:iCs/>
          <w:szCs w:val="24"/>
        </w:rPr>
      </w:pPr>
      <w:r w:rsidRPr="006F3750">
        <w:rPr>
          <w:rFonts w:cs="Times New Roman"/>
          <w:b/>
          <w:bCs/>
          <w:i/>
          <w:iCs/>
          <w:szCs w:val="24"/>
        </w:rPr>
        <w:t xml:space="preserve">Improvisation </w:t>
      </w:r>
      <w:r w:rsidRPr="006F3750">
        <w:rPr>
          <w:rFonts w:cs="Times New Roman"/>
          <w:i/>
          <w:iCs/>
          <w:szCs w:val="24"/>
        </w:rPr>
        <w:t xml:space="preserve">is a situation where a teacher uses alternatives to the laboratory apparatus when the standard apparatus is not available or adequate. </w:t>
      </w:r>
    </w:p>
    <w:p w:rsidR="00594A58" w:rsidRPr="006F3750" w:rsidRDefault="00594A58" w:rsidP="00594A58">
      <w:pPr>
        <w:rPr>
          <w:rFonts w:cs="Times New Roman"/>
          <w:b/>
          <w:bCs/>
          <w:szCs w:val="24"/>
        </w:rPr>
      </w:pPr>
      <w:r w:rsidRPr="006F3750">
        <w:rPr>
          <w:rFonts w:cs="Times New Roman"/>
          <w:b/>
          <w:bCs/>
          <w:szCs w:val="24"/>
        </w:rPr>
        <w:t>SECTION C: Extent different teaching and learning methodologies influenced Chemistry lessons in schools.</w:t>
      </w:r>
    </w:p>
    <w:p w:rsidR="00594A58" w:rsidRDefault="00594A58" w:rsidP="00594A58">
      <w:pPr>
        <w:rPr>
          <w:rFonts w:cs="Times New Roman"/>
          <w:b/>
          <w:bCs/>
          <w:szCs w:val="24"/>
        </w:rPr>
      </w:pPr>
      <w:r w:rsidRPr="00394CD4">
        <w:rPr>
          <w:rFonts w:cs="Times New Roman"/>
          <w:szCs w:val="24"/>
        </w:rPr>
        <w:t>Please rate the following statements using the key below. Tick (√) as appropriate:</w:t>
      </w:r>
    </w:p>
    <w:p w:rsidR="00594A58" w:rsidRPr="00027B1E" w:rsidRDefault="00594A58" w:rsidP="00594A58">
      <w:pPr>
        <w:rPr>
          <w:rFonts w:cs="Times New Roman"/>
          <w:b/>
          <w:bCs/>
          <w:szCs w:val="24"/>
        </w:rPr>
      </w:pPr>
      <w:r w:rsidRPr="00027B1E">
        <w:rPr>
          <w:rFonts w:cs="Times New Roman"/>
          <w:b/>
          <w:bCs/>
          <w:szCs w:val="24"/>
        </w:rPr>
        <w:t>SA = Strongly agree.  2. A = Agree.  3. UD = Undecided. 4.  D = Disagree.  5. SD = Strongly disagree.</w:t>
      </w:r>
    </w:p>
    <w:tbl>
      <w:tblPr>
        <w:tblStyle w:val="TableGrid"/>
        <w:tblW w:w="9810" w:type="dxa"/>
        <w:tblInd w:w="-185" w:type="dxa"/>
        <w:tblLayout w:type="fixed"/>
        <w:tblLook w:val="04A0"/>
      </w:tblPr>
      <w:tblGrid>
        <w:gridCol w:w="630"/>
        <w:gridCol w:w="6120"/>
        <w:gridCol w:w="630"/>
        <w:gridCol w:w="540"/>
        <w:gridCol w:w="630"/>
        <w:gridCol w:w="630"/>
        <w:gridCol w:w="630"/>
      </w:tblGrid>
      <w:tr w:rsidR="00594A58" w:rsidRPr="006F3750" w:rsidTr="009C6E42">
        <w:trPr>
          <w:trHeight w:val="908"/>
        </w:trPr>
        <w:tc>
          <w:tcPr>
            <w:tcW w:w="630" w:type="dxa"/>
          </w:tcPr>
          <w:p w:rsidR="00594A58" w:rsidRPr="006F3750" w:rsidRDefault="00594A58" w:rsidP="009C6E42">
            <w:pPr>
              <w:rPr>
                <w:rFonts w:cs="Times New Roman"/>
                <w:szCs w:val="24"/>
              </w:rPr>
            </w:pPr>
            <w:r w:rsidRPr="006F3750">
              <w:rPr>
                <w:rFonts w:cs="Times New Roman"/>
                <w:b/>
                <w:bCs/>
                <w:szCs w:val="24"/>
              </w:rPr>
              <w:t>S/N</w:t>
            </w:r>
          </w:p>
        </w:tc>
        <w:tc>
          <w:tcPr>
            <w:tcW w:w="6120" w:type="dxa"/>
          </w:tcPr>
          <w:p w:rsidR="00594A58" w:rsidRPr="006F3750" w:rsidRDefault="00594A58" w:rsidP="009C6E42">
            <w:pPr>
              <w:rPr>
                <w:rFonts w:cs="Times New Roman"/>
                <w:szCs w:val="24"/>
              </w:rPr>
            </w:pPr>
            <w:r w:rsidRPr="006F3750">
              <w:rPr>
                <w:rFonts w:cs="Times New Roman"/>
                <w:b/>
                <w:bCs/>
                <w:szCs w:val="24"/>
              </w:rPr>
              <w:t xml:space="preserve">                                    Statements</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rPr>
                <w:rFonts w:cs="Times New Roman"/>
                <w:szCs w:val="24"/>
              </w:rPr>
            </w:pPr>
            <w:r w:rsidRPr="006F3750">
              <w:rPr>
                <w:rFonts w:cs="Times New Roman"/>
                <w:b/>
                <w:bCs/>
                <w:szCs w:val="24"/>
              </w:rPr>
              <w:t>1</w:t>
            </w:r>
          </w:p>
        </w:tc>
        <w:tc>
          <w:tcPr>
            <w:tcW w:w="540"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rPr>
                <w:rFonts w:cs="Times New Roman"/>
                <w:szCs w:val="24"/>
              </w:rPr>
            </w:pPr>
            <w:r w:rsidRPr="006F3750">
              <w:rPr>
                <w:rFonts w:cs="Times New Roman"/>
                <w:b/>
                <w:bCs/>
                <w:szCs w:val="24"/>
              </w:rPr>
              <w:t>2</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rPr>
                <w:rFonts w:cs="Times New Roman"/>
                <w:szCs w:val="24"/>
              </w:rPr>
            </w:pPr>
            <w:r w:rsidRPr="006F3750">
              <w:rPr>
                <w:rFonts w:cs="Times New Roman"/>
                <w:b/>
                <w:bCs/>
                <w:szCs w:val="24"/>
              </w:rPr>
              <w:t>3</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rPr>
                <w:rFonts w:cs="Times New Roman"/>
                <w:szCs w:val="24"/>
              </w:rPr>
            </w:pPr>
            <w:r w:rsidRPr="006F3750">
              <w:rPr>
                <w:rFonts w:cs="Times New Roman"/>
                <w:b/>
                <w:bCs/>
                <w:szCs w:val="24"/>
              </w:rPr>
              <w:t>4</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rPr>
                <w:rFonts w:cs="Times New Roman"/>
                <w:szCs w:val="24"/>
              </w:rPr>
            </w:pPr>
            <w:r w:rsidRPr="006F3750">
              <w:rPr>
                <w:rFonts w:cs="Times New Roman"/>
                <w:b/>
                <w:bCs/>
                <w:szCs w:val="24"/>
              </w:rPr>
              <w:t>5</w:t>
            </w: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11</w:t>
            </w:r>
          </w:p>
        </w:tc>
        <w:tc>
          <w:tcPr>
            <w:tcW w:w="6120" w:type="dxa"/>
          </w:tcPr>
          <w:p w:rsidR="00594A58" w:rsidRPr="006F3750" w:rsidRDefault="00594A58" w:rsidP="009C6E42">
            <w:pPr>
              <w:rPr>
                <w:rFonts w:cs="Times New Roman"/>
                <w:szCs w:val="24"/>
              </w:rPr>
            </w:pPr>
            <w:r w:rsidRPr="006F3750">
              <w:rPr>
                <w:rFonts w:cs="Times New Roman"/>
                <w:szCs w:val="24"/>
              </w:rPr>
              <w:t xml:space="preserve">The experimental method is regularly used by Chemistry teachers in teaching Chemistry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12</w:t>
            </w:r>
          </w:p>
        </w:tc>
        <w:tc>
          <w:tcPr>
            <w:tcW w:w="6120" w:type="dxa"/>
          </w:tcPr>
          <w:p w:rsidR="00594A58" w:rsidRPr="006F3750" w:rsidRDefault="00594A58" w:rsidP="009C6E42">
            <w:pPr>
              <w:rPr>
                <w:rFonts w:cs="Times New Roman"/>
                <w:szCs w:val="24"/>
              </w:rPr>
            </w:pPr>
            <w:r w:rsidRPr="006F3750">
              <w:rPr>
                <w:rFonts w:cs="Times New Roman"/>
                <w:szCs w:val="24"/>
              </w:rPr>
              <w:t>Our Chemistry teacher combines problem-solving methods in teaching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13</w:t>
            </w:r>
          </w:p>
        </w:tc>
        <w:tc>
          <w:tcPr>
            <w:tcW w:w="6120" w:type="dxa"/>
          </w:tcPr>
          <w:p w:rsidR="00594A58" w:rsidRPr="006F3750" w:rsidRDefault="00594A58" w:rsidP="009C6E42">
            <w:pPr>
              <w:rPr>
                <w:rFonts w:cs="Times New Roman"/>
                <w:szCs w:val="24"/>
              </w:rPr>
            </w:pPr>
            <w:r w:rsidRPr="006F3750">
              <w:rPr>
                <w:rFonts w:cs="Times New Roman"/>
                <w:szCs w:val="24"/>
              </w:rPr>
              <w:t>Our Chemistry teacher allows the student to ask questions during Chemistry lessons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4</w:t>
            </w:r>
          </w:p>
        </w:tc>
        <w:tc>
          <w:tcPr>
            <w:tcW w:w="6120" w:type="dxa"/>
          </w:tcPr>
          <w:p w:rsidR="00594A58" w:rsidRPr="006F3750" w:rsidRDefault="00594A58" w:rsidP="009C6E42">
            <w:pPr>
              <w:rPr>
                <w:rFonts w:cs="Times New Roman"/>
                <w:szCs w:val="24"/>
              </w:rPr>
            </w:pPr>
            <w:r w:rsidRPr="006F3750">
              <w:rPr>
                <w:rFonts w:cs="Times New Roman"/>
                <w:szCs w:val="24"/>
              </w:rPr>
              <w:t>Most Chemistry teachers lack mastery content of the subject</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5</w:t>
            </w:r>
          </w:p>
        </w:tc>
        <w:tc>
          <w:tcPr>
            <w:tcW w:w="6120" w:type="dxa"/>
          </w:tcPr>
          <w:p w:rsidR="00594A58" w:rsidRPr="006F3750" w:rsidRDefault="00594A58" w:rsidP="009C6E42">
            <w:pPr>
              <w:rPr>
                <w:rFonts w:cs="Times New Roman"/>
                <w:szCs w:val="24"/>
              </w:rPr>
            </w:pPr>
            <w:r w:rsidRPr="006F3750">
              <w:rPr>
                <w:rFonts w:cs="Times New Roman"/>
                <w:szCs w:val="24"/>
              </w:rPr>
              <w:t>Most Chemistry teachers use a variety of teaching methods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6</w:t>
            </w:r>
          </w:p>
        </w:tc>
        <w:tc>
          <w:tcPr>
            <w:tcW w:w="6120" w:type="dxa"/>
          </w:tcPr>
          <w:p w:rsidR="00594A58" w:rsidRPr="006F3750" w:rsidRDefault="00594A58" w:rsidP="009C6E42">
            <w:pPr>
              <w:rPr>
                <w:rFonts w:cs="Times New Roman"/>
                <w:szCs w:val="24"/>
              </w:rPr>
            </w:pPr>
            <w:r w:rsidRPr="006F3750">
              <w:rPr>
                <w:rFonts w:cs="Times New Roman"/>
                <w:szCs w:val="24"/>
              </w:rPr>
              <w:t>The methods used by our Chemistry teachers are effective</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bl>
    <w:p w:rsidR="00594A58" w:rsidRPr="006F3750" w:rsidRDefault="00594A58" w:rsidP="00594A58">
      <w:pPr>
        <w:rPr>
          <w:rFonts w:cs="Times New Roman"/>
          <w:b/>
          <w:bCs/>
          <w:szCs w:val="24"/>
        </w:rPr>
      </w:pPr>
    </w:p>
    <w:p w:rsidR="00112A74" w:rsidRDefault="00112A74" w:rsidP="00594A58">
      <w:pPr>
        <w:rPr>
          <w:rFonts w:cs="Times New Roman"/>
          <w:b/>
          <w:bCs/>
          <w:szCs w:val="24"/>
        </w:rPr>
      </w:pPr>
    </w:p>
    <w:p w:rsidR="00594A58" w:rsidRDefault="00594A58" w:rsidP="00594A58">
      <w:pPr>
        <w:rPr>
          <w:rFonts w:cs="Times New Roman"/>
          <w:b/>
          <w:bCs/>
          <w:szCs w:val="24"/>
        </w:rPr>
      </w:pPr>
      <w:r w:rsidRPr="006F3750">
        <w:rPr>
          <w:rFonts w:cs="Times New Roman"/>
          <w:b/>
          <w:bCs/>
          <w:szCs w:val="24"/>
        </w:rPr>
        <w:t>SECTION D: The attitudes of students toward Chemistry in schools.</w:t>
      </w:r>
    </w:p>
    <w:p w:rsidR="00594A58" w:rsidRPr="006F3750" w:rsidRDefault="00594A58" w:rsidP="00594A58">
      <w:pPr>
        <w:rPr>
          <w:rFonts w:cs="Times New Roman"/>
          <w:b/>
          <w:bCs/>
          <w:szCs w:val="24"/>
        </w:rPr>
      </w:pPr>
      <w:r w:rsidRPr="006F3750">
        <w:rPr>
          <w:rFonts w:cs="Times New Roman"/>
          <w:szCs w:val="24"/>
        </w:rPr>
        <w:t>Pleas</w:t>
      </w:r>
      <w:r>
        <w:rPr>
          <w:rFonts w:cs="Times New Roman"/>
          <w:szCs w:val="24"/>
        </w:rPr>
        <w:t>e put a</w:t>
      </w:r>
      <w:r w:rsidRPr="006F3750">
        <w:rPr>
          <w:rFonts w:cs="Times New Roman"/>
          <w:szCs w:val="24"/>
        </w:rPr>
        <w:t xml:space="preserve"> tick </w:t>
      </w:r>
      <w:r w:rsidRPr="006F3750">
        <w:rPr>
          <w:rFonts w:cs="Times New Roman"/>
        </w:rPr>
        <w:t>(√) as appropriate:</w:t>
      </w:r>
      <w:r w:rsidRPr="006F3750">
        <w:rPr>
          <w:rFonts w:cs="Times New Roman"/>
          <w:b/>
        </w:rPr>
        <w:t xml:space="preserve"> Strongly Agree (SA); Agree (A); Undecided (UD); Disagree (D); Strongly Disagree</w:t>
      </w:r>
      <w:r w:rsidRPr="006F3750">
        <w:rPr>
          <w:rFonts w:cs="Times New Roman"/>
          <w:b/>
          <w:bCs/>
        </w:rPr>
        <w:t xml:space="preserve"> (SD) </w:t>
      </w:r>
      <w:r w:rsidRPr="006F3750">
        <w:rPr>
          <w:rFonts w:cs="Times New Roman"/>
          <w:szCs w:val="24"/>
        </w:rPr>
        <w:t xml:space="preserve"> according to your level of agreement</w:t>
      </w:r>
      <w:r>
        <w:rPr>
          <w:rFonts w:cs="Times New Roman"/>
          <w:szCs w:val="24"/>
        </w:rPr>
        <w:t>.</w:t>
      </w:r>
    </w:p>
    <w:tbl>
      <w:tblPr>
        <w:tblStyle w:val="TableGrid"/>
        <w:tblW w:w="9810" w:type="dxa"/>
        <w:tblInd w:w="-185" w:type="dxa"/>
        <w:tblLayout w:type="fixed"/>
        <w:tblLook w:val="04A0"/>
      </w:tblPr>
      <w:tblGrid>
        <w:gridCol w:w="630"/>
        <w:gridCol w:w="6120"/>
        <w:gridCol w:w="630"/>
        <w:gridCol w:w="540"/>
        <w:gridCol w:w="630"/>
        <w:gridCol w:w="630"/>
        <w:gridCol w:w="630"/>
      </w:tblGrid>
      <w:tr w:rsidR="00594A58" w:rsidRPr="006F3750" w:rsidTr="009C6E42">
        <w:trPr>
          <w:trHeight w:val="908"/>
        </w:trPr>
        <w:tc>
          <w:tcPr>
            <w:tcW w:w="630" w:type="dxa"/>
          </w:tcPr>
          <w:p w:rsidR="00594A58" w:rsidRPr="006F3750" w:rsidRDefault="00594A58" w:rsidP="009C6E42">
            <w:pPr>
              <w:rPr>
                <w:rFonts w:cs="Times New Roman"/>
                <w:szCs w:val="24"/>
              </w:rPr>
            </w:pPr>
            <w:r w:rsidRPr="006F3750">
              <w:rPr>
                <w:rFonts w:cs="Times New Roman"/>
                <w:b/>
                <w:bCs/>
                <w:szCs w:val="24"/>
              </w:rPr>
              <w:t>S/N</w:t>
            </w:r>
          </w:p>
        </w:tc>
        <w:tc>
          <w:tcPr>
            <w:tcW w:w="6120" w:type="dxa"/>
          </w:tcPr>
          <w:p w:rsidR="00594A58" w:rsidRPr="006F3750" w:rsidRDefault="00594A58" w:rsidP="009C6E42">
            <w:pPr>
              <w:rPr>
                <w:rFonts w:cs="Times New Roman"/>
                <w:szCs w:val="24"/>
              </w:rPr>
            </w:pPr>
            <w:r w:rsidRPr="006F3750">
              <w:rPr>
                <w:rFonts w:cs="Times New Roman"/>
                <w:b/>
                <w:bCs/>
                <w:szCs w:val="24"/>
              </w:rPr>
              <w:t xml:space="preserve">                                    Statements</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rPr>
                <w:rFonts w:cs="Times New Roman"/>
                <w:szCs w:val="24"/>
              </w:rPr>
            </w:pPr>
            <w:r w:rsidRPr="006F3750">
              <w:rPr>
                <w:rFonts w:cs="Times New Roman"/>
                <w:b/>
                <w:bCs/>
                <w:szCs w:val="24"/>
              </w:rPr>
              <w:t>1</w:t>
            </w:r>
          </w:p>
        </w:tc>
        <w:tc>
          <w:tcPr>
            <w:tcW w:w="540"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rPr>
                <w:rFonts w:cs="Times New Roman"/>
                <w:szCs w:val="24"/>
              </w:rPr>
            </w:pPr>
            <w:r w:rsidRPr="006F3750">
              <w:rPr>
                <w:rFonts w:cs="Times New Roman"/>
                <w:b/>
                <w:bCs/>
                <w:szCs w:val="24"/>
              </w:rPr>
              <w:t>2</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rPr>
                <w:rFonts w:cs="Times New Roman"/>
                <w:szCs w:val="24"/>
              </w:rPr>
            </w:pPr>
            <w:r w:rsidRPr="006F3750">
              <w:rPr>
                <w:rFonts w:cs="Times New Roman"/>
                <w:b/>
                <w:bCs/>
                <w:szCs w:val="24"/>
              </w:rPr>
              <w:t>3</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rPr>
                <w:rFonts w:cs="Times New Roman"/>
                <w:szCs w:val="24"/>
              </w:rPr>
            </w:pPr>
            <w:r w:rsidRPr="006F3750">
              <w:rPr>
                <w:rFonts w:cs="Times New Roman"/>
                <w:b/>
                <w:bCs/>
                <w:szCs w:val="24"/>
              </w:rPr>
              <w:t>4</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rPr>
                <w:rFonts w:cs="Times New Roman"/>
                <w:szCs w:val="24"/>
              </w:rPr>
            </w:pPr>
            <w:r w:rsidRPr="006F3750">
              <w:rPr>
                <w:rFonts w:cs="Times New Roman"/>
                <w:b/>
                <w:bCs/>
                <w:szCs w:val="24"/>
              </w:rPr>
              <w:t>5</w:t>
            </w: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7</w:t>
            </w:r>
          </w:p>
        </w:tc>
        <w:tc>
          <w:tcPr>
            <w:tcW w:w="6120" w:type="dxa"/>
          </w:tcPr>
          <w:p w:rsidR="00594A58" w:rsidRPr="006F3750" w:rsidRDefault="00594A58" w:rsidP="009C6E42">
            <w:pPr>
              <w:rPr>
                <w:rFonts w:cs="Times New Roman"/>
                <w:szCs w:val="24"/>
              </w:rPr>
            </w:pPr>
            <w:r w:rsidRPr="006F3750">
              <w:rPr>
                <w:rFonts w:cs="Times New Roman"/>
                <w:szCs w:val="24"/>
              </w:rPr>
              <w:t xml:space="preserve">I like Chemistry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8</w:t>
            </w:r>
          </w:p>
        </w:tc>
        <w:tc>
          <w:tcPr>
            <w:tcW w:w="6120" w:type="dxa"/>
          </w:tcPr>
          <w:p w:rsidR="00594A58" w:rsidRPr="006F3750" w:rsidRDefault="00594A58" w:rsidP="009C6E42">
            <w:pPr>
              <w:rPr>
                <w:rFonts w:cs="Times New Roman"/>
                <w:szCs w:val="24"/>
              </w:rPr>
            </w:pPr>
            <w:r w:rsidRPr="006F3750">
              <w:rPr>
                <w:rFonts w:cs="Times New Roman"/>
                <w:szCs w:val="24"/>
              </w:rPr>
              <w:t>Chemistry subject is hard</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9</w:t>
            </w:r>
          </w:p>
        </w:tc>
        <w:tc>
          <w:tcPr>
            <w:tcW w:w="6120" w:type="dxa"/>
          </w:tcPr>
          <w:p w:rsidR="00594A58" w:rsidRPr="006F3750" w:rsidRDefault="00594A58" w:rsidP="009C6E42">
            <w:pPr>
              <w:rPr>
                <w:rFonts w:cs="Times New Roman"/>
                <w:szCs w:val="24"/>
              </w:rPr>
            </w:pPr>
            <w:r w:rsidRPr="006F3750">
              <w:rPr>
                <w:rFonts w:cs="Times New Roman"/>
                <w:szCs w:val="24"/>
              </w:rPr>
              <w:t>I devote time to studying my Chemistry note and doing my Chemistry assignments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20</w:t>
            </w:r>
          </w:p>
        </w:tc>
        <w:tc>
          <w:tcPr>
            <w:tcW w:w="6120" w:type="dxa"/>
          </w:tcPr>
          <w:p w:rsidR="00594A58" w:rsidRPr="006F3750" w:rsidRDefault="00594A58" w:rsidP="009C6E42">
            <w:pPr>
              <w:rPr>
                <w:rFonts w:cs="Times New Roman"/>
                <w:szCs w:val="24"/>
              </w:rPr>
            </w:pPr>
            <w:r w:rsidRPr="006F3750">
              <w:rPr>
                <w:rFonts w:cs="Times New Roman"/>
                <w:szCs w:val="24"/>
              </w:rPr>
              <w:t>I do not like attending Chemistry classes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21</w:t>
            </w:r>
          </w:p>
        </w:tc>
        <w:tc>
          <w:tcPr>
            <w:tcW w:w="6120" w:type="dxa"/>
          </w:tcPr>
          <w:p w:rsidR="00594A58" w:rsidRPr="006F3750" w:rsidRDefault="00594A58" w:rsidP="009C6E42">
            <w:pPr>
              <w:rPr>
                <w:rFonts w:cs="Times New Roman"/>
                <w:szCs w:val="24"/>
              </w:rPr>
            </w:pPr>
            <w:r w:rsidRPr="006F3750">
              <w:rPr>
                <w:rFonts w:cs="Times New Roman"/>
                <w:szCs w:val="24"/>
              </w:rPr>
              <w:t>Chemistry is only for boys, not for girls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22</w:t>
            </w:r>
          </w:p>
        </w:tc>
        <w:tc>
          <w:tcPr>
            <w:tcW w:w="6120" w:type="dxa"/>
          </w:tcPr>
          <w:p w:rsidR="00594A58" w:rsidRPr="006F3750" w:rsidRDefault="00594A58" w:rsidP="009C6E42">
            <w:pPr>
              <w:rPr>
                <w:rFonts w:cs="Times New Roman"/>
                <w:szCs w:val="24"/>
              </w:rPr>
            </w:pPr>
            <w:r w:rsidRPr="006F3750">
              <w:rPr>
                <w:rFonts w:cs="Times New Roman"/>
                <w:szCs w:val="24"/>
              </w:rPr>
              <w:t xml:space="preserve">I find it difficult to understand the concepts in Chemistry like chemical equations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bl>
    <w:p w:rsidR="00594A58" w:rsidRPr="006F3750" w:rsidRDefault="00594A58" w:rsidP="00594A58">
      <w:pPr>
        <w:rPr>
          <w:rFonts w:cs="Times New Roman"/>
          <w:szCs w:val="24"/>
        </w:rPr>
      </w:pPr>
    </w:p>
    <w:p w:rsidR="00594A58" w:rsidRPr="006F3750" w:rsidRDefault="00594A58" w:rsidP="00594A58">
      <w:pPr>
        <w:rPr>
          <w:rFonts w:cs="Times New Roman"/>
          <w:b/>
          <w:bCs/>
          <w:szCs w:val="24"/>
        </w:rPr>
      </w:pPr>
      <w:r w:rsidRPr="006F3750">
        <w:rPr>
          <w:rFonts w:cs="Times New Roman"/>
          <w:b/>
          <w:bCs/>
          <w:szCs w:val="24"/>
        </w:rPr>
        <w:t xml:space="preserve">SECTION </w:t>
      </w:r>
      <w:r>
        <w:rPr>
          <w:rFonts w:cs="Times New Roman"/>
          <w:b/>
          <w:bCs/>
          <w:szCs w:val="24"/>
        </w:rPr>
        <w:t>E</w:t>
      </w:r>
      <w:r w:rsidRPr="006F3750">
        <w:rPr>
          <w:rFonts w:cs="Times New Roman"/>
          <w:b/>
          <w:bCs/>
          <w:szCs w:val="24"/>
        </w:rPr>
        <w:t>: Students’ opinions on Chemistry</w:t>
      </w:r>
    </w:p>
    <w:p w:rsidR="00594A58" w:rsidRPr="006F3750" w:rsidRDefault="00594A58" w:rsidP="00594A58">
      <w:pPr>
        <w:rPr>
          <w:rFonts w:cs="Times New Roman"/>
          <w:szCs w:val="24"/>
        </w:rPr>
      </w:pPr>
      <w:r>
        <w:rPr>
          <w:rFonts w:cs="Times New Roman"/>
          <w:b/>
          <w:bCs/>
          <w:szCs w:val="24"/>
        </w:rPr>
        <w:t>23</w:t>
      </w:r>
      <w:r w:rsidRPr="006F3750">
        <w:rPr>
          <w:rFonts w:cs="Times New Roman"/>
          <w:b/>
          <w:bCs/>
          <w:szCs w:val="24"/>
        </w:rPr>
        <w:t xml:space="preserve">.  </w:t>
      </w:r>
      <w:r w:rsidRPr="006F3750">
        <w:rPr>
          <w:rFonts w:cs="Times New Roman"/>
          <w:szCs w:val="24"/>
        </w:rPr>
        <w:t>What are the main challenges you face in the process of learning Chemistry in your school?</w:t>
      </w:r>
    </w:p>
    <w:p w:rsidR="00594A58" w:rsidRPr="006F3750" w:rsidRDefault="00594A58" w:rsidP="00594A58">
      <w:pPr>
        <w:tabs>
          <w:tab w:val="left" w:pos="1050"/>
        </w:tabs>
        <w:rPr>
          <w:rFonts w:cs="Times New Roman"/>
          <w:szCs w:val="24"/>
        </w:rPr>
      </w:pPr>
      <w:r w:rsidRPr="006F3750">
        <w:rPr>
          <w:rFonts w:cs="Times New Roman"/>
          <w:szCs w:val="24"/>
        </w:rPr>
        <w:t>(i)     …………………………………………………………………………………………</w:t>
      </w:r>
    </w:p>
    <w:p w:rsidR="00594A58" w:rsidRPr="006F3750" w:rsidRDefault="00594A58" w:rsidP="00594A58">
      <w:pPr>
        <w:tabs>
          <w:tab w:val="left" w:pos="1050"/>
        </w:tabs>
        <w:rPr>
          <w:rFonts w:cs="Times New Roman"/>
          <w:szCs w:val="24"/>
        </w:rPr>
      </w:pPr>
      <w:r w:rsidRPr="006F3750">
        <w:rPr>
          <w:rFonts w:cs="Times New Roman"/>
          <w:szCs w:val="24"/>
        </w:rPr>
        <w:t>(ii)     …………………………………………………………………………………………</w:t>
      </w:r>
    </w:p>
    <w:p w:rsidR="00594A58" w:rsidRPr="006F3750" w:rsidRDefault="00594A58" w:rsidP="00594A58">
      <w:pPr>
        <w:tabs>
          <w:tab w:val="left" w:pos="1050"/>
        </w:tabs>
        <w:rPr>
          <w:rFonts w:cs="Times New Roman"/>
          <w:szCs w:val="24"/>
        </w:rPr>
      </w:pPr>
      <w:r>
        <w:rPr>
          <w:rFonts w:cs="Times New Roman"/>
          <w:b/>
          <w:bCs/>
          <w:szCs w:val="24"/>
        </w:rPr>
        <w:t>24</w:t>
      </w:r>
      <w:r w:rsidRPr="006F3750">
        <w:rPr>
          <w:rFonts w:cs="Times New Roman"/>
          <w:szCs w:val="24"/>
        </w:rPr>
        <w:t>. What can motivate you in the process of learning Chemistry in your school?</w:t>
      </w:r>
    </w:p>
    <w:p w:rsidR="00594A58" w:rsidRPr="006F3750" w:rsidRDefault="00594A58" w:rsidP="00594A58">
      <w:pPr>
        <w:tabs>
          <w:tab w:val="left" w:pos="1050"/>
        </w:tabs>
        <w:rPr>
          <w:rFonts w:cs="Times New Roman"/>
          <w:szCs w:val="24"/>
        </w:rPr>
      </w:pPr>
      <w:r w:rsidRPr="006F3750">
        <w:rPr>
          <w:rFonts w:cs="Times New Roman"/>
          <w:b/>
          <w:bCs/>
          <w:szCs w:val="24"/>
        </w:rPr>
        <w:t>(i)</w:t>
      </w:r>
      <w:r w:rsidRPr="006F3750">
        <w:rPr>
          <w:rFonts w:cs="Times New Roman"/>
          <w:szCs w:val="24"/>
        </w:rPr>
        <w:t xml:space="preserve">    .…………………………………………………………………………………………</w:t>
      </w:r>
    </w:p>
    <w:p w:rsidR="00594A58" w:rsidRPr="006F3750" w:rsidRDefault="00594A58" w:rsidP="00594A58">
      <w:pPr>
        <w:tabs>
          <w:tab w:val="left" w:pos="1050"/>
        </w:tabs>
        <w:rPr>
          <w:rFonts w:cs="Times New Roman"/>
          <w:szCs w:val="24"/>
        </w:rPr>
      </w:pPr>
      <w:r w:rsidRPr="006F3750">
        <w:rPr>
          <w:rFonts w:cs="Times New Roman"/>
          <w:b/>
          <w:bCs/>
          <w:szCs w:val="24"/>
        </w:rPr>
        <w:lastRenderedPageBreak/>
        <w:t>(ii)</w:t>
      </w:r>
      <w:r w:rsidRPr="006F3750">
        <w:rPr>
          <w:rFonts w:cs="Times New Roman"/>
          <w:szCs w:val="24"/>
        </w:rPr>
        <w:t xml:space="preserve">   …………………………………………………………………………………………</w:t>
      </w:r>
    </w:p>
    <w:p w:rsidR="00594A58" w:rsidRPr="006F3750" w:rsidRDefault="00AE1175" w:rsidP="00284727">
      <w:pPr>
        <w:pStyle w:val="Heading1"/>
        <w:jc w:val="center"/>
      </w:pPr>
      <w:bookmarkStart w:id="133" w:name="_Toc131492401"/>
      <w:r>
        <w:t>APPEN</w:t>
      </w:r>
      <w:r w:rsidR="000A0366">
        <w:t xml:space="preserve">DIX II: </w:t>
      </w:r>
      <w:r w:rsidR="00594A58" w:rsidRPr="006F3750">
        <w:t>QUESTIONNAIRES FOR TEACHERS</w:t>
      </w:r>
      <w:bookmarkEnd w:id="133"/>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Marist International University College</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P.O. Box 24450-00502</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Nairobi, Kenya</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Pr>
          <w:rFonts w:cs="Times New Roman"/>
          <w:szCs w:val="24"/>
        </w:rPr>
        <w:tab/>
        <w:t>30</w:t>
      </w:r>
      <w:r w:rsidRPr="0001494A">
        <w:rPr>
          <w:rFonts w:cs="Times New Roman"/>
          <w:szCs w:val="24"/>
          <w:vertAlign w:val="superscript"/>
        </w:rPr>
        <w:t>th</w:t>
      </w:r>
      <w:r>
        <w:rPr>
          <w:rFonts w:cs="Times New Roman"/>
          <w:szCs w:val="24"/>
        </w:rPr>
        <w:t xml:space="preserve"> January </w:t>
      </w:r>
      <w:r w:rsidRPr="006F3750">
        <w:rPr>
          <w:rFonts w:cs="Times New Roman"/>
          <w:szCs w:val="24"/>
        </w:rPr>
        <w:t>202</w:t>
      </w:r>
      <w:r>
        <w:rPr>
          <w:rFonts w:cs="Times New Roman"/>
          <w:szCs w:val="24"/>
        </w:rPr>
        <w:t>3</w:t>
      </w:r>
      <w:r w:rsidRPr="006F3750">
        <w:rPr>
          <w:rFonts w:cs="Times New Roman"/>
          <w:szCs w:val="24"/>
        </w:rPr>
        <w:t>.</w:t>
      </w:r>
    </w:p>
    <w:p w:rsidR="00594A58" w:rsidRPr="006F3750" w:rsidRDefault="00594A58" w:rsidP="00594A58">
      <w:pPr>
        <w:spacing w:line="360" w:lineRule="auto"/>
        <w:rPr>
          <w:rFonts w:cs="Times New Roman"/>
          <w:bCs/>
          <w:szCs w:val="24"/>
        </w:rPr>
      </w:pPr>
      <w:r w:rsidRPr="006F3750">
        <w:rPr>
          <w:rFonts w:cs="Times New Roman"/>
          <w:bCs/>
          <w:szCs w:val="24"/>
        </w:rPr>
        <w:t>Dear Respondents,</w:t>
      </w:r>
    </w:p>
    <w:p w:rsidR="00594A58" w:rsidRDefault="00594A58" w:rsidP="00594A58">
      <w:pPr>
        <w:spacing w:line="360" w:lineRule="auto"/>
        <w:rPr>
          <w:rFonts w:cs="Times New Roman"/>
          <w:szCs w:val="24"/>
        </w:rPr>
      </w:pPr>
      <w:r w:rsidRPr="006F3750">
        <w:rPr>
          <w:rFonts w:cs="Times New Roman"/>
          <w:bCs/>
          <w:szCs w:val="24"/>
        </w:rPr>
        <w:t xml:space="preserve">I am </w:t>
      </w:r>
      <w:r w:rsidRPr="006F3750">
        <w:rPr>
          <w:rFonts w:cs="Times New Roman"/>
          <w:szCs w:val="24"/>
        </w:rPr>
        <w:t>Ukandu John Ugochukwu,</w:t>
      </w:r>
      <w:r>
        <w:rPr>
          <w:rFonts w:cs="Times New Roman"/>
          <w:bCs/>
          <w:szCs w:val="24"/>
        </w:rPr>
        <w:t xml:space="preserve">a </w:t>
      </w:r>
      <w:r w:rsidRPr="006F3750">
        <w:rPr>
          <w:rFonts w:cs="Times New Roman"/>
          <w:bCs/>
          <w:szCs w:val="24"/>
        </w:rPr>
        <w:t>student at Marist International University College, Constituent College of</w:t>
      </w:r>
      <w:r>
        <w:rPr>
          <w:rFonts w:cs="Times New Roman"/>
          <w:bCs/>
          <w:szCs w:val="24"/>
        </w:rPr>
        <w:t xml:space="preserve"> t</w:t>
      </w:r>
      <w:r w:rsidRPr="006F3750">
        <w:rPr>
          <w:rFonts w:cs="Times New Roman"/>
          <w:bCs/>
          <w:szCs w:val="24"/>
        </w:rPr>
        <w:t xml:space="preserve">he Catholic University of Eastern Africa (CUEA). I am carrying out a study </w:t>
      </w:r>
      <w:r>
        <w:rPr>
          <w:rFonts w:cs="Times New Roman"/>
          <w:bCs/>
          <w:szCs w:val="24"/>
        </w:rPr>
        <w:t>to</w:t>
      </w:r>
      <w:r w:rsidRPr="0001494A">
        <w:rPr>
          <w:rFonts w:cs="Times New Roman"/>
          <w:b/>
          <w:szCs w:val="24"/>
        </w:rPr>
        <w:t>Investigate School Environmental</w:t>
      </w:r>
      <w:r w:rsidRPr="006F3750">
        <w:rPr>
          <w:rFonts w:cs="Times New Roman"/>
          <w:b/>
          <w:szCs w:val="24"/>
        </w:rPr>
        <w:t>Fa</w:t>
      </w:r>
      <w:r w:rsidRPr="006F3750">
        <w:rPr>
          <w:rFonts w:cs="Times New Roman"/>
          <w:b/>
          <w:bCs/>
          <w:szCs w:val="24"/>
        </w:rPr>
        <w:t xml:space="preserve">ctors </w:t>
      </w:r>
      <w:r>
        <w:rPr>
          <w:rFonts w:cs="Times New Roman"/>
          <w:b/>
          <w:bCs/>
          <w:szCs w:val="24"/>
        </w:rPr>
        <w:t>I</w:t>
      </w:r>
      <w:r w:rsidRPr="006F3750">
        <w:rPr>
          <w:rFonts w:cs="Times New Roman"/>
          <w:b/>
          <w:bCs/>
          <w:szCs w:val="24"/>
        </w:rPr>
        <w:t xml:space="preserve">nfluencing the </w:t>
      </w:r>
      <w:r>
        <w:rPr>
          <w:rFonts w:cs="Times New Roman"/>
          <w:b/>
          <w:bCs/>
          <w:szCs w:val="24"/>
        </w:rPr>
        <w:t>P</w:t>
      </w:r>
      <w:r w:rsidRPr="006F3750">
        <w:rPr>
          <w:rFonts w:cs="Times New Roman"/>
          <w:b/>
          <w:bCs/>
          <w:szCs w:val="24"/>
        </w:rPr>
        <w:t xml:space="preserve">erformance of </w:t>
      </w:r>
      <w:r>
        <w:rPr>
          <w:rFonts w:cs="Times New Roman"/>
          <w:b/>
          <w:bCs/>
          <w:szCs w:val="24"/>
        </w:rPr>
        <w:t>S</w:t>
      </w:r>
      <w:r w:rsidRPr="006F3750">
        <w:rPr>
          <w:rFonts w:cs="Times New Roman"/>
          <w:b/>
          <w:bCs/>
          <w:szCs w:val="24"/>
        </w:rPr>
        <w:t xml:space="preserve">tudents in Chemistry in </w:t>
      </w:r>
      <w:r>
        <w:rPr>
          <w:rFonts w:cs="Times New Roman"/>
          <w:b/>
          <w:bCs/>
          <w:szCs w:val="24"/>
        </w:rPr>
        <w:t>P</w:t>
      </w:r>
      <w:r w:rsidRPr="006F3750">
        <w:rPr>
          <w:rFonts w:cs="Times New Roman"/>
          <w:b/>
          <w:bCs/>
          <w:szCs w:val="24"/>
        </w:rPr>
        <w:t xml:space="preserve">ublic </w:t>
      </w:r>
      <w:r>
        <w:rPr>
          <w:rFonts w:cs="Times New Roman"/>
          <w:b/>
          <w:bCs/>
          <w:szCs w:val="24"/>
        </w:rPr>
        <w:t>S</w:t>
      </w:r>
      <w:r w:rsidRPr="006F3750">
        <w:rPr>
          <w:rFonts w:cs="Times New Roman"/>
          <w:b/>
          <w:bCs/>
          <w:szCs w:val="24"/>
        </w:rPr>
        <w:t xml:space="preserve">econdary </w:t>
      </w:r>
      <w:r>
        <w:rPr>
          <w:rFonts w:cs="Times New Roman"/>
          <w:b/>
          <w:bCs/>
          <w:szCs w:val="24"/>
        </w:rPr>
        <w:t>S</w:t>
      </w:r>
      <w:r w:rsidRPr="006F3750">
        <w:rPr>
          <w:rFonts w:cs="Times New Roman"/>
          <w:b/>
          <w:bCs/>
          <w:szCs w:val="24"/>
        </w:rPr>
        <w:t>chools in Dagoretti South Constituency, Nairobi</w:t>
      </w:r>
      <w:r w:rsidRPr="006F3750">
        <w:rPr>
          <w:rFonts w:cs="Times New Roman"/>
          <w:szCs w:val="24"/>
        </w:rPr>
        <w:t xml:space="preserve">. </w:t>
      </w:r>
    </w:p>
    <w:p w:rsidR="00594A58" w:rsidRDefault="00594A58" w:rsidP="00594A58">
      <w:pPr>
        <w:spacing w:line="360" w:lineRule="auto"/>
        <w:rPr>
          <w:rFonts w:cs="Times New Roman"/>
          <w:szCs w:val="24"/>
        </w:rPr>
      </w:pPr>
      <w:r w:rsidRPr="006F3750">
        <w:rPr>
          <w:rFonts w:cs="Times New Roman"/>
          <w:szCs w:val="24"/>
        </w:rPr>
        <w:t xml:space="preserve">This study is one of the requirements for the award of the Degree of Bachelor of Education. You are kindly requested to respond honestly to all questions and be assured that your information will not be disclosed to anybody and will be held with Confidentiality. </w:t>
      </w:r>
    </w:p>
    <w:p w:rsidR="00594A58" w:rsidRPr="006F3750" w:rsidRDefault="00594A58" w:rsidP="00594A58">
      <w:pPr>
        <w:spacing w:line="360" w:lineRule="auto"/>
        <w:rPr>
          <w:rFonts w:cs="Times New Roman"/>
          <w:szCs w:val="24"/>
        </w:rPr>
      </w:pPr>
      <w:r w:rsidRPr="006F3750">
        <w:rPr>
          <w:rFonts w:cs="Times New Roman"/>
          <w:szCs w:val="24"/>
        </w:rPr>
        <w:t xml:space="preserve">You do not need to write your name(s) or any other personal and private details anywhere on this </w:t>
      </w:r>
      <w:r>
        <w:rPr>
          <w:rFonts w:cs="Times New Roman"/>
          <w:szCs w:val="24"/>
        </w:rPr>
        <w:t>q</w:t>
      </w:r>
      <w:r w:rsidRPr="006F3750">
        <w:rPr>
          <w:rFonts w:cs="Times New Roman"/>
          <w:szCs w:val="24"/>
        </w:rPr>
        <w:t>uestionnaire. Your cooperation in answering this questionnaire will be greatly appreciated</w:t>
      </w:r>
      <w:r w:rsidRPr="006F3750">
        <w:rPr>
          <w:rFonts w:cs="Times New Roman"/>
          <w:bCs/>
          <w:szCs w:val="24"/>
        </w:rPr>
        <w:t>.</w:t>
      </w:r>
    </w:p>
    <w:p w:rsidR="00594A58" w:rsidRPr="006F3750" w:rsidRDefault="00594A58" w:rsidP="00594A58">
      <w:pPr>
        <w:spacing w:line="360" w:lineRule="auto"/>
        <w:rPr>
          <w:rFonts w:cs="Times New Roman"/>
          <w:bCs/>
          <w:szCs w:val="24"/>
        </w:rPr>
      </w:pPr>
      <w:r w:rsidRPr="006F3750">
        <w:rPr>
          <w:rFonts w:cs="Times New Roman"/>
          <w:bCs/>
          <w:szCs w:val="24"/>
        </w:rPr>
        <w:t>Yours faithfully</w:t>
      </w:r>
      <w:r>
        <w:rPr>
          <w:rFonts w:cs="Times New Roman"/>
          <w:bCs/>
          <w:szCs w:val="24"/>
        </w:rPr>
        <w:t>,</w:t>
      </w:r>
    </w:p>
    <w:p w:rsidR="00594A58" w:rsidRDefault="00594A58" w:rsidP="00594A58">
      <w:pPr>
        <w:spacing w:line="360" w:lineRule="auto"/>
        <w:rPr>
          <w:rFonts w:cs="Times New Roman"/>
          <w:szCs w:val="24"/>
        </w:rPr>
      </w:pPr>
      <w:r w:rsidRPr="006F3750">
        <w:rPr>
          <w:rFonts w:cs="Times New Roman"/>
          <w:szCs w:val="24"/>
        </w:rPr>
        <w:t>Ukandu John Ugochukwu</w:t>
      </w:r>
    </w:p>
    <w:p w:rsidR="00594A58" w:rsidRDefault="00594A58" w:rsidP="000A0366">
      <w:pPr>
        <w:spacing w:line="360" w:lineRule="auto"/>
        <w:rPr>
          <w:rFonts w:cs="Times New Roman"/>
          <w:bCs/>
          <w:szCs w:val="24"/>
        </w:rPr>
      </w:pPr>
      <w:r w:rsidRPr="006F3750">
        <w:rPr>
          <w:rFonts w:cs="Times New Roman"/>
          <w:bCs/>
          <w:szCs w:val="24"/>
        </w:rPr>
        <w:t xml:space="preserve"> (</w:t>
      </w:r>
      <w:r w:rsidRPr="006F3750">
        <w:rPr>
          <w:rFonts w:cs="Times New Roman"/>
          <w:szCs w:val="24"/>
        </w:rPr>
        <w:t>B. Ed/533/19/20</w:t>
      </w:r>
      <w:r w:rsidRPr="006F3750">
        <w:rPr>
          <w:rFonts w:cs="Times New Roman"/>
          <w:bCs/>
          <w:szCs w:val="24"/>
        </w:rPr>
        <w:t>)</w:t>
      </w:r>
    </w:p>
    <w:p w:rsidR="00E72909" w:rsidRDefault="00E72909" w:rsidP="000A0366">
      <w:pPr>
        <w:spacing w:line="360" w:lineRule="auto"/>
        <w:rPr>
          <w:rFonts w:cs="Times New Roman"/>
          <w:bCs/>
          <w:szCs w:val="24"/>
        </w:rPr>
      </w:pPr>
    </w:p>
    <w:p w:rsidR="00E72909" w:rsidRDefault="00E72909" w:rsidP="000A0366">
      <w:pPr>
        <w:spacing w:line="360" w:lineRule="auto"/>
        <w:rPr>
          <w:rFonts w:cs="Times New Roman"/>
          <w:bCs/>
          <w:szCs w:val="24"/>
        </w:rPr>
      </w:pPr>
    </w:p>
    <w:p w:rsidR="00E72909" w:rsidRDefault="00E72909" w:rsidP="000A0366">
      <w:pPr>
        <w:spacing w:line="360" w:lineRule="auto"/>
        <w:rPr>
          <w:rFonts w:cs="Times New Roman"/>
          <w:bCs/>
          <w:szCs w:val="24"/>
        </w:rPr>
      </w:pPr>
    </w:p>
    <w:p w:rsidR="00E72909" w:rsidRDefault="00E72909" w:rsidP="000A0366">
      <w:pPr>
        <w:spacing w:line="360" w:lineRule="auto"/>
        <w:rPr>
          <w:rFonts w:cs="Times New Roman"/>
          <w:bCs/>
          <w:szCs w:val="24"/>
        </w:rPr>
      </w:pPr>
    </w:p>
    <w:p w:rsidR="003D153D" w:rsidRDefault="003D153D" w:rsidP="000A0366">
      <w:pPr>
        <w:spacing w:line="360" w:lineRule="auto"/>
        <w:rPr>
          <w:rFonts w:cs="Times New Roman"/>
          <w:bCs/>
          <w:szCs w:val="24"/>
        </w:rPr>
      </w:pPr>
    </w:p>
    <w:p w:rsidR="00594A58" w:rsidRPr="006F3750" w:rsidRDefault="00594A58" w:rsidP="00594A58">
      <w:pPr>
        <w:tabs>
          <w:tab w:val="left" w:pos="1050"/>
        </w:tabs>
        <w:rPr>
          <w:rFonts w:cs="Times New Roman"/>
          <w:b/>
          <w:bCs/>
          <w:szCs w:val="24"/>
        </w:rPr>
      </w:pPr>
      <w:r w:rsidRPr="006F3750">
        <w:rPr>
          <w:rFonts w:cs="Times New Roman"/>
          <w:b/>
          <w:bCs/>
          <w:szCs w:val="24"/>
        </w:rPr>
        <w:t>SECTION A: DEMOGRAPHIC INFORMATION</w:t>
      </w:r>
    </w:p>
    <w:p w:rsidR="00594A58" w:rsidRPr="006F3750" w:rsidRDefault="00594A58" w:rsidP="00594A58">
      <w:pPr>
        <w:tabs>
          <w:tab w:val="left" w:pos="1050"/>
        </w:tabs>
        <w:rPr>
          <w:rFonts w:cs="Times New Roman"/>
          <w:b/>
          <w:bCs/>
          <w:szCs w:val="24"/>
        </w:rPr>
      </w:pPr>
      <w:r w:rsidRPr="006F3750">
        <w:rPr>
          <w:rFonts w:cs="Times New Roman"/>
          <w:b/>
          <w:bCs/>
          <w:szCs w:val="24"/>
        </w:rPr>
        <w:t>Instructions:</w:t>
      </w:r>
    </w:p>
    <w:p w:rsidR="00594A58" w:rsidRPr="006F3750" w:rsidRDefault="00594A58" w:rsidP="00594A58">
      <w:pPr>
        <w:tabs>
          <w:tab w:val="left" w:pos="1050"/>
        </w:tabs>
        <w:rPr>
          <w:rFonts w:cs="Times New Roman"/>
          <w:szCs w:val="24"/>
        </w:rPr>
      </w:pPr>
      <w:r w:rsidRPr="006F3750">
        <w:rPr>
          <w:rFonts w:cs="Times New Roman"/>
          <w:szCs w:val="24"/>
        </w:rPr>
        <w:t>Please respond to the items by ticking inside the bracket(√) or a brief explanation in the spaces provided, giving as much information as you can.</w:t>
      </w:r>
    </w:p>
    <w:p w:rsidR="00594A58" w:rsidRPr="006F3750" w:rsidRDefault="00594A58" w:rsidP="00594A58">
      <w:pPr>
        <w:pStyle w:val="ListParagraph"/>
        <w:numPr>
          <w:ilvl w:val="0"/>
          <w:numId w:val="36"/>
        </w:numPr>
        <w:tabs>
          <w:tab w:val="left" w:pos="1050"/>
        </w:tabs>
        <w:rPr>
          <w:rFonts w:cs="Times New Roman"/>
          <w:szCs w:val="24"/>
        </w:rPr>
      </w:pPr>
      <w:r w:rsidRPr="006F3750">
        <w:rPr>
          <w:rFonts w:cs="Times New Roman"/>
          <w:szCs w:val="24"/>
        </w:rPr>
        <w:t>Gender: (a) Male (   )  (b) Female (   )</w:t>
      </w:r>
    </w:p>
    <w:p w:rsidR="00594A58" w:rsidRPr="006F3750" w:rsidRDefault="00594A58" w:rsidP="00594A58">
      <w:pPr>
        <w:pStyle w:val="ListParagraph"/>
        <w:numPr>
          <w:ilvl w:val="0"/>
          <w:numId w:val="36"/>
        </w:numPr>
        <w:tabs>
          <w:tab w:val="left" w:pos="1050"/>
        </w:tabs>
        <w:rPr>
          <w:rFonts w:cs="Times New Roman"/>
          <w:szCs w:val="24"/>
        </w:rPr>
      </w:pPr>
      <w:r w:rsidRPr="006F3750">
        <w:rPr>
          <w:rFonts w:cs="Times New Roman"/>
          <w:szCs w:val="24"/>
        </w:rPr>
        <w:t xml:space="preserve">How long have you been teaching Chemistry in this school? </w:t>
      </w:r>
    </w:p>
    <w:p w:rsidR="00594A58" w:rsidRPr="006F3750" w:rsidRDefault="00594A58" w:rsidP="00594A58">
      <w:pPr>
        <w:pStyle w:val="ListParagraph"/>
        <w:numPr>
          <w:ilvl w:val="0"/>
          <w:numId w:val="37"/>
        </w:numPr>
        <w:tabs>
          <w:tab w:val="left" w:pos="1050"/>
        </w:tabs>
        <w:rPr>
          <w:rFonts w:cs="Times New Roman"/>
          <w:szCs w:val="24"/>
        </w:rPr>
      </w:pPr>
      <w:r w:rsidRPr="006F3750">
        <w:rPr>
          <w:rFonts w:cs="Times New Roman"/>
          <w:szCs w:val="24"/>
        </w:rPr>
        <w:t>Less than one year (   ) (b) 2-5 years (   )  (c) 6-10 years (    ) (d) over 11 years (    )</w:t>
      </w:r>
    </w:p>
    <w:p w:rsidR="00594A58" w:rsidRPr="006F3750" w:rsidRDefault="00594A58" w:rsidP="00594A58">
      <w:pPr>
        <w:pStyle w:val="ListParagraph"/>
        <w:numPr>
          <w:ilvl w:val="0"/>
          <w:numId w:val="36"/>
        </w:numPr>
        <w:tabs>
          <w:tab w:val="left" w:pos="1050"/>
        </w:tabs>
        <w:rPr>
          <w:rFonts w:cs="Times New Roman"/>
          <w:szCs w:val="24"/>
        </w:rPr>
      </w:pPr>
      <w:r w:rsidRPr="006F3750">
        <w:rPr>
          <w:rFonts w:cs="Times New Roman"/>
          <w:szCs w:val="24"/>
        </w:rPr>
        <w:t xml:space="preserve">Level of education </w:t>
      </w:r>
    </w:p>
    <w:p w:rsidR="00594A58" w:rsidRPr="006F3750" w:rsidRDefault="00594A58" w:rsidP="00594A58">
      <w:pPr>
        <w:pStyle w:val="ListParagraph"/>
        <w:numPr>
          <w:ilvl w:val="0"/>
          <w:numId w:val="38"/>
        </w:numPr>
        <w:tabs>
          <w:tab w:val="left" w:pos="1050"/>
        </w:tabs>
        <w:rPr>
          <w:rFonts w:cs="Times New Roman"/>
          <w:szCs w:val="24"/>
        </w:rPr>
      </w:pPr>
      <w:r w:rsidRPr="006F3750">
        <w:rPr>
          <w:rFonts w:cs="Times New Roman"/>
          <w:szCs w:val="24"/>
        </w:rPr>
        <w:t>Diploma in Education (   ) (b) Bachelor’s degree in Education (   ) (c) Master’s degree (   ) (d) Others (specify)…………………………………………..</w:t>
      </w:r>
    </w:p>
    <w:p w:rsidR="00594A58" w:rsidRPr="006F3750" w:rsidRDefault="00594A58" w:rsidP="00594A58">
      <w:pPr>
        <w:rPr>
          <w:rFonts w:cs="Times New Roman"/>
          <w:b/>
          <w:bCs/>
          <w:szCs w:val="24"/>
        </w:rPr>
      </w:pPr>
      <w:r w:rsidRPr="006F3750">
        <w:rPr>
          <w:rFonts w:cs="Times New Roman"/>
          <w:b/>
          <w:bCs/>
          <w:szCs w:val="24"/>
        </w:rPr>
        <w:t>SECTION B: Factual information on the availability of adequate teaching and learning resources in Chemistry</w:t>
      </w:r>
    </w:p>
    <w:p w:rsidR="00594A58" w:rsidRPr="00C7727F" w:rsidRDefault="00594A58" w:rsidP="00594A58">
      <w:pPr>
        <w:rPr>
          <w:rFonts w:cs="Times New Roman"/>
          <w:szCs w:val="24"/>
        </w:rPr>
      </w:pPr>
      <w:r w:rsidRPr="006F3750">
        <w:rPr>
          <w:rFonts w:cs="Times New Roman"/>
          <w:szCs w:val="24"/>
        </w:rPr>
        <w:t>Please rate the following statements using the key below. Tick (√) as appropriate: Strongly Agree (SA); Agree (A); Undecided (UD); Disagree (D); Strongly Disagree (SD)</w:t>
      </w:r>
    </w:p>
    <w:tbl>
      <w:tblPr>
        <w:tblStyle w:val="TableGrid"/>
        <w:tblW w:w="9720" w:type="dxa"/>
        <w:tblInd w:w="-185" w:type="dxa"/>
        <w:tblLook w:val="04A0"/>
      </w:tblPr>
      <w:tblGrid>
        <w:gridCol w:w="559"/>
        <w:gridCol w:w="6169"/>
        <w:gridCol w:w="622"/>
        <w:gridCol w:w="612"/>
        <w:gridCol w:w="624"/>
        <w:gridCol w:w="612"/>
        <w:gridCol w:w="522"/>
      </w:tblGrid>
      <w:tr w:rsidR="00594A58" w:rsidRPr="006F3750" w:rsidTr="009C6E42">
        <w:trPr>
          <w:trHeight w:val="665"/>
        </w:trPr>
        <w:tc>
          <w:tcPr>
            <w:tcW w:w="321" w:type="dxa"/>
          </w:tcPr>
          <w:p w:rsidR="00594A58" w:rsidRPr="006F3750" w:rsidRDefault="00594A58" w:rsidP="009C6E42">
            <w:pPr>
              <w:spacing w:line="276" w:lineRule="auto"/>
              <w:rPr>
                <w:rFonts w:cs="Times New Roman"/>
                <w:b/>
                <w:bCs/>
                <w:szCs w:val="24"/>
              </w:rPr>
            </w:pPr>
            <w:r w:rsidRPr="006F3750">
              <w:rPr>
                <w:rFonts w:cs="Times New Roman"/>
                <w:b/>
                <w:bCs/>
                <w:szCs w:val="24"/>
              </w:rPr>
              <w:t>S/N</w:t>
            </w:r>
          </w:p>
        </w:tc>
        <w:tc>
          <w:tcPr>
            <w:tcW w:w="6375" w:type="dxa"/>
          </w:tcPr>
          <w:p w:rsidR="00594A58" w:rsidRPr="006F3750" w:rsidRDefault="00594A58" w:rsidP="009C6E42">
            <w:pPr>
              <w:spacing w:line="276" w:lineRule="auto"/>
              <w:rPr>
                <w:rFonts w:cs="Times New Roman"/>
                <w:b/>
                <w:bCs/>
                <w:szCs w:val="24"/>
              </w:rPr>
            </w:pPr>
            <w:r w:rsidRPr="006F3750">
              <w:rPr>
                <w:rFonts w:cs="Times New Roman"/>
                <w:b/>
                <w:bCs/>
                <w:szCs w:val="24"/>
              </w:rPr>
              <w:t xml:space="preserve">                                     Statements</w:t>
            </w:r>
          </w:p>
        </w:tc>
        <w:tc>
          <w:tcPr>
            <w:tcW w:w="627"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spacing w:line="276" w:lineRule="auto"/>
              <w:rPr>
                <w:rFonts w:cs="Times New Roman"/>
                <w:b/>
                <w:bCs/>
                <w:szCs w:val="24"/>
              </w:rPr>
            </w:pPr>
            <w:r w:rsidRPr="006F3750">
              <w:rPr>
                <w:rFonts w:cs="Times New Roman"/>
                <w:b/>
                <w:bCs/>
                <w:szCs w:val="24"/>
              </w:rPr>
              <w:t>1</w:t>
            </w:r>
          </w:p>
        </w:tc>
        <w:tc>
          <w:tcPr>
            <w:tcW w:w="623"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spacing w:line="276" w:lineRule="auto"/>
              <w:rPr>
                <w:rFonts w:cs="Times New Roman"/>
                <w:b/>
                <w:bCs/>
                <w:szCs w:val="24"/>
              </w:rPr>
            </w:pPr>
            <w:r w:rsidRPr="006F3750">
              <w:rPr>
                <w:rFonts w:cs="Times New Roman"/>
                <w:b/>
                <w:bCs/>
                <w:szCs w:val="24"/>
              </w:rPr>
              <w:t>2</w:t>
            </w:r>
          </w:p>
        </w:tc>
        <w:tc>
          <w:tcPr>
            <w:tcW w:w="628"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spacing w:line="276" w:lineRule="auto"/>
              <w:rPr>
                <w:rFonts w:cs="Times New Roman"/>
                <w:b/>
                <w:bCs/>
                <w:szCs w:val="24"/>
              </w:rPr>
            </w:pPr>
            <w:r w:rsidRPr="006F3750">
              <w:rPr>
                <w:rFonts w:cs="Times New Roman"/>
                <w:b/>
                <w:bCs/>
                <w:szCs w:val="24"/>
              </w:rPr>
              <w:t>3</w:t>
            </w:r>
          </w:p>
        </w:tc>
        <w:tc>
          <w:tcPr>
            <w:tcW w:w="623"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spacing w:line="276" w:lineRule="auto"/>
              <w:rPr>
                <w:rFonts w:cs="Times New Roman"/>
                <w:b/>
                <w:bCs/>
                <w:szCs w:val="24"/>
              </w:rPr>
            </w:pPr>
            <w:r w:rsidRPr="006F3750">
              <w:rPr>
                <w:rFonts w:cs="Times New Roman"/>
                <w:b/>
                <w:bCs/>
                <w:szCs w:val="24"/>
              </w:rPr>
              <w:t>4</w:t>
            </w:r>
          </w:p>
        </w:tc>
        <w:tc>
          <w:tcPr>
            <w:tcW w:w="523"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spacing w:line="276" w:lineRule="auto"/>
              <w:rPr>
                <w:rFonts w:cs="Times New Roman"/>
                <w:b/>
                <w:bCs/>
                <w:szCs w:val="24"/>
              </w:rPr>
            </w:pPr>
            <w:r w:rsidRPr="006F3750">
              <w:rPr>
                <w:rFonts w:cs="Times New Roman"/>
                <w:b/>
                <w:bCs/>
                <w:szCs w:val="24"/>
              </w:rPr>
              <w:t>5</w:t>
            </w: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4</w:t>
            </w:r>
          </w:p>
        </w:tc>
        <w:tc>
          <w:tcPr>
            <w:tcW w:w="6375" w:type="dxa"/>
          </w:tcPr>
          <w:p w:rsidR="00594A58" w:rsidRPr="006F3750" w:rsidRDefault="00594A58" w:rsidP="009C6E42">
            <w:pPr>
              <w:rPr>
                <w:rFonts w:cs="Times New Roman"/>
                <w:szCs w:val="24"/>
              </w:rPr>
            </w:pPr>
            <w:r w:rsidRPr="006F3750">
              <w:rPr>
                <w:rFonts w:cs="Times New Roman"/>
                <w:szCs w:val="24"/>
              </w:rPr>
              <w:t>The school has a well-equipped Chemistry laboratory</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5</w:t>
            </w:r>
          </w:p>
        </w:tc>
        <w:tc>
          <w:tcPr>
            <w:tcW w:w="6375" w:type="dxa"/>
          </w:tcPr>
          <w:p w:rsidR="00594A58" w:rsidRPr="006F3750" w:rsidRDefault="00594A58" w:rsidP="009C6E42">
            <w:pPr>
              <w:rPr>
                <w:rFonts w:cs="Times New Roman"/>
                <w:szCs w:val="24"/>
              </w:rPr>
            </w:pPr>
            <w:r w:rsidRPr="006F3750">
              <w:rPr>
                <w:rFonts w:cs="Times New Roman"/>
                <w:szCs w:val="24"/>
              </w:rPr>
              <w:t>The school conducts Chemistry practicals regularly</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6</w:t>
            </w:r>
          </w:p>
        </w:tc>
        <w:tc>
          <w:tcPr>
            <w:tcW w:w="6375" w:type="dxa"/>
          </w:tcPr>
          <w:p w:rsidR="00594A58" w:rsidRPr="006F3750" w:rsidRDefault="00594A58" w:rsidP="009C6E42">
            <w:pPr>
              <w:rPr>
                <w:rFonts w:cs="Times New Roman"/>
                <w:szCs w:val="24"/>
              </w:rPr>
            </w:pPr>
            <w:r w:rsidRPr="006F3750">
              <w:rPr>
                <w:rFonts w:cs="Times New Roman"/>
                <w:szCs w:val="24"/>
              </w:rPr>
              <w:t xml:space="preserve">Students are allowed to handle Chemistry practicals on their own under the supervision of the lab technician </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lastRenderedPageBreak/>
              <w:t>7</w:t>
            </w:r>
          </w:p>
        </w:tc>
        <w:tc>
          <w:tcPr>
            <w:tcW w:w="6375" w:type="dxa"/>
          </w:tcPr>
          <w:p w:rsidR="00594A58" w:rsidRPr="006F3750" w:rsidRDefault="00594A58" w:rsidP="009C6E42">
            <w:pPr>
              <w:rPr>
                <w:rFonts w:cs="Times New Roman"/>
                <w:szCs w:val="24"/>
              </w:rPr>
            </w:pPr>
            <w:r w:rsidRPr="006F3750">
              <w:rPr>
                <w:rFonts w:cs="Times New Roman"/>
                <w:szCs w:val="24"/>
              </w:rPr>
              <w:t xml:space="preserve">The Chemistry teacher uses </w:t>
            </w:r>
            <w:r w:rsidRPr="006F3750">
              <w:rPr>
                <w:rFonts w:cs="Times New Roman"/>
                <w:b/>
                <w:bCs/>
                <w:szCs w:val="24"/>
              </w:rPr>
              <w:t>improvisation</w:t>
            </w:r>
            <w:r w:rsidRPr="006F3750">
              <w:rPr>
                <w:rFonts w:cs="Times New Roman"/>
                <w:szCs w:val="24"/>
              </w:rPr>
              <w:t xml:space="preserve"> when teaching aids are not available</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8</w:t>
            </w:r>
          </w:p>
        </w:tc>
        <w:tc>
          <w:tcPr>
            <w:tcW w:w="6375" w:type="dxa"/>
          </w:tcPr>
          <w:p w:rsidR="00594A58" w:rsidRPr="006F3750" w:rsidRDefault="00594A58" w:rsidP="009C6E42">
            <w:pPr>
              <w:rPr>
                <w:rFonts w:cs="Times New Roman"/>
                <w:szCs w:val="24"/>
              </w:rPr>
            </w:pPr>
            <w:r w:rsidRPr="006F3750">
              <w:rPr>
                <w:rFonts w:cs="Times New Roman"/>
                <w:szCs w:val="24"/>
              </w:rPr>
              <w:t>Most Chemistry teacher uses teaching aids such as models, charts, and diagrams during Chemistry lessons</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r w:rsidR="00594A58" w:rsidRPr="006F3750" w:rsidTr="009C6E42">
        <w:tc>
          <w:tcPr>
            <w:tcW w:w="321" w:type="dxa"/>
          </w:tcPr>
          <w:p w:rsidR="00594A58" w:rsidRPr="006F3750" w:rsidRDefault="00594A58" w:rsidP="009C6E42">
            <w:pPr>
              <w:rPr>
                <w:rFonts w:cs="Times New Roman"/>
                <w:b/>
                <w:bCs/>
                <w:szCs w:val="24"/>
              </w:rPr>
            </w:pPr>
            <w:r>
              <w:rPr>
                <w:rFonts w:cs="Times New Roman"/>
                <w:b/>
                <w:bCs/>
                <w:szCs w:val="24"/>
              </w:rPr>
              <w:t>9</w:t>
            </w:r>
          </w:p>
        </w:tc>
        <w:tc>
          <w:tcPr>
            <w:tcW w:w="6375" w:type="dxa"/>
          </w:tcPr>
          <w:p w:rsidR="00594A58" w:rsidRPr="006F3750" w:rsidRDefault="00594A58" w:rsidP="009C6E42">
            <w:pPr>
              <w:rPr>
                <w:rFonts w:cs="Times New Roman"/>
                <w:szCs w:val="24"/>
              </w:rPr>
            </w:pPr>
            <w:r w:rsidRPr="006F3750">
              <w:rPr>
                <w:rFonts w:cs="Times New Roman"/>
                <w:szCs w:val="24"/>
              </w:rPr>
              <w:t>The school library is equipped with enough Chemistry textbooks</w:t>
            </w:r>
          </w:p>
        </w:tc>
        <w:tc>
          <w:tcPr>
            <w:tcW w:w="627"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628" w:type="dxa"/>
          </w:tcPr>
          <w:p w:rsidR="00594A58" w:rsidRPr="006F3750" w:rsidRDefault="00594A58" w:rsidP="009C6E42">
            <w:pPr>
              <w:rPr>
                <w:rFonts w:cs="Times New Roman"/>
                <w:b/>
                <w:bCs/>
                <w:szCs w:val="24"/>
              </w:rPr>
            </w:pPr>
          </w:p>
        </w:tc>
        <w:tc>
          <w:tcPr>
            <w:tcW w:w="623" w:type="dxa"/>
          </w:tcPr>
          <w:p w:rsidR="00594A58" w:rsidRPr="006F3750" w:rsidRDefault="00594A58" w:rsidP="009C6E42">
            <w:pPr>
              <w:rPr>
                <w:rFonts w:cs="Times New Roman"/>
                <w:b/>
                <w:bCs/>
                <w:szCs w:val="24"/>
              </w:rPr>
            </w:pPr>
          </w:p>
        </w:tc>
        <w:tc>
          <w:tcPr>
            <w:tcW w:w="523" w:type="dxa"/>
          </w:tcPr>
          <w:p w:rsidR="00594A58" w:rsidRPr="006F3750" w:rsidRDefault="00594A58" w:rsidP="009C6E42">
            <w:pPr>
              <w:rPr>
                <w:rFonts w:cs="Times New Roman"/>
                <w:b/>
                <w:bCs/>
                <w:szCs w:val="24"/>
              </w:rPr>
            </w:pPr>
          </w:p>
        </w:tc>
      </w:tr>
    </w:tbl>
    <w:p w:rsidR="00594A58" w:rsidRPr="006F3750" w:rsidRDefault="00594A58" w:rsidP="00594A58">
      <w:pPr>
        <w:tabs>
          <w:tab w:val="left" w:pos="1050"/>
        </w:tabs>
        <w:rPr>
          <w:rFonts w:cs="Times New Roman"/>
          <w:b/>
          <w:bCs/>
          <w:szCs w:val="24"/>
        </w:rPr>
      </w:pPr>
    </w:p>
    <w:p w:rsidR="00594A58" w:rsidRPr="006F3750" w:rsidRDefault="00594A58" w:rsidP="00594A58">
      <w:pPr>
        <w:rPr>
          <w:rFonts w:cs="Times New Roman"/>
          <w:b/>
          <w:bCs/>
          <w:szCs w:val="24"/>
        </w:rPr>
      </w:pPr>
      <w:r w:rsidRPr="006F3750">
        <w:rPr>
          <w:rFonts w:cs="Times New Roman"/>
          <w:b/>
          <w:bCs/>
          <w:szCs w:val="24"/>
        </w:rPr>
        <w:t>SECTION C: Extent different teaching and learning methodologies influenced Chemistry lessons in schools.</w:t>
      </w:r>
    </w:p>
    <w:p w:rsidR="00594A58" w:rsidRDefault="00594A58" w:rsidP="00594A58">
      <w:pPr>
        <w:rPr>
          <w:rFonts w:cs="Times New Roman"/>
          <w:b/>
          <w:bCs/>
          <w:szCs w:val="24"/>
        </w:rPr>
      </w:pPr>
      <w:r w:rsidRPr="00394CD4">
        <w:rPr>
          <w:rFonts w:cs="Times New Roman"/>
          <w:szCs w:val="24"/>
        </w:rPr>
        <w:t>Please rate the following statements using the key below. Tick (√) as appropriate:</w:t>
      </w:r>
    </w:p>
    <w:p w:rsidR="00594A58" w:rsidRPr="00027B1E" w:rsidRDefault="00594A58" w:rsidP="00594A58">
      <w:pPr>
        <w:rPr>
          <w:rFonts w:cs="Times New Roman"/>
          <w:b/>
          <w:bCs/>
          <w:szCs w:val="24"/>
        </w:rPr>
      </w:pPr>
      <w:r w:rsidRPr="00027B1E">
        <w:rPr>
          <w:rFonts w:cs="Times New Roman"/>
          <w:b/>
          <w:bCs/>
          <w:szCs w:val="24"/>
        </w:rPr>
        <w:t>SA = Strongly agree.  2. A = Agree.  3. UD = Undecided. 4.  D = Disagree.  5. SD = Strongly disagree.</w:t>
      </w:r>
    </w:p>
    <w:tbl>
      <w:tblPr>
        <w:tblStyle w:val="TableGrid"/>
        <w:tblW w:w="9810" w:type="dxa"/>
        <w:tblInd w:w="-185" w:type="dxa"/>
        <w:tblLayout w:type="fixed"/>
        <w:tblLook w:val="04A0"/>
      </w:tblPr>
      <w:tblGrid>
        <w:gridCol w:w="630"/>
        <w:gridCol w:w="6120"/>
        <w:gridCol w:w="630"/>
        <w:gridCol w:w="540"/>
        <w:gridCol w:w="630"/>
        <w:gridCol w:w="630"/>
        <w:gridCol w:w="630"/>
      </w:tblGrid>
      <w:tr w:rsidR="00594A58" w:rsidRPr="006F3750" w:rsidTr="009C6E42">
        <w:trPr>
          <w:trHeight w:val="908"/>
        </w:trPr>
        <w:tc>
          <w:tcPr>
            <w:tcW w:w="630" w:type="dxa"/>
          </w:tcPr>
          <w:p w:rsidR="00594A58" w:rsidRPr="006F3750" w:rsidRDefault="00594A58" w:rsidP="009C6E42">
            <w:pPr>
              <w:rPr>
                <w:rFonts w:cs="Times New Roman"/>
                <w:szCs w:val="24"/>
              </w:rPr>
            </w:pPr>
            <w:r w:rsidRPr="006F3750">
              <w:rPr>
                <w:rFonts w:cs="Times New Roman"/>
                <w:b/>
                <w:bCs/>
                <w:szCs w:val="24"/>
              </w:rPr>
              <w:t>S/N</w:t>
            </w:r>
          </w:p>
        </w:tc>
        <w:tc>
          <w:tcPr>
            <w:tcW w:w="6120" w:type="dxa"/>
          </w:tcPr>
          <w:p w:rsidR="00594A58" w:rsidRPr="006F3750" w:rsidRDefault="00594A58" w:rsidP="009C6E42">
            <w:pPr>
              <w:rPr>
                <w:rFonts w:cs="Times New Roman"/>
                <w:szCs w:val="24"/>
              </w:rPr>
            </w:pPr>
            <w:r w:rsidRPr="006F3750">
              <w:rPr>
                <w:rFonts w:cs="Times New Roman"/>
                <w:b/>
                <w:bCs/>
                <w:szCs w:val="24"/>
              </w:rPr>
              <w:t xml:space="preserve">                                    Statements</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rPr>
                <w:rFonts w:cs="Times New Roman"/>
                <w:szCs w:val="24"/>
              </w:rPr>
            </w:pPr>
            <w:r w:rsidRPr="006F3750">
              <w:rPr>
                <w:rFonts w:cs="Times New Roman"/>
                <w:b/>
                <w:bCs/>
                <w:szCs w:val="24"/>
              </w:rPr>
              <w:t>1</w:t>
            </w:r>
          </w:p>
        </w:tc>
        <w:tc>
          <w:tcPr>
            <w:tcW w:w="540"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rPr>
                <w:rFonts w:cs="Times New Roman"/>
                <w:szCs w:val="24"/>
              </w:rPr>
            </w:pPr>
            <w:r w:rsidRPr="006F3750">
              <w:rPr>
                <w:rFonts w:cs="Times New Roman"/>
                <w:b/>
                <w:bCs/>
                <w:szCs w:val="24"/>
              </w:rPr>
              <w:t>2</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rPr>
                <w:rFonts w:cs="Times New Roman"/>
                <w:szCs w:val="24"/>
              </w:rPr>
            </w:pPr>
            <w:r w:rsidRPr="006F3750">
              <w:rPr>
                <w:rFonts w:cs="Times New Roman"/>
                <w:b/>
                <w:bCs/>
                <w:szCs w:val="24"/>
              </w:rPr>
              <w:t>3</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rPr>
                <w:rFonts w:cs="Times New Roman"/>
                <w:szCs w:val="24"/>
              </w:rPr>
            </w:pPr>
            <w:r w:rsidRPr="006F3750">
              <w:rPr>
                <w:rFonts w:cs="Times New Roman"/>
                <w:b/>
                <w:bCs/>
                <w:szCs w:val="24"/>
              </w:rPr>
              <w:t>4</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rPr>
                <w:rFonts w:cs="Times New Roman"/>
                <w:szCs w:val="24"/>
              </w:rPr>
            </w:pPr>
            <w:r w:rsidRPr="006F3750">
              <w:rPr>
                <w:rFonts w:cs="Times New Roman"/>
                <w:b/>
                <w:bCs/>
                <w:szCs w:val="24"/>
              </w:rPr>
              <w:t>5</w:t>
            </w: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10</w:t>
            </w:r>
          </w:p>
        </w:tc>
        <w:tc>
          <w:tcPr>
            <w:tcW w:w="6120" w:type="dxa"/>
          </w:tcPr>
          <w:p w:rsidR="00594A58" w:rsidRPr="006F3750" w:rsidRDefault="00594A58" w:rsidP="009C6E42">
            <w:pPr>
              <w:rPr>
                <w:rFonts w:cs="Times New Roman"/>
                <w:szCs w:val="24"/>
              </w:rPr>
            </w:pPr>
            <w:r w:rsidRPr="006F3750">
              <w:rPr>
                <w:rFonts w:cs="Times New Roman"/>
                <w:szCs w:val="24"/>
              </w:rPr>
              <w:t xml:space="preserve">The experimental method is regularly used by Chemistry teachers in teaching Chemistry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11</w:t>
            </w:r>
          </w:p>
        </w:tc>
        <w:tc>
          <w:tcPr>
            <w:tcW w:w="6120" w:type="dxa"/>
          </w:tcPr>
          <w:p w:rsidR="00594A58" w:rsidRPr="006F3750" w:rsidRDefault="00594A58" w:rsidP="009C6E42">
            <w:pPr>
              <w:rPr>
                <w:rFonts w:cs="Times New Roman"/>
                <w:szCs w:val="24"/>
              </w:rPr>
            </w:pPr>
            <w:r w:rsidRPr="006F3750">
              <w:rPr>
                <w:rFonts w:cs="Times New Roman"/>
                <w:szCs w:val="24"/>
              </w:rPr>
              <w:t xml:space="preserve"> Chemistry teachers combine problem-solving methods in teaching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12</w:t>
            </w:r>
          </w:p>
        </w:tc>
        <w:tc>
          <w:tcPr>
            <w:tcW w:w="6120" w:type="dxa"/>
          </w:tcPr>
          <w:p w:rsidR="00594A58" w:rsidRPr="006F3750" w:rsidRDefault="00594A58" w:rsidP="009C6E42">
            <w:pPr>
              <w:rPr>
                <w:rFonts w:cs="Times New Roman"/>
                <w:szCs w:val="24"/>
              </w:rPr>
            </w:pPr>
            <w:r w:rsidRPr="006F3750">
              <w:rPr>
                <w:rFonts w:cs="Times New Roman"/>
                <w:szCs w:val="24"/>
              </w:rPr>
              <w:t>Chemistry teachers allow the students to ask questions during Chemistry lessons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3</w:t>
            </w:r>
          </w:p>
        </w:tc>
        <w:tc>
          <w:tcPr>
            <w:tcW w:w="6120" w:type="dxa"/>
          </w:tcPr>
          <w:p w:rsidR="00594A58" w:rsidRPr="006F3750" w:rsidRDefault="00594A58" w:rsidP="009C6E42">
            <w:pPr>
              <w:rPr>
                <w:rFonts w:cs="Times New Roman"/>
                <w:szCs w:val="24"/>
              </w:rPr>
            </w:pPr>
            <w:r w:rsidRPr="006F3750">
              <w:rPr>
                <w:rFonts w:cs="Times New Roman"/>
                <w:szCs w:val="24"/>
              </w:rPr>
              <w:t>Most Chemistry teachers lack mastery content of the subject</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4</w:t>
            </w:r>
          </w:p>
        </w:tc>
        <w:tc>
          <w:tcPr>
            <w:tcW w:w="6120" w:type="dxa"/>
          </w:tcPr>
          <w:p w:rsidR="00594A58" w:rsidRPr="006F3750" w:rsidRDefault="00594A58" w:rsidP="009C6E42">
            <w:pPr>
              <w:rPr>
                <w:rFonts w:cs="Times New Roman"/>
                <w:szCs w:val="24"/>
              </w:rPr>
            </w:pPr>
            <w:r w:rsidRPr="006F3750">
              <w:rPr>
                <w:rFonts w:cs="Times New Roman"/>
                <w:szCs w:val="24"/>
              </w:rPr>
              <w:t>Most Chemistry teachers use a variety of teaching methods</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5</w:t>
            </w:r>
          </w:p>
        </w:tc>
        <w:tc>
          <w:tcPr>
            <w:tcW w:w="6120" w:type="dxa"/>
          </w:tcPr>
          <w:p w:rsidR="00594A58" w:rsidRPr="006F3750" w:rsidRDefault="00594A58" w:rsidP="009C6E42">
            <w:pPr>
              <w:rPr>
                <w:rFonts w:cs="Times New Roman"/>
                <w:szCs w:val="24"/>
              </w:rPr>
            </w:pPr>
            <w:r w:rsidRPr="006F3750">
              <w:rPr>
                <w:rFonts w:cs="Times New Roman"/>
                <w:szCs w:val="24"/>
              </w:rPr>
              <w:t>The methods used by Chemistry teachers are effective</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bl>
    <w:p w:rsidR="00594A58" w:rsidRPr="006F3750" w:rsidRDefault="00594A58" w:rsidP="00594A58">
      <w:pPr>
        <w:rPr>
          <w:rFonts w:cs="Times New Roman"/>
          <w:b/>
          <w:bCs/>
          <w:szCs w:val="24"/>
        </w:rPr>
      </w:pPr>
    </w:p>
    <w:p w:rsidR="003D153D" w:rsidRDefault="003D153D" w:rsidP="00594A58">
      <w:pPr>
        <w:rPr>
          <w:rFonts w:cs="Times New Roman"/>
          <w:b/>
          <w:bCs/>
          <w:szCs w:val="24"/>
        </w:rPr>
      </w:pPr>
    </w:p>
    <w:p w:rsidR="00594A58" w:rsidRDefault="00594A58" w:rsidP="00594A58">
      <w:pPr>
        <w:rPr>
          <w:rFonts w:cs="Times New Roman"/>
          <w:b/>
          <w:bCs/>
          <w:szCs w:val="24"/>
        </w:rPr>
      </w:pPr>
      <w:r w:rsidRPr="006F3750">
        <w:rPr>
          <w:rFonts w:cs="Times New Roman"/>
          <w:b/>
          <w:bCs/>
          <w:szCs w:val="24"/>
        </w:rPr>
        <w:t>SECTION D: The attitudes of students toward Chemistry in schools.</w:t>
      </w:r>
    </w:p>
    <w:p w:rsidR="00594A58" w:rsidRDefault="00594A58" w:rsidP="00594A58">
      <w:pPr>
        <w:rPr>
          <w:rFonts w:cs="Times New Roman"/>
          <w:szCs w:val="24"/>
        </w:rPr>
      </w:pPr>
      <w:r w:rsidRPr="006F3750">
        <w:rPr>
          <w:rFonts w:cs="Times New Roman"/>
          <w:szCs w:val="24"/>
        </w:rPr>
        <w:t>Pleas</w:t>
      </w:r>
      <w:r>
        <w:rPr>
          <w:rFonts w:cs="Times New Roman"/>
          <w:szCs w:val="24"/>
        </w:rPr>
        <w:t>e put a</w:t>
      </w:r>
      <w:r w:rsidRPr="006F3750">
        <w:rPr>
          <w:rFonts w:cs="Times New Roman"/>
          <w:szCs w:val="24"/>
        </w:rPr>
        <w:t xml:space="preserve"> tick </w:t>
      </w:r>
      <w:r w:rsidRPr="006F3750">
        <w:rPr>
          <w:rFonts w:cs="Times New Roman"/>
        </w:rPr>
        <w:t>(√) as appropriate:</w:t>
      </w:r>
      <w:r w:rsidRPr="006F3750">
        <w:rPr>
          <w:rFonts w:cs="Times New Roman"/>
          <w:b/>
        </w:rPr>
        <w:t xml:space="preserve"> Strongly Agree (SA); Agree (A); Undecided (UD); Disagree (D); Strongly Disagree</w:t>
      </w:r>
      <w:r w:rsidRPr="006F3750">
        <w:rPr>
          <w:rFonts w:cs="Times New Roman"/>
          <w:b/>
          <w:bCs/>
        </w:rPr>
        <w:t xml:space="preserve"> (SD) </w:t>
      </w:r>
      <w:r w:rsidRPr="006F3750">
        <w:rPr>
          <w:rFonts w:cs="Times New Roman"/>
          <w:szCs w:val="24"/>
        </w:rPr>
        <w:t xml:space="preserve"> according to your level of agreement</w:t>
      </w:r>
      <w:r>
        <w:rPr>
          <w:rFonts w:cs="Times New Roman"/>
          <w:szCs w:val="24"/>
        </w:rPr>
        <w:t>.</w:t>
      </w:r>
    </w:p>
    <w:tbl>
      <w:tblPr>
        <w:tblStyle w:val="TableGrid"/>
        <w:tblW w:w="9810" w:type="dxa"/>
        <w:tblInd w:w="-185" w:type="dxa"/>
        <w:tblLayout w:type="fixed"/>
        <w:tblLook w:val="04A0"/>
      </w:tblPr>
      <w:tblGrid>
        <w:gridCol w:w="630"/>
        <w:gridCol w:w="6120"/>
        <w:gridCol w:w="630"/>
        <w:gridCol w:w="540"/>
        <w:gridCol w:w="630"/>
        <w:gridCol w:w="630"/>
        <w:gridCol w:w="630"/>
      </w:tblGrid>
      <w:tr w:rsidR="00594A58" w:rsidRPr="006F3750" w:rsidTr="009C6E42">
        <w:trPr>
          <w:trHeight w:val="908"/>
        </w:trPr>
        <w:tc>
          <w:tcPr>
            <w:tcW w:w="630" w:type="dxa"/>
          </w:tcPr>
          <w:p w:rsidR="00594A58" w:rsidRPr="006F3750" w:rsidRDefault="00594A58" w:rsidP="009C6E42">
            <w:pPr>
              <w:rPr>
                <w:rFonts w:cs="Times New Roman"/>
                <w:szCs w:val="24"/>
              </w:rPr>
            </w:pPr>
            <w:r w:rsidRPr="006F3750">
              <w:rPr>
                <w:rFonts w:cs="Times New Roman"/>
                <w:b/>
                <w:bCs/>
                <w:szCs w:val="24"/>
              </w:rPr>
              <w:t>S/N</w:t>
            </w:r>
          </w:p>
        </w:tc>
        <w:tc>
          <w:tcPr>
            <w:tcW w:w="6120" w:type="dxa"/>
          </w:tcPr>
          <w:p w:rsidR="00594A58" w:rsidRPr="006F3750" w:rsidRDefault="00594A58" w:rsidP="009C6E42">
            <w:pPr>
              <w:rPr>
                <w:rFonts w:cs="Times New Roman"/>
                <w:szCs w:val="24"/>
              </w:rPr>
            </w:pPr>
            <w:r w:rsidRPr="006F3750">
              <w:rPr>
                <w:rFonts w:cs="Times New Roman"/>
                <w:b/>
                <w:bCs/>
                <w:szCs w:val="24"/>
              </w:rPr>
              <w:t xml:space="preserve">                                    Statements</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rPr>
                <w:rFonts w:cs="Times New Roman"/>
                <w:szCs w:val="24"/>
              </w:rPr>
            </w:pPr>
            <w:r w:rsidRPr="006F3750">
              <w:rPr>
                <w:rFonts w:cs="Times New Roman"/>
                <w:b/>
                <w:bCs/>
                <w:szCs w:val="24"/>
              </w:rPr>
              <w:t>1</w:t>
            </w:r>
          </w:p>
        </w:tc>
        <w:tc>
          <w:tcPr>
            <w:tcW w:w="540"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rPr>
                <w:rFonts w:cs="Times New Roman"/>
                <w:szCs w:val="24"/>
              </w:rPr>
            </w:pPr>
            <w:r w:rsidRPr="006F3750">
              <w:rPr>
                <w:rFonts w:cs="Times New Roman"/>
                <w:b/>
                <w:bCs/>
                <w:szCs w:val="24"/>
              </w:rPr>
              <w:t>2</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rPr>
                <w:rFonts w:cs="Times New Roman"/>
                <w:szCs w:val="24"/>
              </w:rPr>
            </w:pPr>
            <w:r w:rsidRPr="006F3750">
              <w:rPr>
                <w:rFonts w:cs="Times New Roman"/>
                <w:b/>
                <w:bCs/>
                <w:szCs w:val="24"/>
              </w:rPr>
              <w:t>3</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rPr>
                <w:rFonts w:cs="Times New Roman"/>
                <w:szCs w:val="24"/>
              </w:rPr>
            </w:pPr>
            <w:r w:rsidRPr="006F3750">
              <w:rPr>
                <w:rFonts w:cs="Times New Roman"/>
                <w:b/>
                <w:bCs/>
                <w:szCs w:val="24"/>
              </w:rPr>
              <w:t>4</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rPr>
                <w:rFonts w:cs="Times New Roman"/>
                <w:szCs w:val="24"/>
              </w:rPr>
            </w:pPr>
            <w:r w:rsidRPr="006F3750">
              <w:rPr>
                <w:rFonts w:cs="Times New Roman"/>
                <w:b/>
                <w:bCs/>
                <w:szCs w:val="24"/>
              </w:rPr>
              <w:t>5</w:t>
            </w: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6</w:t>
            </w:r>
          </w:p>
        </w:tc>
        <w:tc>
          <w:tcPr>
            <w:tcW w:w="6120" w:type="dxa"/>
          </w:tcPr>
          <w:p w:rsidR="00594A58" w:rsidRPr="006F3750" w:rsidRDefault="00594A58" w:rsidP="009C6E42">
            <w:pPr>
              <w:rPr>
                <w:rFonts w:cs="Times New Roman"/>
                <w:szCs w:val="24"/>
              </w:rPr>
            </w:pPr>
            <w:r w:rsidRPr="006F3750">
              <w:rPr>
                <w:rFonts w:cs="Times New Roman"/>
                <w:szCs w:val="24"/>
              </w:rPr>
              <w:t xml:space="preserve">Most students like Chemistry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7</w:t>
            </w:r>
          </w:p>
        </w:tc>
        <w:tc>
          <w:tcPr>
            <w:tcW w:w="6120" w:type="dxa"/>
          </w:tcPr>
          <w:p w:rsidR="00594A58" w:rsidRPr="006F3750" w:rsidRDefault="00594A58" w:rsidP="009C6E42">
            <w:pPr>
              <w:rPr>
                <w:rFonts w:cs="Times New Roman"/>
                <w:szCs w:val="24"/>
              </w:rPr>
            </w:pPr>
            <w:r w:rsidRPr="006F3750">
              <w:rPr>
                <w:rFonts w:cs="Times New Roman"/>
                <w:szCs w:val="24"/>
              </w:rPr>
              <w:t>Most students take Chemistry to be a hard subject</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8</w:t>
            </w:r>
          </w:p>
        </w:tc>
        <w:tc>
          <w:tcPr>
            <w:tcW w:w="6120" w:type="dxa"/>
          </w:tcPr>
          <w:p w:rsidR="00594A58" w:rsidRPr="006F3750" w:rsidRDefault="00594A58" w:rsidP="009C6E42">
            <w:pPr>
              <w:rPr>
                <w:rFonts w:cs="Times New Roman"/>
                <w:szCs w:val="24"/>
              </w:rPr>
            </w:pPr>
            <w:r w:rsidRPr="006F3750">
              <w:rPr>
                <w:rFonts w:cs="Times New Roman"/>
                <w:szCs w:val="24"/>
              </w:rPr>
              <w:t>Students are given Chemistry assignments and they submit them in due time</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1</w:t>
            </w:r>
            <w:r>
              <w:rPr>
                <w:rFonts w:cs="Times New Roman"/>
                <w:b/>
                <w:bCs/>
                <w:szCs w:val="24"/>
              </w:rPr>
              <w:t>9</w:t>
            </w:r>
          </w:p>
        </w:tc>
        <w:tc>
          <w:tcPr>
            <w:tcW w:w="6120" w:type="dxa"/>
          </w:tcPr>
          <w:p w:rsidR="00594A58" w:rsidRPr="006F3750" w:rsidRDefault="00594A58" w:rsidP="009C6E42">
            <w:pPr>
              <w:rPr>
                <w:rFonts w:cs="Times New Roman"/>
                <w:szCs w:val="24"/>
              </w:rPr>
            </w:pPr>
            <w:r w:rsidRPr="006F3750">
              <w:rPr>
                <w:rFonts w:cs="Times New Roman"/>
                <w:szCs w:val="24"/>
              </w:rPr>
              <w:t xml:space="preserve"> Most students attend Chemistry classes regularly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20</w:t>
            </w:r>
          </w:p>
        </w:tc>
        <w:tc>
          <w:tcPr>
            <w:tcW w:w="6120" w:type="dxa"/>
          </w:tcPr>
          <w:p w:rsidR="00594A58" w:rsidRPr="006F3750" w:rsidRDefault="00594A58" w:rsidP="009C6E42">
            <w:pPr>
              <w:rPr>
                <w:rFonts w:cs="Times New Roman"/>
                <w:szCs w:val="24"/>
              </w:rPr>
            </w:pPr>
            <w:r w:rsidRPr="006F3750">
              <w:rPr>
                <w:rFonts w:cs="Times New Roman"/>
                <w:szCs w:val="24"/>
              </w:rPr>
              <w:t>Most male students enrolled in the Chemistry subject</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21</w:t>
            </w:r>
          </w:p>
        </w:tc>
        <w:tc>
          <w:tcPr>
            <w:tcW w:w="6120" w:type="dxa"/>
          </w:tcPr>
          <w:p w:rsidR="00594A58" w:rsidRPr="006F3750" w:rsidRDefault="00594A58" w:rsidP="009C6E42">
            <w:pPr>
              <w:rPr>
                <w:rFonts w:cs="Times New Roman"/>
                <w:szCs w:val="24"/>
              </w:rPr>
            </w:pPr>
            <w:r w:rsidRPr="006F3750">
              <w:rPr>
                <w:rFonts w:cs="Times New Roman"/>
                <w:szCs w:val="24"/>
              </w:rPr>
              <w:t xml:space="preserve">Most students find it difficult to understand the concepts in Chemistry like chemical equations </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bl>
    <w:p w:rsidR="00594A58" w:rsidRPr="006F3750" w:rsidRDefault="00594A58" w:rsidP="00594A58">
      <w:pPr>
        <w:rPr>
          <w:rFonts w:cs="Times New Roman"/>
          <w:szCs w:val="24"/>
        </w:rPr>
      </w:pPr>
    </w:p>
    <w:p w:rsidR="00594A58" w:rsidRDefault="00594A58" w:rsidP="00594A58">
      <w:pPr>
        <w:rPr>
          <w:rFonts w:cs="Times New Roman"/>
          <w:b/>
          <w:bCs/>
          <w:szCs w:val="24"/>
        </w:rPr>
      </w:pPr>
      <w:r w:rsidRPr="006F3750">
        <w:rPr>
          <w:rFonts w:cs="Times New Roman"/>
          <w:b/>
          <w:bCs/>
          <w:szCs w:val="24"/>
        </w:rPr>
        <w:t>SECTION E</w:t>
      </w:r>
      <w:r>
        <w:rPr>
          <w:rFonts w:cs="Times New Roman"/>
          <w:b/>
          <w:bCs/>
          <w:szCs w:val="24"/>
        </w:rPr>
        <w:t>:</w:t>
      </w:r>
      <w:r w:rsidRPr="006F3750">
        <w:rPr>
          <w:rFonts w:cs="Times New Roman"/>
          <w:b/>
          <w:bCs/>
          <w:szCs w:val="24"/>
        </w:rPr>
        <w:t>T</w:t>
      </w:r>
      <w:r w:rsidR="00CB45B8">
        <w:rPr>
          <w:rFonts w:cs="Times New Roman"/>
          <w:b/>
          <w:bCs/>
          <w:szCs w:val="24"/>
        </w:rPr>
        <w:t>he extent t</w:t>
      </w:r>
      <w:r w:rsidR="000A0366">
        <w:rPr>
          <w:rFonts w:cs="Times New Roman"/>
          <w:b/>
          <w:bCs/>
          <w:szCs w:val="24"/>
        </w:rPr>
        <w:t>eachers’ qualifications</w:t>
      </w:r>
      <w:r w:rsidR="00CB45B8">
        <w:rPr>
          <w:rFonts w:cs="Times New Roman"/>
          <w:b/>
          <w:bCs/>
          <w:szCs w:val="24"/>
        </w:rPr>
        <w:t xml:space="preserve"> influence students’ performance in Chemistry</w:t>
      </w:r>
      <w:r w:rsidRPr="006F3750">
        <w:rPr>
          <w:rFonts w:cs="Times New Roman"/>
          <w:b/>
          <w:bCs/>
          <w:szCs w:val="24"/>
        </w:rPr>
        <w:t>.</w:t>
      </w:r>
    </w:p>
    <w:p w:rsidR="00594A58" w:rsidRPr="006F3750" w:rsidRDefault="00594A58" w:rsidP="00594A58">
      <w:pPr>
        <w:rPr>
          <w:rFonts w:cs="Times New Roman"/>
          <w:b/>
          <w:bCs/>
          <w:szCs w:val="24"/>
        </w:rPr>
      </w:pPr>
      <w:r w:rsidRPr="006F3750">
        <w:rPr>
          <w:rFonts w:cs="Times New Roman"/>
          <w:szCs w:val="24"/>
        </w:rPr>
        <w:t>Pleas</w:t>
      </w:r>
      <w:r>
        <w:rPr>
          <w:rFonts w:cs="Times New Roman"/>
          <w:szCs w:val="24"/>
        </w:rPr>
        <w:t>e put a</w:t>
      </w:r>
      <w:r w:rsidRPr="006F3750">
        <w:rPr>
          <w:rFonts w:cs="Times New Roman"/>
          <w:szCs w:val="24"/>
        </w:rPr>
        <w:t xml:space="preserve"> tick </w:t>
      </w:r>
      <w:r w:rsidRPr="006F3750">
        <w:rPr>
          <w:rFonts w:cs="Times New Roman"/>
        </w:rPr>
        <w:t>(√) as appropriate:</w:t>
      </w:r>
      <w:r w:rsidRPr="006F3750">
        <w:rPr>
          <w:rFonts w:cs="Times New Roman"/>
          <w:b/>
        </w:rPr>
        <w:t xml:space="preserve"> Strongly Agree (SA); Agree (A); Undecided (UD); Disagree (D); Strongly Disagree</w:t>
      </w:r>
      <w:r w:rsidRPr="006F3750">
        <w:rPr>
          <w:rFonts w:cs="Times New Roman"/>
          <w:b/>
          <w:bCs/>
        </w:rPr>
        <w:t xml:space="preserve"> (SD) </w:t>
      </w:r>
      <w:r w:rsidRPr="006F3750">
        <w:rPr>
          <w:rFonts w:cs="Times New Roman"/>
          <w:szCs w:val="24"/>
        </w:rPr>
        <w:t xml:space="preserve"> according to your level of agreement</w:t>
      </w:r>
      <w:r>
        <w:rPr>
          <w:rFonts w:cs="Times New Roman"/>
          <w:szCs w:val="24"/>
        </w:rPr>
        <w:t>.</w:t>
      </w:r>
    </w:p>
    <w:tbl>
      <w:tblPr>
        <w:tblStyle w:val="TableGrid"/>
        <w:tblW w:w="9810" w:type="dxa"/>
        <w:tblInd w:w="-185" w:type="dxa"/>
        <w:tblLayout w:type="fixed"/>
        <w:tblLook w:val="04A0"/>
      </w:tblPr>
      <w:tblGrid>
        <w:gridCol w:w="630"/>
        <w:gridCol w:w="6120"/>
        <w:gridCol w:w="630"/>
        <w:gridCol w:w="540"/>
        <w:gridCol w:w="630"/>
        <w:gridCol w:w="630"/>
        <w:gridCol w:w="630"/>
      </w:tblGrid>
      <w:tr w:rsidR="00594A58" w:rsidRPr="006F3750" w:rsidTr="009C6E42">
        <w:trPr>
          <w:trHeight w:val="908"/>
        </w:trPr>
        <w:tc>
          <w:tcPr>
            <w:tcW w:w="630" w:type="dxa"/>
          </w:tcPr>
          <w:p w:rsidR="00594A58" w:rsidRPr="006F3750" w:rsidRDefault="00594A58" w:rsidP="009C6E42">
            <w:pPr>
              <w:rPr>
                <w:rFonts w:cs="Times New Roman"/>
                <w:szCs w:val="24"/>
              </w:rPr>
            </w:pPr>
            <w:r w:rsidRPr="006F3750">
              <w:rPr>
                <w:rFonts w:cs="Times New Roman"/>
                <w:b/>
                <w:bCs/>
                <w:szCs w:val="24"/>
              </w:rPr>
              <w:br w:type="page"/>
              <w:t>S/N</w:t>
            </w:r>
          </w:p>
        </w:tc>
        <w:tc>
          <w:tcPr>
            <w:tcW w:w="6120" w:type="dxa"/>
          </w:tcPr>
          <w:p w:rsidR="00594A58" w:rsidRPr="006F3750" w:rsidRDefault="00594A58" w:rsidP="009C6E42">
            <w:pPr>
              <w:rPr>
                <w:rFonts w:cs="Times New Roman"/>
                <w:szCs w:val="24"/>
              </w:rPr>
            </w:pPr>
            <w:r w:rsidRPr="006F3750">
              <w:rPr>
                <w:rFonts w:cs="Times New Roman"/>
                <w:b/>
                <w:bCs/>
                <w:szCs w:val="24"/>
              </w:rPr>
              <w:t xml:space="preserve">                                    Statements</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SA</w:t>
            </w:r>
          </w:p>
          <w:p w:rsidR="00594A58" w:rsidRPr="006F3750" w:rsidRDefault="00594A58" w:rsidP="009C6E42">
            <w:pPr>
              <w:rPr>
                <w:rFonts w:cs="Times New Roman"/>
                <w:szCs w:val="24"/>
              </w:rPr>
            </w:pPr>
            <w:r w:rsidRPr="006F3750">
              <w:rPr>
                <w:rFonts w:cs="Times New Roman"/>
                <w:b/>
                <w:bCs/>
                <w:szCs w:val="24"/>
              </w:rPr>
              <w:t>1</w:t>
            </w:r>
          </w:p>
        </w:tc>
        <w:tc>
          <w:tcPr>
            <w:tcW w:w="540" w:type="dxa"/>
          </w:tcPr>
          <w:p w:rsidR="00594A58" w:rsidRPr="006F3750" w:rsidRDefault="00594A58" w:rsidP="009C6E42">
            <w:pPr>
              <w:spacing w:line="276" w:lineRule="auto"/>
              <w:rPr>
                <w:rFonts w:cs="Times New Roman"/>
                <w:b/>
                <w:bCs/>
                <w:szCs w:val="24"/>
              </w:rPr>
            </w:pPr>
            <w:r w:rsidRPr="006F3750">
              <w:rPr>
                <w:rFonts w:cs="Times New Roman"/>
                <w:b/>
                <w:bCs/>
                <w:szCs w:val="24"/>
              </w:rPr>
              <w:t>A</w:t>
            </w:r>
          </w:p>
          <w:p w:rsidR="00594A58" w:rsidRPr="006F3750" w:rsidRDefault="00594A58" w:rsidP="009C6E42">
            <w:pPr>
              <w:rPr>
                <w:rFonts w:cs="Times New Roman"/>
                <w:szCs w:val="24"/>
              </w:rPr>
            </w:pPr>
            <w:r w:rsidRPr="006F3750">
              <w:rPr>
                <w:rFonts w:cs="Times New Roman"/>
                <w:b/>
                <w:bCs/>
                <w:szCs w:val="24"/>
              </w:rPr>
              <w:t>2</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UD</w:t>
            </w:r>
          </w:p>
          <w:p w:rsidR="00594A58" w:rsidRPr="006F3750" w:rsidRDefault="00594A58" w:rsidP="009C6E42">
            <w:pPr>
              <w:rPr>
                <w:rFonts w:cs="Times New Roman"/>
                <w:szCs w:val="24"/>
              </w:rPr>
            </w:pPr>
            <w:r w:rsidRPr="006F3750">
              <w:rPr>
                <w:rFonts w:cs="Times New Roman"/>
                <w:b/>
                <w:bCs/>
                <w:szCs w:val="24"/>
              </w:rPr>
              <w:t>3</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D</w:t>
            </w:r>
          </w:p>
          <w:p w:rsidR="00594A58" w:rsidRPr="006F3750" w:rsidRDefault="00594A58" w:rsidP="009C6E42">
            <w:pPr>
              <w:rPr>
                <w:rFonts w:cs="Times New Roman"/>
                <w:szCs w:val="24"/>
              </w:rPr>
            </w:pPr>
            <w:r w:rsidRPr="006F3750">
              <w:rPr>
                <w:rFonts w:cs="Times New Roman"/>
                <w:b/>
                <w:bCs/>
                <w:szCs w:val="24"/>
              </w:rPr>
              <w:t>4</w:t>
            </w:r>
          </w:p>
        </w:tc>
        <w:tc>
          <w:tcPr>
            <w:tcW w:w="630" w:type="dxa"/>
          </w:tcPr>
          <w:p w:rsidR="00594A58" w:rsidRPr="006F3750" w:rsidRDefault="00594A58" w:rsidP="009C6E42">
            <w:pPr>
              <w:spacing w:line="276" w:lineRule="auto"/>
              <w:rPr>
                <w:rFonts w:cs="Times New Roman"/>
                <w:b/>
                <w:bCs/>
                <w:szCs w:val="24"/>
              </w:rPr>
            </w:pPr>
            <w:r w:rsidRPr="006F3750">
              <w:rPr>
                <w:rFonts w:cs="Times New Roman"/>
                <w:b/>
                <w:bCs/>
                <w:szCs w:val="24"/>
              </w:rPr>
              <w:t>SD</w:t>
            </w:r>
          </w:p>
          <w:p w:rsidR="00594A58" w:rsidRPr="006F3750" w:rsidRDefault="00594A58" w:rsidP="009C6E42">
            <w:pPr>
              <w:rPr>
                <w:rFonts w:cs="Times New Roman"/>
                <w:szCs w:val="24"/>
              </w:rPr>
            </w:pPr>
            <w:r w:rsidRPr="006F3750">
              <w:rPr>
                <w:rFonts w:cs="Times New Roman"/>
                <w:b/>
                <w:bCs/>
                <w:szCs w:val="24"/>
              </w:rPr>
              <w:t>5</w:t>
            </w:r>
          </w:p>
        </w:tc>
      </w:tr>
      <w:tr w:rsidR="00594A58" w:rsidRPr="006F3750" w:rsidTr="009C6E42">
        <w:tc>
          <w:tcPr>
            <w:tcW w:w="630" w:type="dxa"/>
          </w:tcPr>
          <w:p w:rsidR="00594A58" w:rsidRPr="006F3750" w:rsidRDefault="00594A58" w:rsidP="009C6E42">
            <w:pPr>
              <w:rPr>
                <w:rFonts w:cs="Times New Roman"/>
                <w:b/>
                <w:bCs/>
                <w:szCs w:val="24"/>
              </w:rPr>
            </w:pPr>
            <w:r>
              <w:rPr>
                <w:rFonts w:cs="Times New Roman"/>
                <w:b/>
                <w:bCs/>
                <w:szCs w:val="24"/>
              </w:rPr>
              <w:t>22</w:t>
            </w:r>
          </w:p>
        </w:tc>
        <w:tc>
          <w:tcPr>
            <w:tcW w:w="6120" w:type="dxa"/>
          </w:tcPr>
          <w:p w:rsidR="00594A58" w:rsidRPr="006F3750" w:rsidRDefault="00594A58" w:rsidP="009C6E42">
            <w:pPr>
              <w:rPr>
                <w:rFonts w:cs="Times New Roman"/>
                <w:szCs w:val="24"/>
              </w:rPr>
            </w:pPr>
            <w:r w:rsidRPr="006F3750">
              <w:rPr>
                <w:rFonts w:cs="Times New Roman"/>
                <w:szCs w:val="24"/>
              </w:rPr>
              <w:t>Most Chemistry teachers are qualified to teach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2</w:t>
            </w:r>
            <w:r>
              <w:rPr>
                <w:rFonts w:cs="Times New Roman"/>
                <w:b/>
                <w:bCs/>
                <w:szCs w:val="24"/>
              </w:rPr>
              <w:t>3</w:t>
            </w:r>
          </w:p>
        </w:tc>
        <w:tc>
          <w:tcPr>
            <w:tcW w:w="6120" w:type="dxa"/>
          </w:tcPr>
          <w:p w:rsidR="00594A58" w:rsidRPr="006F3750" w:rsidRDefault="00594A58" w:rsidP="009C6E42">
            <w:pPr>
              <w:rPr>
                <w:rFonts w:cs="Times New Roman"/>
                <w:szCs w:val="24"/>
              </w:rPr>
            </w:pPr>
            <w:r w:rsidRPr="006F3750">
              <w:rPr>
                <w:rFonts w:cs="Times New Roman"/>
                <w:szCs w:val="24"/>
              </w:rPr>
              <w:t xml:space="preserve">Most Chemistry teachers have the necessary teaching experience </w:t>
            </w:r>
            <w:r w:rsidRPr="006F3750">
              <w:rPr>
                <w:rFonts w:cs="Times New Roman"/>
                <w:szCs w:val="24"/>
              </w:rPr>
              <w:lastRenderedPageBreak/>
              <w:t>in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lastRenderedPageBreak/>
              <w:t>2</w:t>
            </w:r>
            <w:r>
              <w:rPr>
                <w:rFonts w:cs="Times New Roman"/>
                <w:b/>
                <w:bCs/>
                <w:szCs w:val="24"/>
              </w:rPr>
              <w:t>4</w:t>
            </w:r>
          </w:p>
        </w:tc>
        <w:tc>
          <w:tcPr>
            <w:tcW w:w="6120" w:type="dxa"/>
          </w:tcPr>
          <w:p w:rsidR="00594A58" w:rsidRPr="006F3750" w:rsidRDefault="00594A58" w:rsidP="009C6E42">
            <w:pPr>
              <w:rPr>
                <w:rFonts w:cs="Times New Roman"/>
                <w:szCs w:val="24"/>
              </w:rPr>
            </w:pPr>
            <w:r w:rsidRPr="006F3750">
              <w:rPr>
                <w:rFonts w:cs="Times New Roman"/>
                <w:szCs w:val="24"/>
              </w:rPr>
              <w:t>Most Chemistry teachers are passionate about teaching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2</w:t>
            </w:r>
            <w:r>
              <w:rPr>
                <w:rFonts w:cs="Times New Roman"/>
                <w:b/>
                <w:bCs/>
                <w:szCs w:val="24"/>
              </w:rPr>
              <w:t>5</w:t>
            </w:r>
          </w:p>
        </w:tc>
        <w:tc>
          <w:tcPr>
            <w:tcW w:w="6120" w:type="dxa"/>
          </w:tcPr>
          <w:p w:rsidR="00594A58" w:rsidRPr="006F3750" w:rsidRDefault="00594A58" w:rsidP="009C6E42">
            <w:pPr>
              <w:rPr>
                <w:rFonts w:cs="Times New Roman"/>
                <w:szCs w:val="24"/>
              </w:rPr>
            </w:pPr>
            <w:r w:rsidRPr="006F3750">
              <w:rPr>
                <w:rFonts w:cs="Times New Roman"/>
                <w:szCs w:val="24"/>
              </w:rPr>
              <w:t>Most Chemistry teachers struggle to conduct Chemistry experiment</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2</w:t>
            </w:r>
            <w:r>
              <w:rPr>
                <w:rFonts w:cs="Times New Roman"/>
                <w:b/>
                <w:bCs/>
                <w:szCs w:val="24"/>
              </w:rPr>
              <w:t>6</w:t>
            </w:r>
          </w:p>
        </w:tc>
        <w:tc>
          <w:tcPr>
            <w:tcW w:w="6120" w:type="dxa"/>
          </w:tcPr>
          <w:p w:rsidR="00594A58" w:rsidRPr="006F3750" w:rsidRDefault="00594A58" w:rsidP="009C6E42">
            <w:pPr>
              <w:rPr>
                <w:rFonts w:cs="Times New Roman"/>
                <w:szCs w:val="24"/>
              </w:rPr>
            </w:pPr>
            <w:r w:rsidRPr="006F3750">
              <w:rPr>
                <w:rFonts w:cs="Times New Roman"/>
                <w:szCs w:val="24"/>
              </w:rPr>
              <w:t>Most Chemistry teachers lack the masterly content in Chemistry</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r w:rsidR="00594A58" w:rsidRPr="006F3750" w:rsidTr="009C6E42">
        <w:tc>
          <w:tcPr>
            <w:tcW w:w="630" w:type="dxa"/>
          </w:tcPr>
          <w:p w:rsidR="00594A58" w:rsidRPr="006F3750" w:rsidRDefault="00594A58" w:rsidP="009C6E42">
            <w:pPr>
              <w:rPr>
                <w:rFonts w:cs="Times New Roman"/>
                <w:b/>
                <w:bCs/>
                <w:szCs w:val="24"/>
              </w:rPr>
            </w:pPr>
            <w:r w:rsidRPr="006F3750">
              <w:rPr>
                <w:rFonts w:cs="Times New Roman"/>
                <w:b/>
                <w:bCs/>
                <w:szCs w:val="24"/>
              </w:rPr>
              <w:t>2</w:t>
            </w:r>
            <w:r>
              <w:rPr>
                <w:rFonts w:cs="Times New Roman"/>
                <w:b/>
                <w:bCs/>
                <w:szCs w:val="24"/>
              </w:rPr>
              <w:t>7</w:t>
            </w:r>
          </w:p>
        </w:tc>
        <w:tc>
          <w:tcPr>
            <w:tcW w:w="6120" w:type="dxa"/>
          </w:tcPr>
          <w:p w:rsidR="00594A58" w:rsidRPr="006F3750" w:rsidRDefault="00594A58" w:rsidP="009C6E42">
            <w:pPr>
              <w:rPr>
                <w:rFonts w:cs="Times New Roman"/>
                <w:szCs w:val="24"/>
              </w:rPr>
            </w:pPr>
            <w:r w:rsidRPr="006F3750">
              <w:rPr>
                <w:rFonts w:cs="Times New Roman"/>
                <w:szCs w:val="24"/>
              </w:rPr>
              <w:t>Most Chemistry teachers cover the Chemistry syllabus on time</w:t>
            </w:r>
          </w:p>
        </w:tc>
        <w:tc>
          <w:tcPr>
            <w:tcW w:w="630" w:type="dxa"/>
          </w:tcPr>
          <w:p w:rsidR="00594A58" w:rsidRPr="006F3750" w:rsidRDefault="00594A58" w:rsidP="009C6E42">
            <w:pPr>
              <w:rPr>
                <w:rFonts w:cs="Times New Roman"/>
                <w:szCs w:val="24"/>
              </w:rPr>
            </w:pPr>
          </w:p>
        </w:tc>
        <w:tc>
          <w:tcPr>
            <w:tcW w:w="54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c>
          <w:tcPr>
            <w:tcW w:w="630" w:type="dxa"/>
          </w:tcPr>
          <w:p w:rsidR="00594A58" w:rsidRPr="006F3750" w:rsidRDefault="00594A58" w:rsidP="009C6E42">
            <w:pPr>
              <w:rPr>
                <w:rFonts w:cs="Times New Roman"/>
                <w:szCs w:val="24"/>
              </w:rPr>
            </w:pPr>
          </w:p>
        </w:tc>
      </w:tr>
    </w:tbl>
    <w:p w:rsidR="00594A58" w:rsidRPr="006F3750" w:rsidRDefault="00594A58" w:rsidP="00594A58">
      <w:pPr>
        <w:rPr>
          <w:rFonts w:cs="Times New Roman"/>
          <w:szCs w:val="24"/>
        </w:rPr>
      </w:pPr>
    </w:p>
    <w:p w:rsidR="00594A58" w:rsidRPr="006F3750" w:rsidRDefault="00594A58" w:rsidP="00594A58">
      <w:pPr>
        <w:rPr>
          <w:rFonts w:cs="Times New Roman"/>
          <w:b/>
          <w:bCs/>
          <w:szCs w:val="24"/>
        </w:rPr>
      </w:pPr>
      <w:r w:rsidRPr="006F3750">
        <w:rPr>
          <w:rFonts w:cs="Times New Roman"/>
          <w:b/>
          <w:bCs/>
          <w:szCs w:val="24"/>
        </w:rPr>
        <w:t>SECTION F: Teachers’ opinions on Chemistry</w:t>
      </w:r>
    </w:p>
    <w:p w:rsidR="00594A58" w:rsidRPr="006F3750" w:rsidRDefault="00594A58" w:rsidP="00594A58">
      <w:pPr>
        <w:rPr>
          <w:rFonts w:cs="Times New Roman"/>
          <w:szCs w:val="24"/>
        </w:rPr>
      </w:pPr>
      <w:r w:rsidRPr="006F3750">
        <w:rPr>
          <w:rFonts w:cs="Times New Roman"/>
          <w:b/>
          <w:bCs/>
          <w:szCs w:val="24"/>
        </w:rPr>
        <w:t>2</w:t>
      </w:r>
      <w:r>
        <w:rPr>
          <w:rFonts w:cs="Times New Roman"/>
          <w:b/>
          <w:bCs/>
          <w:szCs w:val="24"/>
        </w:rPr>
        <w:t>8</w:t>
      </w:r>
      <w:r w:rsidRPr="006F3750">
        <w:rPr>
          <w:rFonts w:cs="Times New Roman"/>
          <w:b/>
          <w:bCs/>
          <w:szCs w:val="24"/>
        </w:rPr>
        <w:t xml:space="preserve">.  </w:t>
      </w:r>
      <w:r w:rsidRPr="006F3750">
        <w:rPr>
          <w:rFonts w:cs="Times New Roman"/>
          <w:szCs w:val="24"/>
        </w:rPr>
        <w:t>What are the main challenges you face as a Chemistry teacher in the process of teaching Chemistry in your school?</w:t>
      </w:r>
    </w:p>
    <w:p w:rsidR="00594A58" w:rsidRPr="006F3750" w:rsidRDefault="00594A58" w:rsidP="00594A58">
      <w:pPr>
        <w:tabs>
          <w:tab w:val="left" w:pos="1050"/>
        </w:tabs>
        <w:rPr>
          <w:rFonts w:cs="Times New Roman"/>
          <w:szCs w:val="24"/>
        </w:rPr>
      </w:pPr>
      <w:r w:rsidRPr="006F3750">
        <w:rPr>
          <w:rFonts w:cs="Times New Roman"/>
          <w:szCs w:val="24"/>
        </w:rPr>
        <w:t>(i)     …………………………………………………………………………………………</w:t>
      </w:r>
    </w:p>
    <w:p w:rsidR="00594A58" w:rsidRPr="006F3750" w:rsidRDefault="00594A58" w:rsidP="00594A58">
      <w:pPr>
        <w:tabs>
          <w:tab w:val="left" w:pos="1050"/>
        </w:tabs>
        <w:rPr>
          <w:rFonts w:cs="Times New Roman"/>
          <w:szCs w:val="24"/>
        </w:rPr>
      </w:pPr>
      <w:r w:rsidRPr="006F3750">
        <w:rPr>
          <w:rFonts w:cs="Times New Roman"/>
          <w:szCs w:val="24"/>
        </w:rPr>
        <w:t>(ii)     …………………………………………………………………………………………</w:t>
      </w:r>
    </w:p>
    <w:p w:rsidR="00594A58" w:rsidRPr="006F3750" w:rsidRDefault="00594A58" w:rsidP="00594A58">
      <w:pPr>
        <w:tabs>
          <w:tab w:val="left" w:pos="1050"/>
        </w:tabs>
        <w:rPr>
          <w:rFonts w:cs="Times New Roman"/>
          <w:szCs w:val="24"/>
        </w:rPr>
      </w:pPr>
      <w:r w:rsidRPr="006F3750">
        <w:rPr>
          <w:rFonts w:cs="Times New Roman"/>
          <w:b/>
          <w:bCs/>
          <w:szCs w:val="24"/>
        </w:rPr>
        <w:t>2</w:t>
      </w:r>
      <w:r>
        <w:rPr>
          <w:rFonts w:cs="Times New Roman"/>
          <w:b/>
          <w:bCs/>
          <w:szCs w:val="24"/>
        </w:rPr>
        <w:t>9</w:t>
      </w:r>
      <w:r w:rsidRPr="006F3750">
        <w:rPr>
          <w:rFonts w:cs="Times New Roman"/>
          <w:szCs w:val="24"/>
        </w:rPr>
        <w:t>. What can motivate your students in the process of learning Chemistry in your school?</w:t>
      </w:r>
    </w:p>
    <w:p w:rsidR="00594A58" w:rsidRPr="006F3750" w:rsidRDefault="00594A58" w:rsidP="00594A58">
      <w:pPr>
        <w:tabs>
          <w:tab w:val="left" w:pos="1050"/>
        </w:tabs>
        <w:rPr>
          <w:rFonts w:cs="Times New Roman"/>
          <w:szCs w:val="24"/>
        </w:rPr>
      </w:pPr>
      <w:r w:rsidRPr="006F3750">
        <w:rPr>
          <w:rFonts w:cs="Times New Roman"/>
          <w:b/>
          <w:bCs/>
          <w:szCs w:val="24"/>
        </w:rPr>
        <w:t>(i)</w:t>
      </w:r>
      <w:r w:rsidRPr="006F3750">
        <w:rPr>
          <w:rFonts w:cs="Times New Roman"/>
          <w:szCs w:val="24"/>
        </w:rPr>
        <w:t xml:space="preserve">    .…………………………………………………………………………………………</w:t>
      </w:r>
    </w:p>
    <w:p w:rsidR="00594A58" w:rsidRPr="006F3750" w:rsidRDefault="00594A58" w:rsidP="00594A58">
      <w:pPr>
        <w:tabs>
          <w:tab w:val="left" w:pos="1050"/>
        </w:tabs>
        <w:rPr>
          <w:rFonts w:cs="Times New Roman"/>
          <w:szCs w:val="24"/>
        </w:rPr>
      </w:pPr>
      <w:r w:rsidRPr="006F3750">
        <w:rPr>
          <w:rFonts w:cs="Times New Roman"/>
          <w:b/>
          <w:bCs/>
          <w:szCs w:val="24"/>
        </w:rPr>
        <w:t>(ii)</w:t>
      </w:r>
      <w:r w:rsidRPr="006F3750">
        <w:rPr>
          <w:rFonts w:cs="Times New Roman"/>
          <w:szCs w:val="24"/>
        </w:rPr>
        <w:t xml:space="preserve">   …………………………………………………………………………………………</w:t>
      </w:r>
    </w:p>
    <w:p w:rsidR="00594A58" w:rsidRPr="006F3750" w:rsidRDefault="00594A58" w:rsidP="00594A58">
      <w:pPr>
        <w:tabs>
          <w:tab w:val="left" w:pos="1050"/>
        </w:tabs>
        <w:rPr>
          <w:rFonts w:cs="Times New Roman"/>
          <w:szCs w:val="24"/>
        </w:rPr>
      </w:pPr>
    </w:p>
    <w:p w:rsidR="00594A58" w:rsidRPr="006F3750" w:rsidRDefault="00594A58" w:rsidP="00594A58">
      <w:pPr>
        <w:tabs>
          <w:tab w:val="left" w:pos="1050"/>
        </w:tabs>
        <w:rPr>
          <w:rFonts w:cs="Times New Roman"/>
          <w:szCs w:val="24"/>
        </w:rPr>
      </w:pPr>
    </w:p>
    <w:p w:rsidR="00594A58" w:rsidRPr="00E976F1" w:rsidRDefault="0050779E" w:rsidP="00284727">
      <w:pPr>
        <w:pStyle w:val="Heading1"/>
        <w:jc w:val="center"/>
      </w:pPr>
      <w:bookmarkStart w:id="134" w:name="_Toc131492402"/>
      <w:r>
        <w:t xml:space="preserve">APPENDIX III: </w:t>
      </w:r>
      <w:r w:rsidR="00594A58" w:rsidRPr="006F3750">
        <w:t xml:space="preserve">INTERVIEW SCHEDULE FOR </w:t>
      </w:r>
      <w:r w:rsidR="00594A58">
        <w:t>SCHOOL MANAGEMENT</w:t>
      </w:r>
      <w:bookmarkEnd w:id="134"/>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Marist International University College</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P.O. Box 24450-00502</w:t>
      </w:r>
    </w:p>
    <w:p w:rsidR="00594A58" w:rsidRPr="006F3750" w:rsidRDefault="00594A58" w:rsidP="00594A58">
      <w:pPr>
        <w:rPr>
          <w:rFonts w:cs="Times New Roman"/>
          <w:szCs w:val="24"/>
        </w:rPr>
      </w:pPr>
      <w:r w:rsidRPr="006F3750">
        <w:rPr>
          <w:rFonts w:cs="Times New Roman"/>
          <w:szCs w:val="24"/>
        </w:rPr>
        <w:lastRenderedPageBreak/>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t>Nairobi, Kenya</w:t>
      </w:r>
    </w:p>
    <w:p w:rsidR="00594A58" w:rsidRPr="006F3750" w:rsidRDefault="00594A58" w:rsidP="00594A58">
      <w:pPr>
        <w:rPr>
          <w:rFonts w:cs="Times New Roman"/>
          <w:szCs w:val="24"/>
        </w:rPr>
      </w:pP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sidRPr="006F3750">
        <w:rPr>
          <w:rFonts w:cs="Times New Roman"/>
          <w:szCs w:val="24"/>
        </w:rPr>
        <w:tab/>
      </w:r>
      <w:r>
        <w:rPr>
          <w:rFonts w:cs="Times New Roman"/>
          <w:szCs w:val="24"/>
        </w:rPr>
        <w:t>30</w:t>
      </w:r>
      <w:r w:rsidRPr="00CA5C11">
        <w:rPr>
          <w:rFonts w:cs="Times New Roman"/>
          <w:szCs w:val="24"/>
          <w:vertAlign w:val="superscript"/>
        </w:rPr>
        <w:t>th</w:t>
      </w:r>
      <w:r>
        <w:rPr>
          <w:rFonts w:cs="Times New Roman"/>
          <w:szCs w:val="24"/>
        </w:rPr>
        <w:t xml:space="preserve"> January </w:t>
      </w:r>
      <w:r w:rsidRPr="006F3750">
        <w:rPr>
          <w:rFonts w:cs="Times New Roman"/>
          <w:szCs w:val="24"/>
        </w:rPr>
        <w:t>202</w:t>
      </w:r>
      <w:r>
        <w:rPr>
          <w:rFonts w:cs="Times New Roman"/>
          <w:szCs w:val="24"/>
        </w:rPr>
        <w:t>3</w:t>
      </w:r>
      <w:r w:rsidRPr="006F3750">
        <w:rPr>
          <w:rFonts w:cs="Times New Roman"/>
          <w:szCs w:val="24"/>
        </w:rPr>
        <w:t>.</w:t>
      </w:r>
    </w:p>
    <w:p w:rsidR="00594A58" w:rsidRPr="006F3750" w:rsidRDefault="00594A58" w:rsidP="00594A58">
      <w:pPr>
        <w:spacing w:line="360" w:lineRule="auto"/>
        <w:rPr>
          <w:rFonts w:cs="Times New Roman"/>
          <w:bCs/>
          <w:szCs w:val="24"/>
        </w:rPr>
      </w:pPr>
      <w:r w:rsidRPr="006F3750">
        <w:rPr>
          <w:rFonts w:cs="Times New Roman"/>
          <w:bCs/>
          <w:szCs w:val="24"/>
        </w:rPr>
        <w:t>Dear Respondents,</w:t>
      </w:r>
    </w:p>
    <w:p w:rsidR="00594A58" w:rsidRDefault="00594A58" w:rsidP="00594A58">
      <w:pPr>
        <w:spacing w:line="360" w:lineRule="auto"/>
        <w:rPr>
          <w:rFonts w:cs="Times New Roman"/>
          <w:szCs w:val="24"/>
        </w:rPr>
      </w:pPr>
      <w:r w:rsidRPr="006F3750">
        <w:rPr>
          <w:rFonts w:cs="Times New Roman"/>
          <w:bCs/>
          <w:szCs w:val="24"/>
        </w:rPr>
        <w:t xml:space="preserve">I am </w:t>
      </w:r>
      <w:r w:rsidRPr="006F3750">
        <w:rPr>
          <w:rFonts w:cs="Times New Roman"/>
          <w:szCs w:val="24"/>
        </w:rPr>
        <w:t>Ukandu John Ugochukwu,</w:t>
      </w:r>
      <w:r>
        <w:rPr>
          <w:rFonts w:cs="Times New Roman"/>
          <w:bCs/>
          <w:szCs w:val="24"/>
        </w:rPr>
        <w:t xml:space="preserve">a </w:t>
      </w:r>
      <w:r w:rsidRPr="006F3750">
        <w:rPr>
          <w:rFonts w:cs="Times New Roman"/>
          <w:bCs/>
          <w:szCs w:val="24"/>
        </w:rPr>
        <w:t xml:space="preserve">student at Marist International University College,  Constituent College of The Catholic University of Eastern Africa (CUEA). I am carrying out a study </w:t>
      </w:r>
      <w:r>
        <w:rPr>
          <w:rFonts w:cs="Times New Roman"/>
          <w:bCs/>
          <w:szCs w:val="24"/>
        </w:rPr>
        <w:t>to</w:t>
      </w:r>
      <w:r w:rsidRPr="00CA5C11">
        <w:rPr>
          <w:rFonts w:cs="Times New Roman"/>
          <w:b/>
          <w:szCs w:val="24"/>
        </w:rPr>
        <w:t>Investigate School Environmental</w:t>
      </w:r>
      <w:r w:rsidRPr="006F3750">
        <w:rPr>
          <w:rFonts w:cs="Times New Roman"/>
          <w:b/>
          <w:szCs w:val="24"/>
        </w:rPr>
        <w:t>Fa</w:t>
      </w:r>
      <w:r w:rsidRPr="006F3750">
        <w:rPr>
          <w:rFonts w:cs="Times New Roman"/>
          <w:b/>
          <w:bCs/>
          <w:szCs w:val="24"/>
        </w:rPr>
        <w:t xml:space="preserve">ctors </w:t>
      </w:r>
      <w:r>
        <w:rPr>
          <w:rFonts w:cs="Times New Roman"/>
          <w:b/>
          <w:bCs/>
          <w:szCs w:val="24"/>
        </w:rPr>
        <w:t>I</w:t>
      </w:r>
      <w:r w:rsidRPr="006F3750">
        <w:rPr>
          <w:rFonts w:cs="Times New Roman"/>
          <w:b/>
          <w:bCs/>
          <w:szCs w:val="24"/>
        </w:rPr>
        <w:t xml:space="preserve">nfluencing the </w:t>
      </w:r>
      <w:r>
        <w:rPr>
          <w:rFonts w:cs="Times New Roman"/>
          <w:b/>
          <w:bCs/>
          <w:szCs w:val="24"/>
        </w:rPr>
        <w:t>P</w:t>
      </w:r>
      <w:r w:rsidRPr="006F3750">
        <w:rPr>
          <w:rFonts w:cs="Times New Roman"/>
          <w:b/>
          <w:bCs/>
          <w:szCs w:val="24"/>
        </w:rPr>
        <w:t xml:space="preserve">erformance of </w:t>
      </w:r>
      <w:r>
        <w:rPr>
          <w:rFonts w:cs="Times New Roman"/>
          <w:b/>
          <w:bCs/>
          <w:szCs w:val="24"/>
        </w:rPr>
        <w:t>S</w:t>
      </w:r>
      <w:r w:rsidRPr="006F3750">
        <w:rPr>
          <w:rFonts w:cs="Times New Roman"/>
          <w:b/>
          <w:bCs/>
          <w:szCs w:val="24"/>
        </w:rPr>
        <w:t xml:space="preserve">tudents in Chemistry in </w:t>
      </w:r>
      <w:r>
        <w:rPr>
          <w:rFonts w:cs="Times New Roman"/>
          <w:b/>
          <w:bCs/>
          <w:szCs w:val="24"/>
        </w:rPr>
        <w:t>P</w:t>
      </w:r>
      <w:r w:rsidRPr="006F3750">
        <w:rPr>
          <w:rFonts w:cs="Times New Roman"/>
          <w:b/>
          <w:bCs/>
          <w:szCs w:val="24"/>
        </w:rPr>
        <w:t xml:space="preserve">ublic </w:t>
      </w:r>
      <w:r>
        <w:rPr>
          <w:rFonts w:cs="Times New Roman"/>
          <w:b/>
          <w:bCs/>
          <w:szCs w:val="24"/>
        </w:rPr>
        <w:t>S</w:t>
      </w:r>
      <w:r w:rsidRPr="006F3750">
        <w:rPr>
          <w:rFonts w:cs="Times New Roman"/>
          <w:b/>
          <w:bCs/>
          <w:szCs w:val="24"/>
        </w:rPr>
        <w:t xml:space="preserve">econdary </w:t>
      </w:r>
      <w:r>
        <w:rPr>
          <w:rFonts w:cs="Times New Roman"/>
          <w:b/>
          <w:bCs/>
          <w:szCs w:val="24"/>
        </w:rPr>
        <w:t>S</w:t>
      </w:r>
      <w:r w:rsidRPr="006F3750">
        <w:rPr>
          <w:rFonts w:cs="Times New Roman"/>
          <w:b/>
          <w:bCs/>
          <w:szCs w:val="24"/>
        </w:rPr>
        <w:t>chools in Dagoretti South Constituency, Nairobi</w:t>
      </w:r>
      <w:r w:rsidRPr="006F3750">
        <w:rPr>
          <w:rFonts w:cs="Times New Roman"/>
          <w:szCs w:val="24"/>
        </w:rPr>
        <w:t xml:space="preserve">. </w:t>
      </w:r>
    </w:p>
    <w:p w:rsidR="00594A58" w:rsidRDefault="00594A58" w:rsidP="00594A58">
      <w:pPr>
        <w:spacing w:line="360" w:lineRule="auto"/>
        <w:rPr>
          <w:rFonts w:cs="Times New Roman"/>
          <w:szCs w:val="24"/>
        </w:rPr>
      </w:pPr>
      <w:r w:rsidRPr="006F3750">
        <w:rPr>
          <w:rFonts w:cs="Times New Roman"/>
          <w:szCs w:val="24"/>
        </w:rPr>
        <w:t xml:space="preserve">This study is one of the requirements for the award of the Degree of Bachelor of Education. You are kindly requested to respond honestly to all questions and be assured that your information will not be disclosed to anybody and will be held with Confidentiality. </w:t>
      </w:r>
    </w:p>
    <w:p w:rsidR="00594A58" w:rsidRPr="006F3750" w:rsidRDefault="00594A58" w:rsidP="00594A58">
      <w:pPr>
        <w:spacing w:line="360" w:lineRule="auto"/>
        <w:rPr>
          <w:rFonts w:cs="Times New Roman"/>
          <w:szCs w:val="24"/>
        </w:rPr>
      </w:pPr>
      <w:r w:rsidRPr="006F3750">
        <w:rPr>
          <w:rFonts w:cs="Times New Roman"/>
          <w:szCs w:val="24"/>
        </w:rPr>
        <w:t xml:space="preserve">You do not need to write your name(s) or any other personal and private details anywhere on this </w:t>
      </w:r>
      <w:r>
        <w:rPr>
          <w:rFonts w:cs="Times New Roman"/>
          <w:szCs w:val="24"/>
        </w:rPr>
        <w:t>q</w:t>
      </w:r>
      <w:r w:rsidRPr="006F3750">
        <w:rPr>
          <w:rFonts w:cs="Times New Roman"/>
          <w:szCs w:val="24"/>
        </w:rPr>
        <w:t>uestionnaire. Your cooperation in answering this questionnaire will be greatly appreciated</w:t>
      </w:r>
      <w:r w:rsidRPr="006F3750">
        <w:rPr>
          <w:rFonts w:cs="Times New Roman"/>
          <w:bCs/>
          <w:szCs w:val="24"/>
        </w:rPr>
        <w:t>.</w:t>
      </w:r>
    </w:p>
    <w:p w:rsidR="00594A58" w:rsidRPr="006F3750" w:rsidRDefault="00594A58" w:rsidP="00594A58">
      <w:pPr>
        <w:spacing w:line="360" w:lineRule="auto"/>
        <w:rPr>
          <w:rFonts w:cs="Times New Roman"/>
          <w:bCs/>
          <w:szCs w:val="24"/>
        </w:rPr>
      </w:pPr>
      <w:r w:rsidRPr="006F3750">
        <w:rPr>
          <w:rFonts w:cs="Times New Roman"/>
          <w:bCs/>
          <w:szCs w:val="24"/>
        </w:rPr>
        <w:t>Yours faithfully</w:t>
      </w:r>
      <w:r>
        <w:rPr>
          <w:rFonts w:cs="Times New Roman"/>
          <w:bCs/>
          <w:szCs w:val="24"/>
        </w:rPr>
        <w:t>,</w:t>
      </w:r>
    </w:p>
    <w:p w:rsidR="00594A58" w:rsidRDefault="00594A58" w:rsidP="00594A58">
      <w:pPr>
        <w:spacing w:line="360" w:lineRule="auto"/>
        <w:rPr>
          <w:rFonts w:cs="Times New Roman"/>
          <w:bCs/>
          <w:szCs w:val="24"/>
        </w:rPr>
      </w:pPr>
      <w:r w:rsidRPr="006F3750">
        <w:rPr>
          <w:rFonts w:cs="Times New Roman"/>
          <w:szCs w:val="24"/>
        </w:rPr>
        <w:t>Ukandu John Ugochukwu</w:t>
      </w:r>
    </w:p>
    <w:p w:rsidR="00594A58" w:rsidRDefault="00594A58" w:rsidP="009D0B35">
      <w:pPr>
        <w:spacing w:line="360" w:lineRule="auto"/>
        <w:rPr>
          <w:rFonts w:cs="Times New Roman"/>
          <w:bCs/>
          <w:szCs w:val="24"/>
        </w:rPr>
      </w:pPr>
      <w:r w:rsidRPr="006F3750">
        <w:rPr>
          <w:rFonts w:cs="Times New Roman"/>
          <w:bCs/>
          <w:szCs w:val="24"/>
        </w:rPr>
        <w:t>(</w:t>
      </w:r>
      <w:r w:rsidRPr="006F3750">
        <w:rPr>
          <w:rFonts w:cs="Times New Roman"/>
          <w:szCs w:val="24"/>
        </w:rPr>
        <w:t>B. Ed/533/19/20</w:t>
      </w:r>
      <w:r w:rsidRPr="006F3750">
        <w:rPr>
          <w:rFonts w:cs="Times New Roman"/>
          <w:bCs/>
          <w:szCs w:val="24"/>
        </w:rPr>
        <w:t xml:space="preserve">) </w:t>
      </w:r>
    </w:p>
    <w:p w:rsidR="003D153D" w:rsidRDefault="003D153D" w:rsidP="009D0B35">
      <w:pPr>
        <w:spacing w:line="360" w:lineRule="auto"/>
        <w:rPr>
          <w:rFonts w:cs="Times New Roman"/>
          <w:bCs/>
          <w:szCs w:val="24"/>
        </w:rPr>
      </w:pPr>
    </w:p>
    <w:p w:rsidR="003D153D" w:rsidRDefault="003D153D" w:rsidP="009D0B35">
      <w:pPr>
        <w:spacing w:line="360" w:lineRule="auto"/>
        <w:rPr>
          <w:rFonts w:cs="Times New Roman"/>
          <w:bCs/>
          <w:szCs w:val="24"/>
        </w:rPr>
      </w:pPr>
    </w:p>
    <w:p w:rsidR="003D153D" w:rsidRDefault="003D153D" w:rsidP="009D0B35">
      <w:pPr>
        <w:spacing w:line="360" w:lineRule="auto"/>
        <w:rPr>
          <w:rFonts w:cs="Times New Roman"/>
          <w:bCs/>
          <w:szCs w:val="24"/>
        </w:rPr>
      </w:pPr>
    </w:p>
    <w:p w:rsidR="003D153D" w:rsidRDefault="003D153D" w:rsidP="009D0B35">
      <w:pPr>
        <w:spacing w:line="360" w:lineRule="auto"/>
        <w:rPr>
          <w:rFonts w:cs="Times New Roman"/>
          <w:bCs/>
          <w:szCs w:val="24"/>
        </w:rPr>
      </w:pPr>
    </w:p>
    <w:p w:rsidR="003D153D" w:rsidRPr="009D0B35" w:rsidRDefault="003D153D" w:rsidP="009D0B35">
      <w:pPr>
        <w:spacing w:line="360" w:lineRule="auto"/>
        <w:rPr>
          <w:rFonts w:cs="Times New Roman"/>
          <w:b/>
          <w:szCs w:val="24"/>
        </w:rPr>
      </w:pPr>
    </w:p>
    <w:p w:rsidR="00594A58" w:rsidRPr="00E976F1" w:rsidRDefault="00594A58" w:rsidP="00594A58">
      <w:pPr>
        <w:autoSpaceDE w:val="0"/>
        <w:autoSpaceDN w:val="0"/>
        <w:adjustRightInd w:val="0"/>
        <w:spacing w:after="0"/>
        <w:rPr>
          <w:rFonts w:cs="Times New Roman"/>
          <w:b/>
          <w:bCs/>
          <w:szCs w:val="24"/>
        </w:rPr>
      </w:pPr>
      <w:r w:rsidRPr="00E976F1">
        <w:rPr>
          <w:rFonts w:cs="Times New Roman"/>
          <w:b/>
          <w:bCs/>
          <w:szCs w:val="24"/>
        </w:rPr>
        <w:t xml:space="preserve">SECTION A: </w:t>
      </w:r>
      <w:r>
        <w:rPr>
          <w:rFonts w:cs="Times New Roman"/>
          <w:b/>
          <w:bCs/>
          <w:szCs w:val="24"/>
        </w:rPr>
        <w:t>DEMOGRAPHIC INFORMATION</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1. Gender: Male [ ] Female [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2. Age:</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30- 35yrs [ ] 36-40yrs [ ] 41-45yrs [ ] 46-50yrs [ ] Over 51yrs [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lastRenderedPageBreak/>
        <w:t>3. Academic qualification(s).</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 xml:space="preserve">Master’s Degree [ ] </w:t>
      </w:r>
      <w:r>
        <w:rPr>
          <w:rFonts w:cs="Times New Roman"/>
          <w:szCs w:val="24"/>
        </w:rPr>
        <w:t>Postgraduate</w:t>
      </w:r>
      <w:r w:rsidRPr="00E976F1">
        <w:rPr>
          <w:rFonts w:cs="Times New Roman"/>
          <w:szCs w:val="24"/>
        </w:rPr>
        <w:t xml:space="preserve"> Diploma in Education [ ] Degree [ ] Diploma in Education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Other (specify)...............................................................</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4. Headship/working experience:</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 xml:space="preserve">1-5years [ ] 6-10 years [ ] Over </w:t>
      </w:r>
      <w:r>
        <w:rPr>
          <w:rFonts w:cs="Times New Roman"/>
          <w:szCs w:val="24"/>
        </w:rPr>
        <w:t>11 years</w:t>
      </w:r>
      <w:r w:rsidRPr="00E976F1">
        <w:rPr>
          <w:rFonts w:cs="Times New Roman"/>
          <w:szCs w:val="24"/>
        </w:rPr>
        <w:t xml:space="preserve"> [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 xml:space="preserve">5. Are you aware of </w:t>
      </w:r>
      <w:r>
        <w:rPr>
          <w:rFonts w:cs="Times New Roman"/>
          <w:szCs w:val="24"/>
        </w:rPr>
        <w:t>factors affecting students’ performance in Chemistry</w:t>
      </w:r>
      <w:r w:rsidRPr="00E976F1">
        <w:rPr>
          <w:rFonts w:cs="Times New Roman"/>
          <w:szCs w:val="24"/>
        </w:rPr>
        <w:t>?</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Yes [ ] No [ ] Not sure [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 xml:space="preserve">6. </w:t>
      </w:r>
      <w:r>
        <w:rPr>
          <w:rFonts w:cs="Times New Roman"/>
          <w:szCs w:val="24"/>
        </w:rPr>
        <w:t>Is inadequate teaching and learning resources a challenge for students and teachers in teaching and learning Chemistry?</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Yes [ ] No [ ] Not sure [ ]</w:t>
      </w:r>
    </w:p>
    <w:p w:rsidR="00594A58" w:rsidRPr="00E976F1" w:rsidRDefault="00594A58" w:rsidP="00594A58">
      <w:pPr>
        <w:autoSpaceDE w:val="0"/>
        <w:autoSpaceDN w:val="0"/>
        <w:adjustRightInd w:val="0"/>
        <w:spacing w:after="0"/>
        <w:rPr>
          <w:rFonts w:cs="Times New Roman"/>
          <w:szCs w:val="24"/>
        </w:rPr>
      </w:pPr>
      <w:r w:rsidRPr="00E976F1">
        <w:rPr>
          <w:rFonts w:cs="Times New Roman"/>
          <w:szCs w:val="24"/>
        </w:rPr>
        <w:t xml:space="preserve">7. </w:t>
      </w:r>
      <w:r>
        <w:rPr>
          <w:rFonts w:cs="Times New Roman"/>
          <w:szCs w:val="24"/>
        </w:rPr>
        <w:t>Is the school making effort to provide some teaching and learning resources to facilitate students’ learning in Chemistry?</w:t>
      </w:r>
    </w:p>
    <w:p w:rsidR="00594A58" w:rsidRPr="00A5060D" w:rsidRDefault="00594A58" w:rsidP="00A5060D">
      <w:pPr>
        <w:rPr>
          <w:rFonts w:cs="Times New Roman"/>
          <w:szCs w:val="24"/>
        </w:rPr>
      </w:pPr>
      <w:r w:rsidRPr="00E976F1">
        <w:rPr>
          <w:rFonts w:cs="Times New Roman"/>
          <w:szCs w:val="24"/>
        </w:rPr>
        <w:t>Yes [ ] No [ ] Not sure [ ]</w:t>
      </w:r>
    </w:p>
    <w:p w:rsidR="00594A58" w:rsidRPr="006801B3" w:rsidRDefault="00594A58" w:rsidP="00594A58">
      <w:pPr>
        <w:pStyle w:val="ListParagraph"/>
        <w:numPr>
          <w:ilvl w:val="0"/>
          <w:numId w:val="39"/>
        </w:numPr>
        <w:spacing w:after="200"/>
        <w:rPr>
          <w:rFonts w:cs="Times New Roman"/>
          <w:szCs w:val="24"/>
        </w:rPr>
      </w:pPr>
      <w:r w:rsidRPr="006801B3">
        <w:rPr>
          <w:rFonts w:cs="Times New Roman"/>
          <w:szCs w:val="24"/>
        </w:rPr>
        <w:t xml:space="preserve">In your own opinion, how does the availability of teaching and learning resources affect students’ performance in Chemistry? </w:t>
      </w:r>
    </w:p>
    <w:p w:rsidR="00594A58" w:rsidRPr="006F3750" w:rsidRDefault="00594A58" w:rsidP="00594A58">
      <w:pPr>
        <w:pStyle w:val="ListParagraph"/>
        <w:rPr>
          <w:rFonts w:cs="Times New Roman"/>
          <w:szCs w:val="24"/>
        </w:rPr>
      </w:pPr>
      <w:r w:rsidRPr="006F3750">
        <w:rPr>
          <w:rFonts w:cs="Times New Roman"/>
          <w:szCs w:val="24"/>
        </w:rPr>
        <w:t>-----------------------------------------------------------------------------------------------------------------------------------------------------------------------------------------------------------------------------------------------------------------------------------------------------------------------------------------------------------------------------------------------------------------------------------------------------------------------------------------------------------------------------------</w:t>
      </w:r>
    </w:p>
    <w:p w:rsidR="00594A58" w:rsidRPr="006801B3" w:rsidRDefault="00594A58" w:rsidP="00594A58">
      <w:pPr>
        <w:pStyle w:val="ListParagraph"/>
        <w:numPr>
          <w:ilvl w:val="0"/>
          <w:numId w:val="39"/>
        </w:numPr>
        <w:spacing w:after="200"/>
        <w:rPr>
          <w:rFonts w:cs="Times New Roman"/>
          <w:szCs w:val="24"/>
        </w:rPr>
      </w:pPr>
      <w:r w:rsidRPr="006801B3">
        <w:rPr>
          <w:rFonts w:cs="Times New Roman"/>
          <w:szCs w:val="24"/>
        </w:rPr>
        <w:t xml:space="preserve">In your own opinion, how does teaching methodology affect students’ performance in Chemistry? </w:t>
      </w:r>
    </w:p>
    <w:p w:rsidR="00594A58" w:rsidRPr="006F3750" w:rsidRDefault="00594A58" w:rsidP="00594A58">
      <w:pPr>
        <w:pStyle w:val="ListParagraph"/>
        <w:rPr>
          <w:rFonts w:cs="Times New Roman"/>
          <w:szCs w:val="24"/>
        </w:rPr>
      </w:pPr>
      <w:r w:rsidRPr="006F3750">
        <w:rPr>
          <w:rFonts w:cs="Times New Roman"/>
          <w:szCs w:val="24"/>
        </w:rPr>
        <w:lastRenderedPageBreak/>
        <w:t>-----------------------------------------------------------------------------------------------------------------------------------------------------------------------------------------------------------------------------------------------------------------------------------------------------------------------------------------------------------------------------------------------------------------------------------------------------------------------------------------------------------------------------------</w:t>
      </w:r>
    </w:p>
    <w:p w:rsidR="00594A58" w:rsidRPr="006801B3" w:rsidRDefault="00594A58" w:rsidP="00594A58">
      <w:pPr>
        <w:pStyle w:val="ListParagraph"/>
        <w:numPr>
          <w:ilvl w:val="0"/>
          <w:numId w:val="39"/>
        </w:numPr>
        <w:spacing w:after="200"/>
        <w:rPr>
          <w:rFonts w:cs="Times New Roman"/>
          <w:szCs w:val="24"/>
        </w:rPr>
      </w:pPr>
      <w:r w:rsidRPr="006801B3">
        <w:rPr>
          <w:rFonts w:cs="Times New Roman"/>
          <w:szCs w:val="24"/>
        </w:rPr>
        <w:t xml:space="preserve">In your own opinion, how does students’ attitude towards chemistry affect students’ performance in Chemistry? </w:t>
      </w:r>
    </w:p>
    <w:p w:rsidR="00594A58" w:rsidRPr="006F3750" w:rsidRDefault="00594A58" w:rsidP="00594A58">
      <w:pPr>
        <w:pStyle w:val="ListParagraph"/>
        <w:rPr>
          <w:rFonts w:cs="Times New Roman"/>
          <w:szCs w:val="24"/>
        </w:rPr>
      </w:pPr>
      <w:r w:rsidRPr="006F3750">
        <w:rPr>
          <w:rFonts w:cs="Times New Roman"/>
          <w:szCs w:val="24"/>
        </w:rPr>
        <w:t>-----------------------------------------------------------------------------------------------------------------------------------------------------------------------------------------------------------------------------------------------------------------------------------------------------------------------------------------------------------------------------------------------------------------------------------------------------------------------------------------------------------------------------------</w:t>
      </w:r>
      <w:r w:rsidR="00215756">
        <w:rPr>
          <w:rFonts w:cs="Times New Roman"/>
          <w:szCs w:val="24"/>
        </w:rPr>
        <w:t>------------------------</w:t>
      </w:r>
    </w:p>
    <w:p w:rsidR="00594A58" w:rsidRPr="006801B3" w:rsidRDefault="00594A58" w:rsidP="00594A58">
      <w:pPr>
        <w:pStyle w:val="ListParagraph"/>
        <w:numPr>
          <w:ilvl w:val="0"/>
          <w:numId w:val="39"/>
        </w:numPr>
        <w:spacing w:after="200"/>
        <w:rPr>
          <w:rFonts w:cs="Times New Roman"/>
          <w:szCs w:val="24"/>
        </w:rPr>
      </w:pPr>
      <w:r w:rsidRPr="006801B3">
        <w:rPr>
          <w:rFonts w:cs="Times New Roman"/>
          <w:szCs w:val="24"/>
        </w:rPr>
        <w:t xml:space="preserve">In your own opinion, how does teachers’ qualification affect students’ performance in Chemistry? </w:t>
      </w:r>
    </w:p>
    <w:p w:rsidR="00594A58" w:rsidRPr="006F3750" w:rsidRDefault="00594A58" w:rsidP="00112A74">
      <w:pPr>
        <w:pStyle w:val="ListParagraph"/>
        <w:rPr>
          <w:rFonts w:cs="Times New Roman"/>
          <w:color w:val="FF0000"/>
          <w:szCs w:val="24"/>
        </w:rPr>
      </w:pPr>
      <w:r w:rsidRPr="006F3750">
        <w:rPr>
          <w:rFonts w:cs="Times New Roman"/>
          <w:szCs w:val="24"/>
        </w:rPr>
        <w:t>-----------------------------------------------------------------------------------------------------------------------------------------------------------------------------------------------------------------------------------------------------------------------------------------------------------------------------------------------------------------------------------------------------------------------------------------------------------------------------------------------------------------------------------</w:t>
      </w:r>
      <w:r w:rsidR="00D02427">
        <w:rPr>
          <w:rFonts w:cs="Times New Roman"/>
          <w:szCs w:val="24"/>
        </w:rPr>
        <w:t>-------------------------</w:t>
      </w:r>
    </w:p>
    <w:p w:rsidR="0007163A" w:rsidRDefault="0050381B" w:rsidP="00436DB9">
      <w:pPr>
        <w:jc w:val="center"/>
      </w:pPr>
      <w:bookmarkStart w:id="135" w:name="_Toc131492403"/>
      <w:r w:rsidRPr="0055030B">
        <w:rPr>
          <w:rStyle w:val="Heading1Char"/>
          <w:rFonts w:eastAsiaTheme="minorHAnsi"/>
        </w:rPr>
        <w:lastRenderedPageBreak/>
        <w:t xml:space="preserve">APPENDIX 1V: </w:t>
      </w:r>
      <w:r w:rsidR="003438C6" w:rsidRPr="0055030B">
        <w:rPr>
          <w:rStyle w:val="Heading1Char"/>
          <w:rFonts w:eastAsiaTheme="minorHAnsi"/>
        </w:rPr>
        <w:t>RESEARCH AUTHORIZATION LETTER</w:t>
      </w:r>
      <w:bookmarkEnd w:id="135"/>
      <w:r w:rsidR="00AB6F2B">
        <w:rPr>
          <w:noProof/>
          <w:lang w:val="en-GB" w:eastAsia="en-GB"/>
        </w:rPr>
        <w:drawing>
          <wp:inline distT="0" distB="0" distL="0" distR="0">
            <wp:extent cx="5657850" cy="7520830"/>
            <wp:effectExtent l="0" t="0" r="0" b="444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58878" cy="7522196"/>
                    </a:xfrm>
                    <a:prstGeom prst="rect">
                      <a:avLst/>
                    </a:prstGeom>
                    <a:noFill/>
                    <a:ln>
                      <a:noFill/>
                    </a:ln>
                  </pic:spPr>
                </pic:pic>
              </a:graphicData>
            </a:graphic>
          </wp:inline>
        </w:drawing>
      </w:r>
    </w:p>
    <w:p w:rsidR="00997F2C" w:rsidRDefault="003438C6" w:rsidP="00646614">
      <w:pPr>
        <w:pStyle w:val="Heading1"/>
        <w:jc w:val="center"/>
      </w:pPr>
      <w:bookmarkStart w:id="136" w:name="_Toc131492404"/>
      <w:r w:rsidRPr="00130D66">
        <w:lastRenderedPageBreak/>
        <w:t xml:space="preserve">APPENDIX V: </w:t>
      </w:r>
      <w:r w:rsidR="00130D66" w:rsidRPr="00130D66">
        <w:t>MAP OF THE STUDY AREA</w:t>
      </w:r>
      <w:bookmarkEnd w:id="136"/>
    </w:p>
    <w:p w:rsidR="00997F2C" w:rsidRPr="006460FD" w:rsidRDefault="005B7EC6" w:rsidP="008C1519">
      <w:r>
        <w:rPr>
          <w:noProof/>
          <w:lang w:val="en-GB" w:eastAsia="en-GB"/>
        </w:rPr>
        <w:drawing>
          <wp:inline distT="0" distB="0" distL="0" distR="0">
            <wp:extent cx="5943600" cy="4732774"/>
            <wp:effectExtent l="0" t="0" r="0" b="0"/>
            <wp:docPr id="69" name="Picture 69" descr="Billy Ouko on Twitter: &quot;2. Dagoretti South Represented b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ly Ouko on Twitter: &quot;2. Dagoretti South Represented by ..."/>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5395" cy="4734203"/>
                    </a:xfrm>
                    <a:prstGeom prst="rect">
                      <a:avLst/>
                    </a:prstGeom>
                    <a:noFill/>
                    <a:ln>
                      <a:noFill/>
                    </a:ln>
                  </pic:spPr>
                </pic:pic>
              </a:graphicData>
            </a:graphic>
          </wp:inline>
        </w:drawing>
      </w:r>
    </w:p>
    <w:sectPr w:rsidR="00997F2C" w:rsidRPr="006460FD" w:rsidSect="00C069F0">
      <w:pgSz w:w="12240" w:h="15840"/>
      <w:pgMar w:top="1440" w:right="1440" w:bottom="1440" w:left="1440" w:header="720" w:footer="720" w:gutter="0"/>
      <w:pgNumType w:start="38"/>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3ECB" w:rsidRDefault="00D13ECB" w:rsidP="00BE50B7">
      <w:pPr>
        <w:spacing w:after="0" w:line="240" w:lineRule="auto"/>
      </w:pPr>
      <w:r>
        <w:separator/>
      </w:r>
    </w:p>
  </w:endnote>
  <w:endnote w:type="continuationSeparator" w:id="1">
    <w:p w:rsidR="00D13ECB" w:rsidRDefault="00D13ECB" w:rsidP="00BE50B7">
      <w:pPr>
        <w:spacing w:after="0" w:line="240" w:lineRule="auto"/>
      </w:pPr>
      <w:r>
        <w:continuationSeparator/>
      </w:r>
    </w:p>
  </w:endnote>
  <w:endnote w:type="continuationNotice" w:id="2">
    <w:p w:rsidR="00D13ECB" w:rsidRDefault="00D13ECB">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079411"/>
      <w:docPartObj>
        <w:docPartGallery w:val="Page Numbers (Bottom of Page)"/>
        <w:docPartUnique/>
      </w:docPartObj>
    </w:sdtPr>
    <w:sdtEndPr>
      <w:rPr>
        <w:noProof/>
      </w:rPr>
    </w:sdtEndPr>
    <w:sdtContent>
      <w:p w:rsidR="009C6E42" w:rsidRDefault="000549DE">
        <w:pPr>
          <w:pStyle w:val="Footer"/>
          <w:jc w:val="center"/>
        </w:pPr>
        <w:r>
          <w:fldChar w:fldCharType="begin"/>
        </w:r>
        <w:r w:rsidR="009C6E42">
          <w:instrText xml:space="preserve"> PAGE   \* MERGEFORMAT </w:instrText>
        </w:r>
        <w:r>
          <w:fldChar w:fldCharType="separate"/>
        </w:r>
        <w:r w:rsidR="00134C27">
          <w:rPr>
            <w:noProof/>
          </w:rPr>
          <w:t>107</w:t>
        </w:r>
        <w:r>
          <w:rPr>
            <w:noProof/>
          </w:rPr>
          <w:fldChar w:fldCharType="end"/>
        </w:r>
      </w:p>
    </w:sdtContent>
  </w:sdt>
  <w:p w:rsidR="009C6E42" w:rsidRDefault="009C6E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3ECB" w:rsidRDefault="00D13ECB" w:rsidP="00BE50B7">
      <w:pPr>
        <w:spacing w:after="0" w:line="240" w:lineRule="auto"/>
      </w:pPr>
      <w:r>
        <w:separator/>
      </w:r>
    </w:p>
  </w:footnote>
  <w:footnote w:type="continuationSeparator" w:id="1">
    <w:p w:rsidR="00D13ECB" w:rsidRDefault="00D13ECB" w:rsidP="00BE50B7">
      <w:pPr>
        <w:spacing w:after="0" w:line="240" w:lineRule="auto"/>
      </w:pPr>
      <w:r>
        <w:continuationSeparator/>
      </w:r>
    </w:p>
  </w:footnote>
  <w:footnote w:type="continuationNotice" w:id="2">
    <w:p w:rsidR="00D13ECB" w:rsidRDefault="00D13ECB">
      <w:pPr>
        <w:spacing w:after="0" w:line="240" w:lineRule="auto"/>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3BD8"/>
      </v:shape>
    </w:pict>
  </w:numPicBullet>
  <w:abstractNum w:abstractNumId="0">
    <w:nsid w:val="01681C94"/>
    <w:multiLevelType w:val="hybridMultilevel"/>
    <w:tmpl w:val="21B0C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73599D"/>
    <w:multiLevelType w:val="hybridMultilevel"/>
    <w:tmpl w:val="5E507638"/>
    <w:lvl w:ilvl="0" w:tplc="3000000F">
      <w:start w:val="1"/>
      <w:numFmt w:val="decimal"/>
      <w:lvlText w:val="%1."/>
      <w:lvlJc w:val="left"/>
      <w:pPr>
        <w:ind w:left="720" w:hanging="360"/>
      </w:pPr>
      <w:rPr>
        <w:rFonts w:hint="default"/>
      </w:rPr>
    </w:lvl>
    <w:lvl w:ilvl="1" w:tplc="30000019" w:tentative="1">
      <w:start w:val="1"/>
      <w:numFmt w:val="lowerLetter"/>
      <w:lvlText w:val="%2."/>
      <w:lvlJc w:val="left"/>
      <w:pPr>
        <w:ind w:left="1440" w:hanging="360"/>
      </w:pPr>
    </w:lvl>
    <w:lvl w:ilvl="2" w:tplc="3000001B" w:tentative="1">
      <w:start w:val="1"/>
      <w:numFmt w:val="lowerRoman"/>
      <w:lvlText w:val="%3."/>
      <w:lvlJc w:val="right"/>
      <w:pPr>
        <w:ind w:left="2160" w:hanging="180"/>
      </w:pPr>
    </w:lvl>
    <w:lvl w:ilvl="3" w:tplc="3000000F" w:tentative="1">
      <w:start w:val="1"/>
      <w:numFmt w:val="decimal"/>
      <w:lvlText w:val="%4."/>
      <w:lvlJc w:val="left"/>
      <w:pPr>
        <w:ind w:left="2880" w:hanging="360"/>
      </w:pPr>
    </w:lvl>
    <w:lvl w:ilvl="4" w:tplc="30000019" w:tentative="1">
      <w:start w:val="1"/>
      <w:numFmt w:val="lowerLetter"/>
      <w:lvlText w:val="%5."/>
      <w:lvlJc w:val="left"/>
      <w:pPr>
        <w:ind w:left="3600" w:hanging="360"/>
      </w:pPr>
    </w:lvl>
    <w:lvl w:ilvl="5" w:tplc="3000001B" w:tentative="1">
      <w:start w:val="1"/>
      <w:numFmt w:val="lowerRoman"/>
      <w:lvlText w:val="%6."/>
      <w:lvlJc w:val="right"/>
      <w:pPr>
        <w:ind w:left="4320" w:hanging="180"/>
      </w:pPr>
    </w:lvl>
    <w:lvl w:ilvl="6" w:tplc="3000000F" w:tentative="1">
      <w:start w:val="1"/>
      <w:numFmt w:val="decimal"/>
      <w:lvlText w:val="%7."/>
      <w:lvlJc w:val="left"/>
      <w:pPr>
        <w:ind w:left="5040" w:hanging="360"/>
      </w:pPr>
    </w:lvl>
    <w:lvl w:ilvl="7" w:tplc="30000019" w:tentative="1">
      <w:start w:val="1"/>
      <w:numFmt w:val="lowerLetter"/>
      <w:lvlText w:val="%8."/>
      <w:lvlJc w:val="left"/>
      <w:pPr>
        <w:ind w:left="5760" w:hanging="360"/>
      </w:pPr>
    </w:lvl>
    <w:lvl w:ilvl="8" w:tplc="3000001B" w:tentative="1">
      <w:start w:val="1"/>
      <w:numFmt w:val="lowerRoman"/>
      <w:lvlText w:val="%9."/>
      <w:lvlJc w:val="right"/>
      <w:pPr>
        <w:ind w:left="6480" w:hanging="180"/>
      </w:pPr>
    </w:lvl>
  </w:abstractNum>
  <w:abstractNum w:abstractNumId="2">
    <w:nsid w:val="05CD30CE"/>
    <w:multiLevelType w:val="hybridMultilevel"/>
    <w:tmpl w:val="16841F20"/>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AD11E9A"/>
    <w:multiLevelType w:val="hybridMultilevel"/>
    <w:tmpl w:val="74380A24"/>
    <w:lvl w:ilvl="0" w:tplc="418272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DC0D84"/>
    <w:multiLevelType w:val="multilevel"/>
    <w:tmpl w:val="50CE717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0E481C9D"/>
    <w:multiLevelType w:val="hybridMultilevel"/>
    <w:tmpl w:val="A9B8A15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867021"/>
    <w:multiLevelType w:val="multilevel"/>
    <w:tmpl w:val="DF8E09CC"/>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nsid w:val="12667839"/>
    <w:multiLevelType w:val="hybridMultilevel"/>
    <w:tmpl w:val="082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121918"/>
    <w:multiLevelType w:val="multilevel"/>
    <w:tmpl w:val="D020E05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183E3210"/>
    <w:multiLevelType w:val="hybridMultilevel"/>
    <w:tmpl w:val="D59421AA"/>
    <w:lvl w:ilvl="0" w:tplc="67C458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8897465"/>
    <w:multiLevelType w:val="multilevel"/>
    <w:tmpl w:val="3DB81062"/>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1">
    <w:nsid w:val="1978405C"/>
    <w:multiLevelType w:val="hybridMultilevel"/>
    <w:tmpl w:val="9EBE8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C55B61"/>
    <w:multiLevelType w:val="hybridMultilevel"/>
    <w:tmpl w:val="4962C7B2"/>
    <w:lvl w:ilvl="0" w:tplc="FFFFFFFF">
      <w:start w:val="1"/>
      <w:numFmt w:val="bullet"/>
      <w:lvlText w:val=""/>
      <w:lvlPicBulletId w:val="0"/>
      <w:lvlJc w:val="left"/>
      <w:pPr>
        <w:ind w:left="720" w:hanging="360"/>
      </w:pPr>
      <w:rPr>
        <w:rFonts w:ascii="Symbol" w:hAnsi="Symbol" w:hint="default"/>
      </w:rPr>
    </w:lvl>
    <w:lvl w:ilvl="1" w:tplc="04090009">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1C923613"/>
    <w:multiLevelType w:val="hybridMultilevel"/>
    <w:tmpl w:val="5F9AF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3D43B6"/>
    <w:multiLevelType w:val="hybridMultilevel"/>
    <w:tmpl w:val="3FB0CD02"/>
    <w:lvl w:ilvl="0" w:tplc="04090009">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nsid w:val="21D067F9"/>
    <w:multiLevelType w:val="hybridMultilevel"/>
    <w:tmpl w:val="163693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E3C7617"/>
    <w:multiLevelType w:val="hybridMultilevel"/>
    <w:tmpl w:val="43102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3C764B"/>
    <w:multiLevelType w:val="hybridMultilevel"/>
    <w:tmpl w:val="FC90C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1053740"/>
    <w:multiLevelType w:val="multilevel"/>
    <w:tmpl w:val="810E54B6"/>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9">
    <w:nsid w:val="341702C8"/>
    <w:multiLevelType w:val="multilevel"/>
    <w:tmpl w:val="ACD059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34857D57"/>
    <w:multiLevelType w:val="hybridMultilevel"/>
    <w:tmpl w:val="0ED09D98"/>
    <w:lvl w:ilvl="0" w:tplc="3948E6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7BE3C67"/>
    <w:multiLevelType w:val="hybridMultilevel"/>
    <w:tmpl w:val="D6CABD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873537C"/>
    <w:multiLevelType w:val="hybridMultilevel"/>
    <w:tmpl w:val="0A3293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8D045A6"/>
    <w:multiLevelType w:val="hybridMultilevel"/>
    <w:tmpl w:val="645A26A4"/>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0C6200"/>
    <w:multiLevelType w:val="hybridMultilevel"/>
    <w:tmpl w:val="68282CCE"/>
    <w:lvl w:ilvl="0" w:tplc="1C4C0F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72357FA"/>
    <w:multiLevelType w:val="hybridMultilevel"/>
    <w:tmpl w:val="9A646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105EA8"/>
    <w:multiLevelType w:val="hybridMultilevel"/>
    <w:tmpl w:val="A9B8A15E"/>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nsid w:val="4D836CF0"/>
    <w:multiLevelType w:val="hybridMultilevel"/>
    <w:tmpl w:val="A9B8A15E"/>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59031E40"/>
    <w:multiLevelType w:val="hybridMultilevel"/>
    <w:tmpl w:val="5130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E354FB7"/>
    <w:multiLevelType w:val="hybridMultilevel"/>
    <w:tmpl w:val="B8BA4D80"/>
    <w:lvl w:ilvl="0" w:tplc="B4E6776A">
      <w:start w:val="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461359E"/>
    <w:multiLevelType w:val="hybridMultilevel"/>
    <w:tmpl w:val="568472EC"/>
    <w:lvl w:ilvl="0" w:tplc="08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4449C3"/>
    <w:multiLevelType w:val="hybridMultilevel"/>
    <w:tmpl w:val="21925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AF624FB"/>
    <w:multiLevelType w:val="hybridMultilevel"/>
    <w:tmpl w:val="82D80A4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6A6EF2"/>
    <w:multiLevelType w:val="hybridMultilevel"/>
    <w:tmpl w:val="D01EB910"/>
    <w:lvl w:ilvl="0" w:tplc="AD5E83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676972"/>
    <w:multiLevelType w:val="hybridMultilevel"/>
    <w:tmpl w:val="BC8CF3DE"/>
    <w:lvl w:ilvl="0" w:tplc="56242B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8D97226"/>
    <w:multiLevelType w:val="hybridMultilevel"/>
    <w:tmpl w:val="A508BFF2"/>
    <w:lvl w:ilvl="0" w:tplc="FFFFFFFF">
      <w:start w:val="1"/>
      <w:numFmt w:val="bullet"/>
      <w:lvlText w:val=""/>
      <w:lvlJc w:val="left"/>
      <w:pPr>
        <w:ind w:left="720" w:hanging="360"/>
      </w:pPr>
      <w:rPr>
        <w:rFonts w:ascii="Wingdings" w:hAnsi="Wingdings" w:hint="default"/>
      </w:rPr>
    </w:lvl>
    <w:lvl w:ilvl="1" w:tplc="04090009">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nsid w:val="7994056E"/>
    <w:multiLevelType w:val="hybridMultilevel"/>
    <w:tmpl w:val="97C4C20E"/>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B0E2D18"/>
    <w:multiLevelType w:val="hybridMultilevel"/>
    <w:tmpl w:val="5EF4341A"/>
    <w:lvl w:ilvl="0" w:tplc="FFFFFFFF">
      <w:start w:val="1"/>
      <w:numFmt w:val="bullet"/>
      <w:lvlText w:val=""/>
      <w:lvlJc w:val="left"/>
      <w:pPr>
        <w:ind w:left="720" w:hanging="360"/>
      </w:pPr>
      <w:rPr>
        <w:rFonts w:ascii="Wingdings" w:hAnsi="Wingdings" w:hint="default"/>
      </w:rPr>
    </w:lvl>
    <w:lvl w:ilvl="1" w:tplc="04090009">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nsid w:val="7C215A8B"/>
    <w:multiLevelType w:val="hybridMultilevel"/>
    <w:tmpl w:val="BBC27F2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5"/>
  </w:num>
  <w:num w:numId="3">
    <w:abstractNumId w:val="5"/>
  </w:num>
  <w:num w:numId="4">
    <w:abstractNumId w:val="15"/>
  </w:num>
  <w:num w:numId="5">
    <w:abstractNumId w:val="32"/>
  </w:num>
  <w:num w:numId="6">
    <w:abstractNumId w:val="0"/>
  </w:num>
  <w:num w:numId="7">
    <w:abstractNumId w:val="13"/>
  </w:num>
  <w:num w:numId="8">
    <w:abstractNumId w:val="11"/>
  </w:num>
  <w:num w:numId="9">
    <w:abstractNumId w:val="7"/>
  </w:num>
  <w:num w:numId="10">
    <w:abstractNumId w:val="17"/>
  </w:num>
  <w:num w:numId="11">
    <w:abstractNumId w:val="31"/>
  </w:num>
  <w:num w:numId="12">
    <w:abstractNumId w:val="28"/>
  </w:num>
  <w:num w:numId="13">
    <w:abstractNumId w:val="2"/>
  </w:num>
  <w:num w:numId="14">
    <w:abstractNumId w:val="6"/>
  </w:num>
  <w:num w:numId="15">
    <w:abstractNumId w:val="10"/>
  </w:num>
  <w:num w:numId="16">
    <w:abstractNumId w:val="34"/>
  </w:num>
  <w:num w:numId="17">
    <w:abstractNumId w:val="19"/>
  </w:num>
  <w:num w:numId="18">
    <w:abstractNumId w:val="21"/>
  </w:num>
  <w:num w:numId="19">
    <w:abstractNumId w:val="18"/>
  </w:num>
  <w:num w:numId="20">
    <w:abstractNumId w:val="4"/>
  </w:num>
  <w:num w:numId="21">
    <w:abstractNumId w:val="1"/>
  </w:num>
  <w:num w:numId="22">
    <w:abstractNumId w:val="26"/>
  </w:num>
  <w:num w:numId="23">
    <w:abstractNumId w:val="16"/>
  </w:num>
  <w:num w:numId="24">
    <w:abstractNumId w:val="3"/>
  </w:num>
  <w:num w:numId="25">
    <w:abstractNumId w:val="27"/>
  </w:num>
  <w:num w:numId="26">
    <w:abstractNumId w:val="14"/>
  </w:num>
  <w:num w:numId="27">
    <w:abstractNumId w:val="23"/>
  </w:num>
  <w:num w:numId="28">
    <w:abstractNumId w:val="12"/>
  </w:num>
  <w:num w:numId="29">
    <w:abstractNumId w:val="30"/>
  </w:num>
  <w:num w:numId="30">
    <w:abstractNumId w:val="35"/>
  </w:num>
  <w:num w:numId="31">
    <w:abstractNumId w:val="38"/>
  </w:num>
  <w:num w:numId="32">
    <w:abstractNumId w:val="37"/>
  </w:num>
  <w:num w:numId="33">
    <w:abstractNumId w:val="36"/>
  </w:num>
  <w:num w:numId="34">
    <w:abstractNumId w:val="22"/>
  </w:num>
  <w:num w:numId="35">
    <w:abstractNumId w:val="24"/>
  </w:num>
  <w:num w:numId="36">
    <w:abstractNumId w:val="33"/>
  </w:num>
  <w:num w:numId="37">
    <w:abstractNumId w:val="9"/>
  </w:num>
  <w:num w:numId="38">
    <w:abstractNumId w:val="20"/>
  </w:num>
  <w:num w:numId="39">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hdrShapeDefaults>
    <o:shapedefaults v:ext="edit" spidmax="3074"/>
  </w:hdrShapeDefaults>
  <w:footnotePr>
    <w:footnote w:id="0"/>
    <w:footnote w:id="1"/>
    <w:footnote w:id="2"/>
  </w:footnotePr>
  <w:endnotePr>
    <w:endnote w:id="0"/>
    <w:endnote w:id="1"/>
    <w:endnote w:id="2"/>
  </w:endnotePr>
  <w:compat/>
  <w:docVars>
    <w:docVar w:name="__Grammarly_42____i" w:val="H4sIAAAAAAAEAKtWckksSQxILCpxzi/NK1GyMqwFAAEhoTITAAAA"/>
    <w:docVar w:name="__Grammarly_42___1" w:val="H4sIAAAAAAAEAKtWcslP9kxRslIyNDayMLU0NTUyNTe3NLIwtjBW0lEKTi0uzszPAykwNDKuBQBlMMU6LgAAAA=="/>
  </w:docVars>
  <w:rsids>
    <w:rsidRoot w:val="00F60FAE"/>
    <w:rsid w:val="0000065D"/>
    <w:rsid w:val="00000986"/>
    <w:rsid w:val="00001482"/>
    <w:rsid w:val="0000199E"/>
    <w:rsid w:val="00001EAC"/>
    <w:rsid w:val="00001F7F"/>
    <w:rsid w:val="000021C3"/>
    <w:rsid w:val="00002574"/>
    <w:rsid w:val="00002E83"/>
    <w:rsid w:val="00003005"/>
    <w:rsid w:val="000030E2"/>
    <w:rsid w:val="00003AD5"/>
    <w:rsid w:val="00003EB8"/>
    <w:rsid w:val="00004596"/>
    <w:rsid w:val="00004F03"/>
    <w:rsid w:val="00005524"/>
    <w:rsid w:val="00005937"/>
    <w:rsid w:val="00005AF2"/>
    <w:rsid w:val="00006116"/>
    <w:rsid w:val="0000621E"/>
    <w:rsid w:val="00006268"/>
    <w:rsid w:val="000066FA"/>
    <w:rsid w:val="000069A7"/>
    <w:rsid w:val="0000725A"/>
    <w:rsid w:val="000076AD"/>
    <w:rsid w:val="00010337"/>
    <w:rsid w:val="000103F4"/>
    <w:rsid w:val="000107E4"/>
    <w:rsid w:val="000115FB"/>
    <w:rsid w:val="00011711"/>
    <w:rsid w:val="000119DD"/>
    <w:rsid w:val="00011B81"/>
    <w:rsid w:val="00011CCF"/>
    <w:rsid w:val="000122BC"/>
    <w:rsid w:val="00012FF6"/>
    <w:rsid w:val="000135B9"/>
    <w:rsid w:val="00013B92"/>
    <w:rsid w:val="00013FB2"/>
    <w:rsid w:val="0001406A"/>
    <w:rsid w:val="00014A47"/>
    <w:rsid w:val="00014FD2"/>
    <w:rsid w:val="000152A1"/>
    <w:rsid w:val="00015933"/>
    <w:rsid w:val="00015A22"/>
    <w:rsid w:val="000161ED"/>
    <w:rsid w:val="000162DB"/>
    <w:rsid w:val="000165EC"/>
    <w:rsid w:val="000167BA"/>
    <w:rsid w:val="00016D5C"/>
    <w:rsid w:val="00016ECD"/>
    <w:rsid w:val="00017756"/>
    <w:rsid w:val="00020533"/>
    <w:rsid w:val="0002079D"/>
    <w:rsid w:val="00020F20"/>
    <w:rsid w:val="00021201"/>
    <w:rsid w:val="000214A5"/>
    <w:rsid w:val="00022535"/>
    <w:rsid w:val="00022E8B"/>
    <w:rsid w:val="000233A7"/>
    <w:rsid w:val="00023A32"/>
    <w:rsid w:val="00023A40"/>
    <w:rsid w:val="000243B3"/>
    <w:rsid w:val="00024B05"/>
    <w:rsid w:val="00025024"/>
    <w:rsid w:val="00025461"/>
    <w:rsid w:val="00025C1F"/>
    <w:rsid w:val="00025CE4"/>
    <w:rsid w:val="0002683B"/>
    <w:rsid w:val="0002689F"/>
    <w:rsid w:val="0002697E"/>
    <w:rsid w:val="00026989"/>
    <w:rsid w:val="00027241"/>
    <w:rsid w:val="00027A88"/>
    <w:rsid w:val="00027C27"/>
    <w:rsid w:val="00027DA0"/>
    <w:rsid w:val="00027FBF"/>
    <w:rsid w:val="00030A73"/>
    <w:rsid w:val="00030B44"/>
    <w:rsid w:val="000312F3"/>
    <w:rsid w:val="000312FD"/>
    <w:rsid w:val="000324DE"/>
    <w:rsid w:val="000326F3"/>
    <w:rsid w:val="0003305F"/>
    <w:rsid w:val="00033C77"/>
    <w:rsid w:val="00033E01"/>
    <w:rsid w:val="00034424"/>
    <w:rsid w:val="000344B5"/>
    <w:rsid w:val="00034659"/>
    <w:rsid w:val="000346A5"/>
    <w:rsid w:val="000348D5"/>
    <w:rsid w:val="00035346"/>
    <w:rsid w:val="000357AE"/>
    <w:rsid w:val="00035CFD"/>
    <w:rsid w:val="000363E9"/>
    <w:rsid w:val="00036865"/>
    <w:rsid w:val="00036DB5"/>
    <w:rsid w:val="000376EC"/>
    <w:rsid w:val="000377CC"/>
    <w:rsid w:val="000378EC"/>
    <w:rsid w:val="00040C7B"/>
    <w:rsid w:val="00041024"/>
    <w:rsid w:val="000417C6"/>
    <w:rsid w:val="00041A38"/>
    <w:rsid w:val="00041D02"/>
    <w:rsid w:val="00042F61"/>
    <w:rsid w:val="0004327D"/>
    <w:rsid w:val="00043547"/>
    <w:rsid w:val="00043607"/>
    <w:rsid w:val="000449D0"/>
    <w:rsid w:val="00044B96"/>
    <w:rsid w:val="000455C6"/>
    <w:rsid w:val="000458AF"/>
    <w:rsid w:val="00045FB0"/>
    <w:rsid w:val="000462B0"/>
    <w:rsid w:val="000463D3"/>
    <w:rsid w:val="000464A0"/>
    <w:rsid w:val="00046526"/>
    <w:rsid w:val="00046ACB"/>
    <w:rsid w:val="000478F6"/>
    <w:rsid w:val="000479BA"/>
    <w:rsid w:val="00047B74"/>
    <w:rsid w:val="00050210"/>
    <w:rsid w:val="00050B3C"/>
    <w:rsid w:val="00051C82"/>
    <w:rsid w:val="000523E1"/>
    <w:rsid w:val="00052723"/>
    <w:rsid w:val="00052ADF"/>
    <w:rsid w:val="00052B85"/>
    <w:rsid w:val="00052E6C"/>
    <w:rsid w:val="0005302E"/>
    <w:rsid w:val="0005421D"/>
    <w:rsid w:val="00054407"/>
    <w:rsid w:val="000545C2"/>
    <w:rsid w:val="000549DE"/>
    <w:rsid w:val="00054E80"/>
    <w:rsid w:val="00055547"/>
    <w:rsid w:val="000555B1"/>
    <w:rsid w:val="00055A15"/>
    <w:rsid w:val="00056596"/>
    <w:rsid w:val="00056B25"/>
    <w:rsid w:val="0005706F"/>
    <w:rsid w:val="00057405"/>
    <w:rsid w:val="0005751E"/>
    <w:rsid w:val="00057773"/>
    <w:rsid w:val="00057CAC"/>
    <w:rsid w:val="00057EB1"/>
    <w:rsid w:val="00060578"/>
    <w:rsid w:val="00060FA3"/>
    <w:rsid w:val="000615D4"/>
    <w:rsid w:val="00061679"/>
    <w:rsid w:val="000618C9"/>
    <w:rsid w:val="00062197"/>
    <w:rsid w:val="0006283E"/>
    <w:rsid w:val="00062A07"/>
    <w:rsid w:val="00063270"/>
    <w:rsid w:val="00063591"/>
    <w:rsid w:val="00064423"/>
    <w:rsid w:val="000644A8"/>
    <w:rsid w:val="000647DF"/>
    <w:rsid w:val="000647FD"/>
    <w:rsid w:val="00064CF5"/>
    <w:rsid w:val="000650BF"/>
    <w:rsid w:val="00065342"/>
    <w:rsid w:val="000661D3"/>
    <w:rsid w:val="00066572"/>
    <w:rsid w:val="000668A8"/>
    <w:rsid w:val="00066B74"/>
    <w:rsid w:val="00067525"/>
    <w:rsid w:val="000701B5"/>
    <w:rsid w:val="00070279"/>
    <w:rsid w:val="00070F94"/>
    <w:rsid w:val="0007107B"/>
    <w:rsid w:val="000710E9"/>
    <w:rsid w:val="0007120F"/>
    <w:rsid w:val="0007163A"/>
    <w:rsid w:val="000721F9"/>
    <w:rsid w:val="00072295"/>
    <w:rsid w:val="0007270A"/>
    <w:rsid w:val="000727F4"/>
    <w:rsid w:val="000736CC"/>
    <w:rsid w:val="00073E21"/>
    <w:rsid w:val="00073E96"/>
    <w:rsid w:val="000741F9"/>
    <w:rsid w:val="00074337"/>
    <w:rsid w:val="00074629"/>
    <w:rsid w:val="0007511E"/>
    <w:rsid w:val="00075576"/>
    <w:rsid w:val="000755CC"/>
    <w:rsid w:val="000757A9"/>
    <w:rsid w:val="000757BA"/>
    <w:rsid w:val="00075B12"/>
    <w:rsid w:val="00075D37"/>
    <w:rsid w:val="00075F23"/>
    <w:rsid w:val="0007618A"/>
    <w:rsid w:val="00076593"/>
    <w:rsid w:val="000765AF"/>
    <w:rsid w:val="00077EA5"/>
    <w:rsid w:val="00077F3C"/>
    <w:rsid w:val="00080344"/>
    <w:rsid w:val="00080A97"/>
    <w:rsid w:val="00080D28"/>
    <w:rsid w:val="00080D8A"/>
    <w:rsid w:val="00080E2B"/>
    <w:rsid w:val="00081AE0"/>
    <w:rsid w:val="00081EB7"/>
    <w:rsid w:val="00083261"/>
    <w:rsid w:val="000833B3"/>
    <w:rsid w:val="00084059"/>
    <w:rsid w:val="00084157"/>
    <w:rsid w:val="000849D7"/>
    <w:rsid w:val="00084AA8"/>
    <w:rsid w:val="00084EE1"/>
    <w:rsid w:val="000856EA"/>
    <w:rsid w:val="00085796"/>
    <w:rsid w:val="00085A45"/>
    <w:rsid w:val="00085D41"/>
    <w:rsid w:val="0008638D"/>
    <w:rsid w:val="0008655C"/>
    <w:rsid w:val="000866A0"/>
    <w:rsid w:val="0008718E"/>
    <w:rsid w:val="000873E8"/>
    <w:rsid w:val="000874D1"/>
    <w:rsid w:val="0008777E"/>
    <w:rsid w:val="00087B4E"/>
    <w:rsid w:val="0009058D"/>
    <w:rsid w:val="00091053"/>
    <w:rsid w:val="0009228F"/>
    <w:rsid w:val="00092B2B"/>
    <w:rsid w:val="00092E77"/>
    <w:rsid w:val="00093333"/>
    <w:rsid w:val="000933BF"/>
    <w:rsid w:val="000934BD"/>
    <w:rsid w:val="00093513"/>
    <w:rsid w:val="0009476F"/>
    <w:rsid w:val="00094A5E"/>
    <w:rsid w:val="00094AD0"/>
    <w:rsid w:val="00095798"/>
    <w:rsid w:val="00095B37"/>
    <w:rsid w:val="00095CB4"/>
    <w:rsid w:val="00095DC8"/>
    <w:rsid w:val="00096050"/>
    <w:rsid w:val="00096253"/>
    <w:rsid w:val="00096CA7"/>
    <w:rsid w:val="00096E9B"/>
    <w:rsid w:val="000A0072"/>
    <w:rsid w:val="000A0366"/>
    <w:rsid w:val="000A054F"/>
    <w:rsid w:val="000A0B38"/>
    <w:rsid w:val="000A0C4E"/>
    <w:rsid w:val="000A0D9B"/>
    <w:rsid w:val="000A1E7C"/>
    <w:rsid w:val="000A2025"/>
    <w:rsid w:val="000A2504"/>
    <w:rsid w:val="000A2686"/>
    <w:rsid w:val="000A2778"/>
    <w:rsid w:val="000A2F7C"/>
    <w:rsid w:val="000A369F"/>
    <w:rsid w:val="000A3C92"/>
    <w:rsid w:val="000A3FC4"/>
    <w:rsid w:val="000A4300"/>
    <w:rsid w:val="000A44D2"/>
    <w:rsid w:val="000A45B8"/>
    <w:rsid w:val="000A5656"/>
    <w:rsid w:val="000A5832"/>
    <w:rsid w:val="000A5AAF"/>
    <w:rsid w:val="000A5ABE"/>
    <w:rsid w:val="000A5B4E"/>
    <w:rsid w:val="000A5C84"/>
    <w:rsid w:val="000A5E98"/>
    <w:rsid w:val="000A68A6"/>
    <w:rsid w:val="000A68B6"/>
    <w:rsid w:val="000A68F2"/>
    <w:rsid w:val="000A6CF8"/>
    <w:rsid w:val="000A6D96"/>
    <w:rsid w:val="000B00AD"/>
    <w:rsid w:val="000B0310"/>
    <w:rsid w:val="000B0759"/>
    <w:rsid w:val="000B0A5A"/>
    <w:rsid w:val="000B10EC"/>
    <w:rsid w:val="000B12D6"/>
    <w:rsid w:val="000B17DD"/>
    <w:rsid w:val="000B1A5E"/>
    <w:rsid w:val="000B1CBE"/>
    <w:rsid w:val="000B1FE4"/>
    <w:rsid w:val="000B238A"/>
    <w:rsid w:val="000B248C"/>
    <w:rsid w:val="000B278B"/>
    <w:rsid w:val="000B2E50"/>
    <w:rsid w:val="000B35CF"/>
    <w:rsid w:val="000B4671"/>
    <w:rsid w:val="000B4BF0"/>
    <w:rsid w:val="000B4DDE"/>
    <w:rsid w:val="000B4E68"/>
    <w:rsid w:val="000B4EA8"/>
    <w:rsid w:val="000B523A"/>
    <w:rsid w:val="000B54D2"/>
    <w:rsid w:val="000B56E6"/>
    <w:rsid w:val="000B5706"/>
    <w:rsid w:val="000B5707"/>
    <w:rsid w:val="000B5DC5"/>
    <w:rsid w:val="000B6B0A"/>
    <w:rsid w:val="000B7BEB"/>
    <w:rsid w:val="000C0719"/>
    <w:rsid w:val="000C08ED"/>
    <w:rsid w:val="000C09F0"/>
    <w:rsid w:val="000C13C1"/>
    <w:rsid w:val="000C158A"/>
    <w:rsid w:val="000C186F"/>
    <w:rsid w:val="000C18EA"/>
    <w:rsid w:val="000C1AD9"/>
    <w:rsid w:val="000C2320"/>
    <w:rsid w:val="000C26F7"/>
    <w:rsid w:val="000C2718"/>
    <w:rsid w:val="000C2857"/>
    <w:rsid w:val="000C29C7"/>
    <w:rsid w:val="000C3D0B"/>
    <w:rsid w:val="000C4167"/>
    <w:rsid w:val="000C426C"/>
    <w:rsid w:val="000C4403"/>
    <w:rsid w:val="000C4843"/>
    <w:rsid w:val="000C4AA4"/>
    <w:rsid w:val="000C507E"/>
    <w:rsid w:val="000C52BE"/>
    <w:rsid w:val="000C5304"/>
    <w:rsid w:val="000C5520"/>
    <w:rsid w:val="000C56DC"/>
    <w:rsid w:val="000C5B74"/>
    <w:rsid w:val="000C5BBC"/>
    <w:rsid w:val="000C62FB"/>
    <w:rsid w:val="000C65A5"/>
    <w:rsid w:val="000C6964"/>
    <w:rsid w:val="000C713F"/>
    <w:rsid w:val="000C723D"/>
    <w:rsid w:val="000C732D"/>
    <w:rsid w:val="000C763E"/>
    <w:rsid w:val="000C78A2"/>
    <w:rsid w:val="000C7BDD"/>
    <w:rsid w:val="000D0186"/>
    <w:rsid w:val="000D0210"/>
    <w:rsid w:val="000D03EF"/>
    <w:rsid w:val="000D052C"/>
    <w:rsid w:val="000D0CB6"/>
    <w:rsid w:val="000D1C0D"/>
    <w:rsid w:val="000D2180"/>
    <w:rsid w:val="000D34C0"/>
    <w:rsid w:val="000D3C0E"/>
    <w:rsid w:val="000D40FF"/>
    <w:rsid w:val="000D4204"/>
    <w:rsid w:val="000D5482"/>
    <w:rsid w:val="000D5564"/>
    <w:rsid w:val="000D5C7D"/>
    <w:rsid w:val="000D5EB0"/>
    <w:rsid w:val="000D5F92"/>
    <w:rsid w:val="000D63AC"/>
    <w:rsid w:val="000D64F4"/>
    <w:rsid w:val="000D6A13"/>
    <w:rsid w:val="000D74B2"/>
    <w:rsid w:val="000D75F5"/>
    <w:rsid w:val="000D7627"/>
    <w:rsid w:val="000D7C0C"/>
    <w:rsid w:val="000E011C"/>
    <w:rsid w:val="000E03FB"/>
    <w:rsid w:val="000E0A03"/>
    <w:rsid w:val="000E0B45"/>
    <w:rsid w:val="000E0BD0"/>
    <w:rsid w:val="000E0DEA"/>
    <w:rsid w:val="000E1B6D"/>
    <w:rsid w:val="000E1DAC"/>
    <w:rsid w:val="000E212A"/>
    <w:rsid w:val="000E22DF"/>
    <w:rsid w:val="000E2339"/>
    <w:rsid w:val="000E27EC"/>
    <w:rsid w:val="000E2945"/>
    <w:rsid w:val="000E35A0"/>
    <w:rsid w:val="000E371A"/>
    <w:rsid w:val="000E3ABE"/>
    <w:rsid w:val="000E3CD2"/>
    <w:rsid w:val="000E3D4B"/>
    <w:rsid w:val="000E4004"/>
    <w:rsid w:val="000E43C5"/>
    <w:rsid w:val="000E44E7"/>
    <w:rsid w:val="000E51F3"/>
    <w:rsid w:val="000E5EFD"/>
    <w:rsid w:val="000E6410"/>
    <w:rsid w:val="000E645C"/>
    <w:rsid w:val="000E64AC"/>
    <w:rsid w:val="000E64DB"/>
    <w:rsid w:val="000E67B0"/>
    <w:rsid w:val="000E7854"/>
    <w:rsid w:val="000E7C06"/>
    <w:rsid w:val="000E7F1B"/>
    <w:rsid w:val="000F0091"/>
    <w:rsid w:val="000F00BF"/>
    <w:rsid w:val="000F06DE"/>
    <w:rsid w:val="000F09E7"/>
    <w:rsid w:val="000F165C"/>
    <w:rsid w:val="000F18B1"/>
    <w:rsid w:val="000F1903"/>
    <w:rsid w:val="000F1A78"/>
    <w:rsid w:val="000F1C9E"/>
    <w:rsid w:val="000F1E15"/>
    <w:rsid w:val="000F2FEF"/>
    <w:rsid w:val="000F3331"/>
    <w:rsid w:val="000F3A6F"/>
    <w:rsid w:val="000F3F80"/>
    <w:rsid w:val="000F4268"/>
    <w:rsid w:val="000F4738"/>
    <w:rsid w:val="000F506C"/>
    <w:rsid w:val="000F51C7"/>
    <w:rsid w:val="000F6275"/>
    <w:rsid w:val="000F6401"/>
    <w:rsid w:val="000F6B50"/>
    <w:rsid w:val="000F6CA3"/>
    <w:rsid w:val="000F6CF4"/>
    <w:rsid w:val="000F6E2F"/>
    <w:rsid w:val="000F7035"/>
    <w:rsid w:val="000F731D"/>
    <w:rsid w:val="000F73B2"/>
    <w:rsid w:val="000F7815"/>
    <w:rsid w:val="000F7885"/>
    <w:rsid w:val="00100E13"/>
    <w:rsid w:val="00100F35"/>
    <w:rsid w:val="001014EA"/>
    <w:rsid w:val="00101925"/>
    <w:rsid w:val="00101D2E"/>
    <w:rsid w:val="001028BA"/>
    <w:rsid w:val="00102F79"/>
    <w:rsid w:val="001030F8"/>
    <w:rsid w:val="00104718"/>
    <w:rsid w:val="001055D3"/>
    <w:rsid w:val="00105CE5"/>
    <w:rsid w:val="00105EA7"/>
    <w:rsid w:val="001065B9"/>
    <w:rsid w:val="001065FE"/>
    <w:rsid w:val="001066A5"/>
    <w:rsid w:val="0010767F"/>
    <w:rsid w:val="0010777D"/>
    <w:rsid w:val="00107DF8"/>
    <w:rsid w:val="00110049"/>
    <w:rsid w:val="00110335"/>
    <w:rsid w:val="001106AA"/>
    <w:rsid w:val="00110E80"/>
    <w:rsid w:val="001115E0"/>
    <w:rsid w:val="001117FF"/>
    <w:rsid w:val="00111881"/>
    <w:rsid w:val="0011189E"/>
    <w:rsid w:val="001118E7"/>
    <w:rsid w:val="00111E81"/>
    <w:rsid w:val="001121F7"/>
    <w:rsid w:val="001129AC"/>
    <w:rsid w:val="00112A74"/>
    <w:rsid w:val="001130B2"/>
    <w:rsid w:val="001131C5"/>
    <w:rsid w:val="00113EA1"/>
    <w:rsid w:val="00114443"/>
    <w:rsid w:val="00114ACC"/>
    <w:rsid w:val="00114CF2"/>
    <w:rsid w:val="00114E43"/>
    <w:rsid w:val="00115D71"/>
    <w:rsid w:val="001165F8"/>
    <w:rsid w:val="00117215"/>
    <w:rsid w:val="0011790F"/>
    <w:rsid w:val="00117B65"/>
    <w:rsid w:val="001207E4"/>
    <w:rsid w:val="00120D8A"/>
    <w:rsid w:val="00121798"/>
    <w:rsid w:val="001218E1"/>
    <w:rsid w:val="00121BCB"/>
    <w:rsid w:val="00121F69"/>
    <w:rsid w:val="001222CE"/>
    <w:rsid w:val="00122577"/>
    <w:rsid w:val="0012310F"/>
    <w:rsid w:val="001231EE"/>
    <w:rsid w:val="001236C6"/>
    <w:rsid w:val="00123727"/>
    <w:rsid w:val="00123923"/>
    <w:rsid w:val="00123B4B"/>
    <w:rsid w:val="00123B86"/>
    <w:rsid w:val="00123CF8"/>
    <w:rsid w:val="00124026"/>
    <w:rsid w:val="0012438D"/>
    <w:rsid w:val="00124DAF"/>
    <w:rsid w:val="00124FDA"/>
    <w:rsid w:val="0012591B"/>
    <w:rsid w:val="001259A7"/>
    <w:rsid w:val="00125C0E"/>
    <w:rsid w:val="00125E18"/>
    <w:rsid w:val="001262BF"/>
    <w:rsid w:val="001267E8"/>
    <w:rsid w:val="00126D80"/>
    <w:rsid w:val="0012702E"/>
    <w:rsid w:val="001275D7"/>
    <w:rsid w:val="0012767E"/>
    <w:rsid w:val="00127857"/>
    <w:rsid w:val="00127AA1"/>
    <w:rsid w:val="00127E1B"/>
    <w:rsid w:val="0013051E"/>
    <w:rsid w:val="001305C0"/>
    <w:rsid w:val="001306B1"/>
    <w:rsid w:val="00130997"/>
    <w:rsid w:val="00130BC2"/>
    <w:rsid w:val="00130D66"/>
    <w:rsid w:val="00130DF1"/>
    <w:rsid w:val="00130E6D"/>
    <w:rsid w:val="00131095"/>
    <w:rsid w:val="001310CE"/>
    <w:rsid w:val="001311EA"/>
    <w:rsid w:val="001316BF"/>
    <w:rsid w:val="0013185A"/>
    <w:rsid w:val="00131BB4"/>
    <w:rsid w:val="00132174"/>
    <w:rsid w:val="001322A7"/>
    <w:rsid w:val="001324C1"/>
    <w:rsid w:val="00132576"/>
    <w:rsid w:val="0013284B"/>
    <w:rsid w:val="00132A37"/>
    <w:rsid w:val="00133440"/>
    <w:rsid w:val="00133727"/>
    <w:rsid w:val="001349E2"/>
    <w:rsid w:val="00134BB4"/>
    <w:rsid w:val="00134C27"/>
    <w:rsid w:val="00134D1D"/>
    <w:rsid w:val="00134D23"/>
    <w:rsid w:val="00134D7B"/>
    <w:rsid w:val="001350F3"/>
    <w:rsid w:val="00135B12"/>
    <w:rsid w:val="00135FCF"/>
    <w:rsid w:val="001365C6"/>
    <w:rsid w:val="0013668D"/>
    <w:rsid w:val="001372BF"/>
    <w:rsid w:val="001376C4"/>
    <w:rsid w:val="00140022"/>
    <w:rsid w:val="0014048F"/>
    <w:rsid w:val="00140907"/>
    <w:rsid w:val="001413D1"/>
    <w:rsid w:val="00141496"/>
    <w:rsid w:val="001416FF"/>
    <w:rsid w:val="001418BA"/>
    <w:rsid w:val="00141AE9"/>
    <w:rsid w:val="00141BDB"/>
    <w:rsid w:val="00141C7E"/>
    <w:rsid w:val="00141CAE"/>
    <w:rsid w:val="00141D1D"/>
    <w:rsid w:val="001428CF"/>
    <w:rsid w:val="0014425C"/>
    <w:rsid w:val="0014433C"/>
    <w:rsid w:val="001443D9"/>
    <w:rsid w:val="001444D1"/>
    <w:rsid w:val="00144A1F"/>
    <w:rsid w:val="00144BD7"/>
    <w:rsid w:val="00144DED"/>
    <w:rsid w:val="00144E99"/>
    <w:rsid w:val="00144F4C"/>
    <w:rsid w:val="001451F2"/>
    <w:rsid w:val="00145AFA"/>
    <w:rsid w:val="00145D19"/>
    <w:rsid w:val="00145E9C"/>
    <w:rsid w:val="00145F25"/>
    <w:rsid w:val="00146D1D"/>
    <w:rsid w:val="00146F74"/>
    <w:rsid w:val="001470D6"/>
    <w:rsid w:val="0014756D"/>
    <w:rsid w:val="00147B0C"/>
    <w:rsid w:val="00147E10"/>
    <w:rsid w:val="001513FA"/>
    <w:rsid w:val="00151F5D"/>
    <w:rsid w:val="00152417"/>
    <w:rsid w:val="0015253C"/>
    <w:rsid w:val="0015259B"/>
    <w:rsid w:val="00152E87"/>
    <w:rsid w:val="00153025"/>
    <w:rsid w:val="001531A5"/>
    <w:rsid w:val="00153A7F"/>
    <w:rsid w:val="00154662"/>
    <w:rsid w:val="00154A85"/>
    <w:rsid w:val="00155138"/>
    <w:rsid w:val="00155421"/>
    <w:rsid w:val="00155591"/>
    <w:rsid w:val="00155896"/>
    <w:rsid w:val="00156A16"/>
    <w:rsid w:val="00156AC9"/>
    <w:rsid w:val="00156EF7"/>
    <w:rsid w:val="00157091"/>
    <w:rsid w:val="0015718A"/>
    <w:rsid w:val="00157505"/>
    <w:rsid w:val="00157647"/>
    <w:rsid w:val="00157D7D"/>
    <w:rsid w:val="00160047"/>
    <w:rsid w:val="0016052D"/>
    <w:rsid w:val="00160A98"/>
    <w:rsid w:val="00160CB0"/>
    <w:rsid w:val="00161758"/>
    <w:rsid w:val="00162368"/>
    <w:rsid w:val="001626CE"/>
    <w:rsid w:val="00162AAD"/>
    <w:rsid w:val="00162E3D"/>
    <w:rsid w:val="001631B8"/>
    <w:rsid w:val="00163A44"/>
    <w:rsid w:val="00163A58"/>
    <w:rsid w:val="00163C8A"/>
    <w:rsid w:val="00164056"/>
    <w:rsid w:val="0016427E"/>
    <w:rsid w:val="001643F4"/>
    <w:rsid w:val="00164531"/>
    <w:rsid w:val="001646B2"/>
    <w:rsid w:val="00164B27"/>
    <w:rsid w:val="00164C5D"/>
    <w:rsid w:val="00164FFD"/>
    <w:rsid w:val="001653F7"/>
    <w:rsid w:val="001658C9"/>
    <w:rsid w:val="0016640F"/>
    <w:rsid w:val="00166444"/>
    <w:rsid w:val="001669F7"/>
    <w:rsid w:val="001677E3"/>
    <w:rsid w:val="00167854"/>
    <w:rsid w:val="00167891"/>
    <w:rsid w:val="001679BB"/>
    <w:rsid w:val="00167C8E"/>
    <w:rsid w:val="00167DBD"/>
    <w:rsid w:val="001700AE"/>
    <w:rsid w:val="00170C77"/>
    <w:rsid w:val="00170DAB"/>
    <w:rsid w:val="00170F44"/>
    <w:rsid w:val="00170FA6"/>
    <w:rsid w:val="00171235"/>
    <w:rsid w:val="001716E0"/>
    <w:rsid w:val="00171876"/>
    <w:rsid w:val="00171A3E"/>
    <w:rsid w:val="00171F9F"/>
    <w:rsid w:val="0017248F"/>
    <w:rsid w:val="00172801"/>
    <w:rsid w:val="00172B46"/>
    <w:rsid w:val="00173106"/>
    <w:rsid w:val="00173194"/>
    <w:rsid w:val="001739B1"/>
    <w:rsid w:val="00173D16"/>
    <w:rsid w:val="001741D7"/>
    <w:rsid w:val="00174225"/>
    <w:rsid w:val="001742A9"/>
    <w:rsid w:val="00174361"/>
    <w:rsid w:val="00174B20"/>
    <w:rsid w:val="00174CC9"/>
    <w:rsid w:val="001757A4"/>
    <w:rsid w:val="00175BBC"/>
    <w:rsid w:val="00175DB2"/>
    <w:rsid w:val="00175E0C"/>
    <w:rsid w:val="001760AA"/>
    <w:rsid w:val="00176777"/>
    <w:rsid w:val="00177192"/>
    <w:rsid w:val="00177709"/>
    <w:rsid w:val="00177B22"/>
    <w:rsid w:val="001801FE"/>
    <w:rsid w:val="0018090F"/>
    <w:rsid w:val="00180E0F"/>
    <w:rsid w:val="00181205"/>
    <w:rsid w:val="00181EC5"/>
    <w:rsid w:val="00182198"/>
    <w:rsid w:val="00182A49"/>
    <w:rsid w:val="00182EA1"/>
    <w:rsid w:val="00183598"/>
    <w:rsid w:val="00183F07"/>
    <w:rsid w:val="00184708"/>
    <w:rsid w:val="00184A1D"/>
    <w:rsid w:val="00184C2E"/>
    <w:rsid w:val="00184C6D"/>
    <w:rsid w:val="00184D72"/>
    <w:rsid w:val="0018511E"/>
    <w:rsid w:val="0018526C"/>
    <w:rsid w:val="00185494"/>
    <w:rsid w:val="00185896"/>
    <w:rsid w:val="00185AC1"/>
    <w:rsid w:val="00185AD3"/>
    <w:rsid w:val="00186B75"/>
    <w:rsid w:val="00187410"/>
    <w:rsid w:val="00187991"/>
    <w:rsid w:val="001901CD"/>
    <w:rsid w:val="00190721"/>
    <w:rsid w:val="00190E45"/>
    <w:rsid w:val="00191399"/>
    <w:rsid w:val="00191742"/>
    <w:rsid w:val="00191942"/>
    <w:rsid w:val="00191E0C"/>
    <w:rsid w:val="0019203D"/>
    <w:rsid w:val="0019229D"/>
    <w:rsid w:val="00192684"/>
    <w:rsid w:val="00192696"/>
    <w:rsid w:val="00193258"/>
    <w:rsid w:val="00193492"/>
    <w:rsid w:val="00194215"/>
    <w:rsid w:val="0019436D"/>
    <w:rsid w:val="00194501"/>
    <w:rsid w:val="001949BD"/>
    <w:rsid w:val="001955AE"/>
    <w:rsid w:val="0019562B"/>
    <w:rsid w:val="001956F5"/>
    <w:rsid w:val="00195E90"/>
    <w:rsid w:val="00196A0B"/>
    <w:rsid w:val="00196EAE"/>
    <w:rsid w:val="00197021"/>
    <w:rsid w:val="001976C9"/>
    <w:rsid w:val="0019771F"/>
    <w:rsid w:val="00197A3C"/>
    <w:rsid w:val="001A0076"/>
    <w:rsid w:val="001A0445"/>
    <w:rsid w:val="001A0453"/>
    <w:rsid w:val="001A0B0A"/>
    <w:rsid w:val="001A0C5D"/>
    <w:rsid w:val="001A14FC"/>
    <w:rsid w:val="001A166C"/>
    <w:rsid w:val="001A1C65"/>
    <w:rsid w:val="001A1E50"/>
    <w:rsid w:val="001A2FBE"/>
    <w:rsid w:val="001A30DB"/>
    <w:rsid w:val="001A35E7"/>
    <w:rsid w:val="001A36EA"/>
    <w:rsid w:val="001A3B10"/>
    <w:rsid w:val="001A3E88"/>
    <w:rsid w:val="001A44D8"/>
    <w:rsid w:val="001A454F"/>
    <w:rsid w:val="001A46FA"/>
    <w:rsid w:val="001A5292"/>
    <w:rsid w:val="001A5898"/>
    <w:rsid w:val="001A5D1C"/>
    <w:rsid w:val="001A5D53"/>
    <w:rsid w:val="001A6931"/>
    <w:rsid w:val="001A6942"/>
    <w:rsid w:val="001A6CD4"/>
    <w:rsid w:val="001A6FC3"/>
    <w:rsid w:val="001A7000"/>
    <w:rsid w:val="001A70BE"/>
    <w:rsid w:val="001A77D6"/>
    <w:rsid w:val="001A7928"/>
    <w:rsid w:val="001B0006"/>
    <w:rsid w:val="001B00C6"/>
    <w:rsid w:val="001B0175"/>
    <w:rsid w:val="001B0DEC"/>
    <w:rsid w:val="001B149F"/>
    <w:rsid w:val="001B15D1"/>
    <w:rsid w:val="001B169A"/>
    <w:rsid w:val="001B1750"/>
    <w:rsid w:val="001B1C2F"/>
    <w:rsid w:val="001B1EE6"/>
    <w:rsid w:val="001B29B4"/>
    <w:rsid w:val="001B2D98"/>
    <w:rsid w:val="001B3220"/>
    <w:rsid w:val="001B4798"/>
    <w:rsid w:val="001B4D03"/>
    <w:rsid w:val="001B4DDC"/>
    <w:rsid w:val="001B4E30"/>
    <w:rsid w:val="001B52AF"/>
    <w:rsid w:val="001B56BD"/>
    <w:rsid w:val="001B571C"/>
    <w:rsid w:val="001B57C7"/>
    <w:rsid w:val="001B5D60"/>
    <w:rsid w:val="001B60D9"/>
    <w:rsid w:val="001B6377"/>
    <w:rsid w:val="001B6C8A"/>
    <w:rsid w:val="001B6D96"/>
    <w:rsid w:val="001B6E50"/>
    <w:rsid w:val="001B71A4"/>
    <w:rsid w:val="001B7310"/>
    <w:rsid w:val="001B778B"/>
    <w:rsid w:val="001B787C"/>
    <w:rsid w:val="001C0083"/>
    <w:rsid w:val="001C0753"/>
    <w:rsid w:val="001C08EA"/>
    <w:rsid w:val="001C097A"/>
    <w:rsid w:val="001C0BA8"/>
    <w:rsid w:val="001C0FF1"/>
    <w:rsid w:val="001C13B7"/>
    <w:rsid w:val="001C14F6"/>
    <w:rsid w:val="001C1AF0"/>
    <w:rsid w:val="001C1CC4"/>
    <w:rsid w:val="001C1E7D"/>
    <w:rsid w:val="001C2298"/>
    <w:rsid w:val="001C22A1"/>
    <w:rsid w:val="001C29BC"/>
    <w:rsid w:val="001C2BBB"/>
    <w:rsid w:val="001C3B52"/>
    <w:rsid w:val="001C4255"/>
    <w:rsid w:val="001C4B15"/>
    <w:rsid w:val="001C4FEF"/>
    <w:rsid w:val="001C509E"/>
    <w:rsid w:val="001C51DC"/>
    <w:rsid w:val="001C5202"/>
    <w:rsid w:val="001C5EF8"/>
    <w:rsid w:val="001C6C51"/>
    <w:rsid w:val="001C6D15"/>
    <w:rsid w:val="001C70AF"/>
    <w:rsid w:val="001C7349"/>
    <w:rsid w:val="001C7671"/>
    <w:rsid w:val="001C7807"/>
    <w:rsid w:val="001C78FC"/>
    <w:rsid w:val="001C7A1F"/>
    <w:rsid w:val="001C7C12"/>
    <w:rsid w:val="001D001F"/>
    <w:rsid w:val="001D06A9"/>
    <w:rsid w:val="001D06B3"/>
    <w:rsid w:val="001D0B01"/>
    <w:rsid w:val="001D0F94"/>
    <w:rsid w:val="001D118D"/>
    <w:rsid w:val="001D13FF"/>
    <w:rsid w:val="001D1C1E"/>
    <w:rsid w:val="001D1CDC"/>
    <w:rsid w:val="001D2014"/>
    <w:rsid w:val="001D245D"/>
    <w:rsid w:val="001D2465"/>
    <w:rsid w:val="001D291A"/>
    <w:rsid w:val="001D38AB"/>
    <w:rsid w:val="001D5E6A"/>
    <w:rsid w:val="001D5F1D"/>
    <w:rsid w:val="001D7725"/>
    <w:rsid w:val="001E00B6"/>
    <w:rsid w:val="001E02AB"/>
    <w:rsid w:val="001E09B3"/>
    <w:rsid w:val="001E0AF7"/>
    <w:rsid w:val="001E0BB6"/>
    <w:rsid w:val="001E0C81"/>
    <w:rsid w:val="001E0C9C"/>
    <w:rsid w:val="001E0E1E"/>
    <w:rsid w:val="001E1153"/>
    <w:rsid w:val="001E1F95"/>
    <w:rsid w:val="001E266C"/>
    <w:rsid w:val="001E286C"/>
    <w:rsid w:val="001E35A0"/>
    <w:rsid w:val="001E3A04"/>
    <w:rsid w:val="001E3A30"/>
    <w:rsid w:val="001E3B1D"/>
    <w:rsid w:val="001E40AC"/>
    <w:rsid w:val="001E4E53"/>
    <w:rsid w:val="001E5132"/>
    <w:rsid w:val="001E5432"/>
    <w:rsid w:val="001E54C1"/>
    <w:rsid w:val="001E5F2D"/>
    <w:rsid w:val="001E6841"/>
    <w:rsid w:val="001E6926"/>
    <w:rsid w:val="001E6A8A"/>
    <w:rsid w:val="001E73E4"/>
    <w:rsid w:val="001E75AC"/>
    <w:rsid w:val="001E7E93"/>
    <w:rsid w:val="001F027C"/>
    <w:rsid w:val="001F08AE"/>
    <w:rsid w:val="001F0EB4"/>
    <w:rsid w:val="001F165C"/>
    <w:rsid w:val="001F19D5"/>
    <w:rsid w:val="001F1B96"/>
    <w:rsid w:val="001F2145"/>
    <w:rsid w:val="001F24F0"/>
    <w:rsid w:val="001F2695"/>
    <w:rsid w:val="001F2B53"/>
    <w:rsid w:val="001F39DE"/>
    <w:rsid w:val="001F3A0B"/>
    <w:rsid w:val="001F414B"/>
    <w:rsid w:val="001F4180"/>
    <w:rsid w:val="001F44C0"/>
    <w:rsid w:val="001F5381"/>
    <w:rsid w:val="001F53A9"/>
    <w:rsid w:val="001F55DE"/>
    <w:rsid w:val="001F58B7"/>
    <w:rsid w:val="001F65DB"/>
    <w:rsid w:val="001F6B3A"/>
    <w:rsid w:val="001F76E2"/>
    <w:rsid w:val="001F795B"/>
    <w:rsid w:val="001F7B54"/>
    <w:rsid w:val="002000D8"/>
    <w:rsid w:val="00200EA4"/>
    <w:rsid w:val="002014EC"/>
    <w:rsid w:val="00201629"/>
    <w:rsid w:val="002016E6"/>
    <w:rsid w:val="0020199A"/>
    <w:rsid w:val="00201B27"/>
    <w:rsid w:val="00201E62"/>
    <w:rsid w:val="00201F9B"/>
    <w:rsid w:val="00203746"/>
    <w:rsid w:val="0020416C"/>
    <w:rsid w:val="0020486D"/>
    <w:rsid w:val="00205835"/>
    <w:rsid w:val="002060C0"/>
    <w:rsid w:val="002064B9"/>
    <w:rsid w:val="0020656C"/>
    <w:rsid w:val="002065D0"/>
    <w:rsid w:val="00206662"/>
    <w:rsid w:val="00206CB1"/>
    <w:rsid w:val="00207220"/>
    <w:rsid w:val="00207D31"/>
    <w:rsid w:val="00207D65"/>
    <w:rsid w:val="00210650"/>
    <w:rsid w:val="002106B9"/>
    <w:rsid w:val="002109F8"/>
    <w:rsid w:val="00210E8B"/>
    <w:rsid w:val="002111A3"/>
    <w:rsid w:val="00211AE9"/>
    <w:rsid w:val="00211FC5"/>
    <w:rsid w:val="00212591"/>
    <w:rsid w:val="00212C7B"/>
    <w:rsid w:val="00212E1F"/>
    <w:rsid w:val="00212E2B"/>
    <w:rsid w:val="00212EBF"/>
    <w:rsid w:val="0021344E"/>
    <w:rsid w:val="00213C3D"/>
    <w:rsid w:val="00213D63"/>
    <w:rsid w:val="00214172"/>
    <w:rsid w:val="00214251"/>
    <w:rsid w:val="002145A9"/>
    <w:rsid w:val="0021462D"/>
    <w:rsid w:val="00214CFA"/>
    <w:rsid w:val="00214DA3"/>
    <w:rsid w:val="002151E3"/>
    <w:rsid w:val="002153C2"/>
    <w:rsid w:val="002153F7"/>
    <w:rsid w:val="00215710"/>
    <w:rsid w:val="00215756"/>
    <w:rsid w:val="00215BEC"/>
    <w:rsid w:val="00215E70"/>
    <w:rsid w:val="002165CD"/>
    <w:rsid w:val="0021677F"/>
    <w:rsid w:val="0021713F"/>
    <w:rsid w:val="00217F63"/>
    <w:rsid w:val="0022203C"/>
    <w:rsid w:val="00222A2A"/>
    <w:rsid w:val="00222B4A"/>
    <w:rsid w:val="00222E79"/>
    <w:rsid w:val="0022309D"/>
    <w:rsid w:val="0022325D"/>
    <w:rsid w:val="00223647"/>
    <w:rsid w:val="002236A3"/>
    <w:rsid w:val="00223F9A"/>
    <w:rsid w:val="002244F0"/>
    <w:rsid w:val="002245F9"/>
    <w:rsid w:val="00224872"/>
    <w:rsid w:val="00224877"/>
    <w:rsid w:val="00224990"/>
    <w:rsid w:val="002249BB"/>
    <w:rsid w:val="00224C6D"/>
    <w:rsid w:val="00225249"/>
    <w:rsid w:val="00225A59"/>
    <w:rsid w:val="00226083"/>
    <w:rsid w:val="00226127"/>
    <w:rsid w:val="002266B6"/>
    <w:rsid w:val="00226A6C"/>
    <w:rsid w:val="00226D2B"/>
    <w:rsid w:val="00226F16"/>
    <w:rsid w:val="0022714D"/>
    <w:rsid w:val="0022783F"/>
    <w:rsid w:val="00230660"/>
    <w:rsid w:val="002307A6"/>
    <w:rsid w:val="00231646"/>
    <w:rsid w:val="0023219F"/>
    <w:rsid w:val="002324EF"/>
    <w:rsid w:val="002345F0"/>
    <w:rsid w:val="0023463B"/>
    <w:rsid w:val="0023475D"/>
    <w:rsid w:val="00235306"/>
    <w:rsid w:val="0023556C"/>
    <w:rsid w:val="002359FF"/>
    <w:rsid w:val="00236550"/>
    <w:rsid w:val="00236F57"/>
    <w:rsid w:val="00240570"/>
    <w:rsid w:val="00240DF9"/>
    <w:rsid w:val="00240F7B"/>
    <w:rsid w:val="00240FD8"/>
    <w:rsid w:val="00241431"/>
    <w:rsid w:val="002436B3"/>
    <w:rsid w:val="00243B8B"/>
    <w:rsid w:val="0024420B"/>
    <w:rsid w:val="0024443D"/>
    <w:rsid w:val="00244597"/>
    <w:rsid w:val="00244636"/>
    <w:rsid w:val="00244698"/>
    <w:rsid w:val="0024558E"/>
    <w:rsid w:val="00245CEF"/>
    <w:rsid w:val="00246189"/>
    <w:rsid w:val="0024624C"/>
    <w:rsid w:val="00246582"/>
    <w:rsid w:val="002466D7"/>
    <w:rsid w:val="00246875"/>
    <w:rsid w:val="00246D0F"/>
    <w:rsid w:val="00246E09"/>
    <w:rsid w:val="0024713B"/>
    <w:rsid w:val="00247268"/>
    <w:rsid w:val="0024727F"/>
    <w:rsid w:val="00247FF6"/>
    <w:rsid w:val="00250388"/>
    <w:rsid w:val="002506DD"/>
    <w:rsid w:val="00251324"/>
    <w:rsid w:val="00251392"/>
    <w:rsid w:val="002515F4"/>
    <w:rsid w:val="00252148"/>
    <w:rsid w:val="00252C24"/>
    <w:rsid w:val="00252EB2"/>
    <w:rsid w:val="00253238"/>
    <w:rsid w:val="00253490"/>
    <w:rsid w:val="00253512"/>
    <w:rsid w:val="00253C69"/>
    <w:rsid w:val="00253CFB"/>
    <w:rsid w:val="002543C5"/>
    <w:rsid w:val="0025460F"/>
    <w:rsid w:val="00255F12"/>
    <w:rsid w:val="00256618"/>
    <w:rsid w:val="0025690C"/>
    <w:rsid w:val="00257072"/>
    <w:rsid w:val="00257217"/>
    <w:rsid w:val="00257444"/>
    <w:rsid w:val="00257C00"/>
    <w:rsid w:val="00257FAA"/>
    <w:rsid w:val="002606AE"/>
    <w:rsid w:val="002607F3"/>
    <w:rsid w:val="0026097A"/>
    <w:rsid w:val="00260C96"/>
    <w:rsid w:val="00260CD3"/>
    <w:rsid w:val="00261199"/>
    <w:rsid w:val="0026155A"/>
    <w:rsid w:val="0026189E"/>
    <w:rsid w:val="00261FB4"/>
    <w:rsid w:val="0026247C"/>
    <w:rsid w:val="00262DCD"/>
    <w:rsid w:val="00262DDF"/>
    <w:rsid w:val="002630F5"/>
    <w:rsid w:val="00263A6B"/>
    <w:rsid w:val="0026401E"/>
    <w:rsid w:val="00264E9F"/>
    <w:rsid w:val="00264EAB"/>
    <w:rsid w:val="002650BF"/>
    <w:rsid w:val="002657AD"/>
    <w:rsid w:val="00265AB9"/>
    <w:rsid w:val="00265D62"/>
    <w:rsid w:val="00265D7C"/>
    <w:rsid w:val="00265D9C"/>
    <w:rsid w:val="00265EDD"/>
    <w:rsid w:val="002660A1"/>
    <w:rsid w:val="00266C17"/>
    <w:rsid w:val="00266CD3"/>
    <w:rsid w:val="00267255"/>
    <w:rsid w:val="002672CC"/>
    <w:rsid w:val="002700C9"/>
    <w:rsid w:val="00270398"/>
    <w:rsid w:val="00270563"/>
    <w:rsid w:val="00270768"/>
    <w:rsid w:val="0027088F"/>
    <w:rsid w:val="002708CA"/>
    <w:rsid w:val="002709ED"/>
    <w:rsid w:val="00271051"/>
    <w:rsid w:val="002710D4"/>
    <w:rsid w:val="0027186D"/>
    <w:rsid w:val="002726B6"/>
    <w:rsid w:val="00272B25"/>
    <w:rsid w:val="00272BFF"/>
    <w:rsid w:val="00272C4D"/>
    <w:rsid w:val="00272D9B"/>
    <w:rsid w:val="00273862"/>
    <w:rsid w:val="002738BD"/>
    <w:rsid w:val="00273CAF"/>
    <w:rsid w:val="00273E98"/>
    <w:rsid w:val="002740DE"/>
    <w:rsid w:val="002743A1"/>
    <w:rsid w:val="00275558"/>
    <w:rsid w:val="00275848"/>
    <w:rsid w:val="002758FE"/>
    <w:rsid w:val="00275A3C"/>
    <w:rsid w:val="00275C09"/>
    <w:rsid w:val="00275CFC"/>
    <w:rsid w:val="002761A9"/>
    <w:rsid w:val="00276DDC"/>
    <w:rsid w:val="002773C3"/>
    <w:rsid w:val="0027753A"/>
    <w:rsid w:val="0028033C"/>
    <w:rsid w:val="00280C11"/>
    <w:rsid w:val="00280E00"/>
    <w:rsid w:val="0028113C"/>
    <w:rsid w:val="0028135E"/>
    <w:rsid w:val="0028136F"/>
    <w:rsid w:val="002813A3"/>
    <w:rsid w:val="002813F5"/>
    <w:rsid w:val="00281472"/>
    <w:rsid w:val="00283086"/>
    <w:rsid w:val="00283480"/>
    <w:rsid w:val="002839CC"/>
    <w:rsid w:val="00283BDD"/>
    <w:rsid w:val="00283D4E"/>
    <w:rsid w:val="00283E12"/>
    <w:rsid w:val="00284524"/>
    <w:rsid w:val="002845B0"/>
    <w:rsid w:val="00284727"/>
    <w:rsid w:val="002847C3"/>
    <w:rsid w:val="00284D1C"/>
    <w:rsid w:val="00285041"/>
    <w:rsid w:val="002851D5"/>
    <w:rsid w:val="002857F4"/>
    <w:rsid w:val="00285ECF"/>
    <w:rsid w:val="00286431"/>
    <w:rsid w:val="00286C65"/>
    <w:rsid w:val="00286D42"/>
    <w:rsid w:val="002872B1"/>
    <w:rsid w:val="0028740A"/>
    <w:rsid w:val="002874B2"/>
    <w:rsid w:val="00287740"/>
    <w:rsid w:val="00287A48"/>
    <w:rsid w:val="002903BA"/>
    <w:rsid w:val="00290D3B"/>
    <w:rsid w:val="002912EC"/>
    <w:rsid w:val="002912F6"/>
    <w:rsid w:val="002914C3"/>
    <w:rsid w:val="00291C77"/>
    <w:rsid w:val="00291F1A"/>
    <w:rsid w:val="0029210C"/>
    <w:rsid w:val="00292A0D"/>
    <w:rsid w:val="00292C6B"/>
    <w:rsid w:val="00292F17"/>
    <w:rsid w:val="00293CF4"/>
    <w:rsid w:val="00294073"/>
    <w:rsid w:val="0029479C"/>
    <w:rsid w:val="002948B3"/>
    <w:rsid w:val="00294FAF"/>
    <w:rsid w:val="002950BB"/>
    <w:rsid w:val="002951FB"/>
    <w:rsid w:val="002953B8"/>
    <w:rsid w:val="002955A8"/>
    <w:rsid w:val="00295AAE"/>
    <w:rsid w:val="002960A9"/>
    <w:rsid w:val="0029648B"/>
    <w:rsid w:val="00296753"/>
    <w:rsid w:val="00296F4E"/>
    <w:rsid w:val="0029709E"/>
    <w:rsid w:val="002970D7"/>
    <w:rsid w:val="00297EBE"/>
    <w:rsid w:val="002A0902"/>
    <w:rsid w:val="002A11DD"/>
    <w:rsid w:val="002A12C9"/>
    <w:rsid w:val="002A17F5"/>
    <w:rsid w:val="002A199A"/>
    <w:rsid w:val="002A19E7"/>
    <w:rsid w:val="002A28BE"/>
    <w:rsid w:val="002A2BE5"/>
    <w:rsid w:val="002A308A"/>
    <w:rsid w:val="002A34C4"/>
    <w:rsid w:val="002A3D59"/>
    <w:rsid w:val="002A3EC2"/>
    <w:rsid w:val="002A3F07"/>
    <w:rsid w:val="002A4278"/>
    <w:rsid w:val="002A430F"/>
    <w:rsid w:val="002A43F8"/>
    <w:rsid w:val="002A4925"/>
    <w:rsid w:val="002A50DE"/>
    <w:rsid w:val="002A5268"/>
    <w:rsid w:val="002A527B"/>
    <w:rsid w:val="002A5ADB"/>
    <w:rsid w:val="002A606C"/>
    <w:rsid w:val="002A6321"/>
    <w:rsid w:val="002A6BAC"/>
    <w:rsid w:val="002A6EEB"/>
    <w:rsid w:val="002A7416"/>
    <w:rsid w:val="002A7771"/>
    <w:rsid w:val="002A7F76"/>
    <w:rsid w:val="002B02D4"/>
    <w:rsid w:val="002B124E"/>
    <w:rsid w:val="002B1764"/>
    <w:rsid w:val="002B1D9F"/>
    <w:rsid w:val="002B20E1"/>
    <w:rsid w:val="002B2B96"/>
    <w:rsid w:val="002B30A4"/>
    <w:rsid w:val="002B30F1"/>
    <w:rsid w:val="002B38C9"/>
    <w:rsid w:val="002B39BF"/>
    <w:rsid w:val="002B3E19"/>
    <w:rsid w:val="002B43E2"/>
    <w:rsid w:val="002B4BFB"/>
    <w:rsid w:val="002B4E30"/>
    <w:rsid w:val="002B4FE6"/>
    <w:rsid w:val="002B5B9D"/>
    <w:rsid w:val="002B6A2E"/>
    <w:rsid w:val="002B6B0B"/>
    <w:rsid w:val="002B6B77"/>
    <w:rsid w:val="002B72FC"/>
    <w:rsid w:val="002B750B"/>
    <w:rsid w:val="002B7BD7"/>
    <w:rsid w:val="002B7CBD"/>
    <w:rsid w:val="002B7FA0"/>
    <w:rsid w:val="002C0581"/>
    <w:rsid w:val="002C07F0"/>
    <w:rsid w:val="002C1ABA"/>
    <w:rsid w:val="002C1E09"/>
    <w:rsid w:val="002C1E3A"/>
    <w:rsid w:val="002C205C"/>
    <w:rsid w:val="002C235B"/>
    <w:rsid w:val="002C2D80"/>
    <w:rsid w:val="002C3195"/>
    <w:rsid w:val="002C39D2"/>
    <w:rsid w:val="002C414A"/>
    <w:rsid w:val="002C46EE"/>
    <w:rsid w:val="002C4AFB"/>
    <w:rsid w:val="002C5007"/>
    <w:rsid w:val="002C5721"/>
    <w:rsid w:val="002C5803"/>
    <w:rsid w:val="002C5926"/>
    <w:rsid w:val="002C5F65"/>
    <w:rsid w:val="002C6B02"/>
    <w:rsid w:val="002C6CE4"/>
    <w:rsid w:val="002C72B9"/>
    <w:rsid w:val="002C79EF"/>
    <w:rsid w:val="002C7FB1"/>
    <w:rsid w:val="002D0668"/>
    <w:rsid w:val="002D0818"/>
    <w:rsid w:val="002D0EB1"/>
    <w:rsid w:val="002D0ECB"/>
    <w:rsid w:val="002D148A"/>
    <w:rsid w:val="002D195C"/>
    <w:rsid w:val="002D1D3F"/>
    <w:rsid w:val="002D1DE5"/>
    <w:rsid w:val="002D1E0E"/>
    <w:rsid w:val="002D20BC"/>
    <w:rsid w:val="002D212B"/>
    <w:rsid w:val="002D239D"/>
    <w:rsid w:val="002D294C"/>
    <w:rsid w:val="002D32D8"/>
    <w:rsid w:val="002D3B3D"/>
    <w:rsid w:val="002D47C2"/>
    <w:rsid w:val="002D49D7"/>
    <w:rsid w:val="002D4EFF"/>
    <w:rsid w:val="002D4FEE"/>
    <w:rsid w:val="002D58B6"/>
    <w:rsid w:val="002D5A63"/>
    <w:rsid w:val="002D6030"/>
    <w:rsid w:val="002D69CD"/>
    <w:rsid w:val="002D6EF0"/>
    <w:rsid w:val="002D6FDE"/>
    <w:rsid w:val="002D799B"/>
    <w:rsid w:val="002D7C4A"/>
    <w:rsid w:val="002E04DF"/>
    <w:rsid w:val="002E06DF"/>
    <w:rsid w:val="002E08D3"/>
    <w:rsid w:val="002E0AED"/>
    <w:rsid w:val="002E0F2E"/>
    <w:rsid w:val="002E14E3"/>
    <w:rsid w:val="002E1BB7"/>
    <w:rsid w:val="002E249A"/>
    <w:rsid w:val="002E24CB"/>
    <w:rsid w:val="002E26E1"/>
    <w:rsid w:val="002E2BEA"/>
    <w:rsid w:val="002E2F55"/>
    <w:rsid w:val="002E300E"/>
    <w:rsid w:val="002E3C9D"/>
    <w:rsid w:val="002E3D4C"/>
    <w:rsid w:val="002E40D4"/>
    <w:rsid w:val="002E4732"/>
    <w:rsid w:val="002E4E6B"/>
    <w:rsid w:val="002E4FC2"/>
    <w:rsid w:val="002E50B4"/>
    <w:rsid w:val="002E5882"/>
    <w:rsid w:val="002E614A"/>
    <w:rsid w:val="002E676B"/>
    <w:rsid w:val="002E6B75"/>
    <w:rsid w:val="002E6B8A"/>
    <w:rsid w:val="002E6CAE"/>
    <w:rsid w:val="002E6D3B"/>
    <w:rsid w:val="002E6D88"/>
    <w:rsid w:val="002E6F55"/>
    <w:rsid w:val="002E6FED"/>
    <w:rsid w:val="002E7253"/>
    <w:rsid w:val="002E7C67"/>
    <w:rsid w:val="002F0A41"/>
    <w:rsid w:val="002F0F41"/>
    <w:rsid w:val="002F1EA9"/>
    <w:rsid w:val="002F2348"/>
    <w:rsid w:val="002F273B"/>
    <w:rsid w:val="002F27BA"/>
    <w:rsid w:val="002F2E98"/>
    <w:rsid w:val="002F3B6E"/>
    <w:rsid w:val="002F3B7B"/>
    <w:rsid w:val="002F3DE6"/>
    <w:rsid w:val="002F3E88"/>
    <w:rsid w:val="002F417C"/>
    <w:rsid w:val="002F4DE3"/>
    <w:rsid w:val="002F59BA"/>
    <w:rsid w:val="002F5A59"/>
    <w:rsid w:val="002F5AFB"/>
    <w:rsid w:val="002F5BE0"/>
    <w:rsid w:val="002F6196"/>
    <w:rsid w:val="002F64D0"/>
    <w:rsid w:val="002F6681"/>
    <w:rsid w:val="002F6C31"/>
    <w:rsid w:val="002F6E62"/>
    <w:rsid w:val="002F7141"/>
    <w:rsid w:val="002F73B8"/>
    <w:rsid w:val="002F789B"/>
    <w:rsid w:val="00300542"/>
    <w:rsid w:val="00300CB4"/>
    <w:rsid w:val="00300EB4"/>
    <w:rsid w:val="00301283"/>
    <w:rsid w:val="00301D2F"/>
    <w:rsid w:val="00301E38"/>
    <w:rsid w:val="00301FA5"/>
    <w:rsid w:val="003020F5"/>
    <w:rsid w:val="003033A8"/>
    <w:rsid w:val="00303612"/>
    <w:rsid w:val="003037DC"/>
    <w:rsid w:val="00303835"/>
    <w:rsid w:val="00303F95"/>
    <w:rsid w:val="00304071"/>
    <w:rsid w:val="0030417F"/>
    <w:rsid w:val="0030419F"/>
    <w:rsid w:val="003047E4"/>
    <w:rsid w:val="0030523E"/>
    <w:rsid w:val="00305B85"/>
    <w:rsid w:val="00305E3C"/>
    <w:rsid w:val="0030618E"/>
    <w:rsid w:val="003063DA"/>
    <w:rsid w:val="0030652A"/>
    <w:rsid w:val="0030695F"/>
    <w:rsid w:val="00306E7C"/>
    <w:rsid w:val="003105C8"/>
    <w:rsid w:val="00310C61"/>
    <w:rsid w:val="003117C7"/>
    <w:rsid w:val="003118FA"/>
    <w:rsid w:val="00311924"/>
    <w:rsid w:val="00311E95"/>
    <w:rsid w:val="00312097"/>
    <w:rsid w:val="003128B4"/>
    <w:rsid w:val="003128C3"/>
    <w:rsid w:val="00312FD8"/>
    <w:rsid w:val="003135B2"/>
    <w:rsid w:val="00313663"/>
    <w:rsid w:val="003144BB"/>
    <w:rsid w:val="00314537"/>
    <w:rsid w:val="00314561"/>
    <w:rsid w:val="00314BC8"/>
    <w:rsid w:val="00314CA5"/>
    <w:rsid w:val="003153AB"/>
    <w:rsid w:val="00315BD0"/>
    <w:rsid w:val="00315DC5"/>
    <w:rsid w:val="003162E4"/>
    <w:rsid w:val="0031646C"/>
    <w:rsid w:val="0032004F"/>
    <w:rsid w:val="0032080C"/>
    <w:rsid w:val="00320B24"/>
    <w:rsid w:val="003213AF"/>
    <w:rsid w:val="00322BA0"/>
    <w:rsid w:val="00322C05"/>
    <w:rsid w:val="00322DD7"/>
    <w:rsid w:val="0032342B"/>
    <w:rsid w:val="003237FC"/>
    <w:rsid w:val="003239D4"/>
    <w:rsid w:val="00323CFA"/>
    <w:rsid w:val="00324514"/>
    <w:rsid w:val="00324AA5"/>
    <w:rsid w:val="00324C87"/>
    <w:rsid w:val="0032547A"/>
    <w:rsid w:val="0032549B"/>
    <w:rsid w:val="00325852"/>
    <w:rsid w:val="00325A11"/>
    <w:rsid w:val="00326561"/>
    <w:rsid w:val="00326FB4"/>
    <w:rsid w:val="00327070"/>
    <w:rsid w:val="00327214"/>
    <w:rsid w:val="00327A8F"/>
    <w:rsid w:val="00327F28"/>
    <w:rsid w:val="00327F75"/>
    <w:rsid w:val="0033076B"/>
    <w:rsid w:val="00330CC1"/>
    <w:rsid w:val="0033105C"/>
    <w:rsid w:val="00331189"/>
    <w:rsid w:val="003313E6"/>
    <w:rsid w:val="00332029"/>
    <w:rsid w:val="00332234"/>
    <w:rsid w:val="003323D9"/>
    <w:rsid w:val="003323FD"/>
    <w:rsid w:val="00332781"/>
    <w:rsid w:val="00332D67"/>
    <w:rsid w:val="00332F9A"/>
    <w:rsid w:val="0033420D"/>
    <w:rsid w:val="003344DE"/>
    <w:rsid w:val="003354E5"/>
    <w:rsid w:val="00335814"/>
    <w:rsid w:val="003360A8"/>
    <w:rsid w:val="00336D75"/>
    <w:rsid w:val="00336F58"/>
    <w:rsid w:val="00337783"/>
    <w:rsid w:val="0033789F"/>
    <w:rsid w:val="00340190"/>
    <w:rsid w:val="003401C5"/>
    <w:rsid w:val="0034027D"/>
    <w:rsid w:val="0034051B"/>
    <w:rsid w:val="00340B3A"/>
    <w:rsid w:val="003417D3"/>
    <w:rsid w:val="003419FD"/>
    <w:rsid w:val="00341CD8"/>
    <w:rsid w:val="0034203A"/>
    <w:rsid w:val="0034206A"/>
    <w:rsid w:val="00342174"/>
    <w:rsid w:val="0034229F"/>
    <w:rsid w:val="00342403"/>
    <w:rsid w:val="0034271A"/>
    <w:rsid w:val="00342B8F"/>
    <w:rsid w:val="00342CC6"/>
    <w:rsid w:val="003438C6"/>
    <w:rsid w:val="00343C34"/>
    <w:rsid w:val="00343C87"/>
    <w:rsid w:val="00343FBA"/>
    <w:rsid w:val="00344097"/>
    <w:rsid w:val="00344934"/>
    <w:rsid w:val="00344E3F"/>
    <w:rsid w:val="00344F78"/>
    <w:rsid w:val="003455A5"/>
    <w:rsid w:val="00345A1F"/>
    <w:rsid w:val="00345D68"/>
    <w:rsid w:val="0034616A"/>
    <w:rsid w:val="003462CD"/>
    <w:rsid w:val="003466CA"/>
    <w:rsid w:val="00346812"/>
    <w:rsid w:val="003468BC"/>
    <w:rsid w:val="00346963"/>
    <w:rsid w:val="00346AB6"/>
    <w:rsid w:val="00346D1F"/>
    <w:rsid w:val="0034787F"/>
    <w:rsid w:val="00347A42"/>
    <w:rsid w:val="00347DDC"/>
    <w:rsid w:val="0035057E"/>
    <w:rsid w:val="00350DB0"/>
    <w:rsid w:val="0035124E"/>
    <w:rsid w:val="00351534"/>
    <w:rsid w:val="0035190B"/>
    <w:rsid w:val="00352BA4"/>
    <w:rsid w:val="00352E0C"/>
    <w:rsid w:val="003532C8"/>
    <w:rsid w:val="003542A1"/>
    <w:rsid w:val="0035477D"/>
    <w:rsid w:val="00354813"/>
    <w:rsid w:val="003548A4"/>
    <w:rsid w:val="00354DB2"/>
    <w:rsid w:val="0035523D"/>
    <w:rsid w:val="00356263"/>
    <w:rsid w:val="0035673A"/>
    <w:rsid w:val="0035702D"/>
    <w:rsid w:val="003573F7"/>
    <w:rsid w:val="00357F01"/>
    <w:rsid w:val="00357FA6"/>
    <w:rsid w:val="00357FF3"/>
    <w:rsid w:val="00360586"/>
    <w:rsid w:val="00360772"/>
    <w:rsid w:val="00360E7D"/>
    <w:rsid w:val="00361A49"/>
    <w:rsid w:val="00361A50"/>
    <w:rsid w:val="00361EE7"/>
    <w:rsid w:val="00361F06"/>
    <w:rsid w:val="003638A7"/>
    <w:rsid w:val="003638C5"/>
    <w:rsid w:val="00363ECB"/>
    <w:rsid w:val="00364AEA"/>
    <w:rsid w:val="00364D87"/>
    <w:rsid w:val="0036556F"/>
    <w:rsid w:val="0036573C"/>
    <w:rsid w:val="00365F71"/>
    <w:rsid w:val="003660D0"/>
    <w:rsid w:val="003663C2"/>
    <w:rsid w:val="003666D9"/>
    <w:rsid w:val="0036699B"/>
    <w:rsid w:val="00366AB2"/>
    <w:rsid w:val="00366D69"/>
    <w:rsid w:val="003674B2"/>
    <w:rsid w:val="00367B2D"/>
    <w:rsid w:val="00367B5B"/>
    <w:rsid w:val="003707AC"/>
    <w:rsid w:val="003712B7"/>
    <w:rsid w:val="003712DA"/>
    <w:rsid w:val="0037173B"/>
    <w:rsid w:val="003725E4"/>
    <w:rsid w:val="003727B5"/>
    <w:rsid w:val="00372EDF"/>
    <w:rsid w:val="003744FF"/>
    <w:rsid w:val="00374605"/>
    <w:rsid w:val="0037544F"/>
    <w:rsid w:val="00375710"/>
    <w:rsid w:val="00375A03"/>
    <w:rsid w:val="00375F8D"/>
    <w:rsid w:val="00376BB1"/>
    <w:rsid w:val="00377336"/>
    <w:rsid w:val="003775A0"/>
    <w:rsid w:val="00377BCA"/>
    <w:rsid w:val="00377C76"/>
    <w:rsid w:val="00381B44"/>
    <w:rsid w:val="00382C05"/>
    <w:rsid w:val="00382CF1"/>
    <w:rsid w:val="00382EE0"/>
    <w:rsid w:val="003836F1"/>
    <w:rsid w:val="003837B1"/>
    <w:rsid w:val="00383905"/>
    <w:rsid w:val="00383C76"/>
    <w:rsid w:val="00383D30"/>
    <w:rsid w:val="00383ED6"/>
    <w:rsid w:val="00383FD9"/>
    <w:rsid w:val="00384124"/>
    <w:rsid w:val="003845EC"/>
    <w:rsid w:val="003846C4"/>
    <w:rsid w:val="00384774"/>
    <w:rsid w:val="003847F1"/>
    <w:rsid w:val="003851B2"/>
    <w:rsid w:val="0038532F"/>
    <w:rsid w:val="00385653"/>
    <w:rsid w:val="003857DC"/>
    <w:rsid w:val="00385E3B"/>
    <w:rsid w:val="003864DC"/>
    <w:rsid w:val="0038681B"/>
    <w:rsid w:val="0038699A"/>
    <w:rsid w:val="00386B3C"/>
    <w:rsid w:val="003874DE"/>
    <w:rsid w:val="00387605"/>
    <w:rsid w:val="00387F0E"/>
    <w:rsid w:val="0039001F"/>
    <w:rsid w:val="00390225"/>
    <w:rsid w:val="0039035A"/>
    <w:rsid w:val="00390A39"/>
    <w:rsid w:val="00390A8A"/>
    <w:rsid w:val="003912C1"/>
    <w:rsid w:val="0039155E"/>
    <w:rsid w:val="00391870"/>
    <w:rsid w:val="003919C4"/>
    <w:rsid w:val="00391A0F"/>
    <w:rsid w:val="00392526"/>
    <w:rsid w:val="00392A4E"/>
    <w:rsid w:val="00393015"/>
    <w:rsid w:val="0039422A"/>
    <w:rsid w:val="00395111"/>
    <w:rsid w:val="003953DB"/>
    <w:rsid w:val="00395841"/>
    <w:rsid w:val="00395A85"/>
    <w:rsid w:val="00395B92"/>
    <w:rsid w:val="00396539"/>
    <w:rsid w:val="00396BDB"/>
    <w:rsid w:val="00396CAA"/>
    <w:rsid w:val="0039789A"/>
    <w:rsid w:val="00397C1A"/>
    <w:rsid w:val="00397D12"/>
    <w:rsid w:val="003A023C"/>
    <w:rsid w:val="003A0347"/>
    <w:rsid w:val="003A09D5"/>
    <w:rsid w:val="003A0C42"/>
    <w:rsid w:val="003A0E74"/>
    <w:rsid w:val="003A163F"/>
    <w:rsid w:val="003A1680"/>
    <w:rsid w:val="003A1902"/>
    <w:rsid w:val="003A1BCD"/>
    <w:rsid w:val="003A1C21"/>
    <w:rsid w:val="003A1DDA"/>
    <w:rsid w:val="003A22FF"/>
    <w:rsid w:val="003A26E0"/>
    <w:rsid w:val="003A3AC3"/>
    <w:rsid w:val="003A3B60"/>
    <w:rsid w:val="003A45CE"/>
    <w:rsid w:val="003A4A24"/>
    <w:rsid w:val="003A4BC6"/>
    <w:rsid w:val="003A4C5F"/>
    <w:rsid w:val="003A5E8F"/>
    <w:rsid w:val="003A671E"/>
    <w:rsid w:val="003A770D"/>
    <w:rsid w:val="003A7E87"/>
    <w:rsid w:val="003A7E99"/>
    <w:rsid w:val="003B051C"/>
    <w:rsid w:val="003B0E53"/>
    <w:rsid w:val="003B19DC"/>
    <w:rsid w:val="003B1B44"/>
    <w:rsid w:val="003B300A"/>
    <w:rsid w:val="003B32F0"/>
    <w:rsid w:val="003B3808"/>
    <w:rsid w:val="003B3A53"/>
    <w:rsid w:val="003B4FA9"/>
    <w:rsid w:val="003B52B7"/>
    <w:rsid w:val="003B5399"/>
    <w:rsid w:val="003B5541"/>
    <w:rsid w:val="003B5A32"/>
    <w:rsid w:val="003B5A46"/>
    <w:rsid w:val="003B5B85"/>
    <w:rsid w:val="003B60D7"/>
    <w:rsid w:val="003B6176"/>
    <w:rsid w:val="003B6852"/>
    <w:rsid w:val="003B6AAE"/>
    <w:rsid w:val="003B6CFC"/>
    <w:rsid w:val="003B6EDF"/>
    <w:rsid w:val="003B756C"/>
    <w:rsid w:val="003B7AE2"/>
    <w:rsid w:val="003C07BB"/>
    <w:rsid w:val="003C156B"/>
    <w:rsid w:val="003C1580"/>
    <w:rsid w:val="003C16DC"/>
    <w:rsid w:val="003C1CC6"/>
    <w:rsid w:val="003C1D3A"/>
    <w:rsid w:val="003C1E59"/>
    <w:rsid w:val="003C1E7B"/>
    <w:rsid w:val="003C1EDF"/>
    <w:rsid w:val="003C29A1"/>
    <w:rsid w:val="003C29FB"/>
    <w:rsid w:val="003C2AAB"/>
    <w:rsid w:val="003C2BD2"/>
    <w:rsid w:val="003C346F"/>
    <w:rsid w:val="003C36D8"/>
    <w:rsid w:val="003C3AE5"/>
    <w:rsid w:val="003C3D49"/>
    <w:rsid w:val="003C58D1"/>
    <w:rsid w:val="003C5D0C"/>
    <w:rsid w:val="003C65C6"/>
    <w:rsid w:val="003C6820"/>
    <w:rsid w:val="003C713F"/>
    <w:rsid w:val="003C749F"/>
    <w:rsid w:val="003C75D6"/>
    <w:rsid w:val="003C769E"/>
    <w:rsid w:val="003D00C7"/>
    <w:rsid w:val="003D0A50"/>
    <w:rsid w:val="003D0AD3"/>
    <w:rsid w:val="003D0D90"/>
    <w:rsid w:val="003D0EE1"/>
    <w:rsid w:val="003D153D"/>
    <w:rsid w:val="003D1A1B"/>
    <w:rsid w:val="003D1D1E"/>
    <w:rsid w:val="003D2514"/>
    <w:rsid w:val="003D2B73"/>
    <w:rsid w:val="003D2EB1"/>
    <w:rsid w:val="003D2FCA"/>
    <w:rsid w:val="003D2FCE"/>
    <w:rsid w:val="003D3D84"/>
    <w:rsid w:val="003D3FD6"/>
    <w:rsid w:val="003D49C4"/>
    <w:rsid w:val="003D4DFF"/>
    <w:rsid w:val="003D501F"/>
    <w:rsid w:val="003D5172"/>
    <w:rsid w:val="003D5858"/>
    <w:rsid w:val="003D5863"/>
    <w:rsid w:val="003D5B70"/>
    <w:rsid w:val="003D6006"/>
    <w:rsid w:val="003D6479"/>
    <w:rsid w:val="003D6659"/>
    <w:rsid w:val="003D6708"/>
    <w:rsid w:val="003D6787"/>
    <w:rsid w:val="003D6DA6"/>
    <w:rsid w:val="003D7E10"/>
    <w:rsid w:val="003E060E"/>
    <w:rsid w:val="003E0942"/>
    <w:rsid w:val="003E0B2D"/>
    <w:rsid w:val="003E0B89"/>
    <w:rsid w:val="003E0C70"/>
    <w:rsid w:val="003E0E5D"/>
    <w:rsid w:val="003E1308"/>
    <w:rsid w:val="003E134F"/>
    <w:rsid w:val="003E1D1D"/>
    <w:rsid w:val="003E2C1C"/>
    <w:rsid w:val="003E2F12"/>
    <w:rsid w:val="003E30CA"/>
    <w:rsid w:val="003E3454"/>
    <w:rsid w:val="003E4155"/>
    <w:rsid w:val="003E45D6"/>
    <w:rsid w:val="003E4C82"/>
    <w:rsid w:val="003E4E1C"/>
    <w:rsid w:val="003E5089"/>
    <w:rsid w:val="003E5192"/>
    <w:rsid w:val="003E5861"/>
    <w:rsid w:val="003E5F66"/>
    <w:rsid w:val="003E60CB"/>
    <w:rsid w:val="003E6E82"/>
    <w:rsid w:val="003E73FA"/>
    <w:rsid w:val="003E768D"/>
    <w:rsid w:val="003E7A81"/>
    <w:rsid w:val="003E7C2D"/>
    <w:rsid w:val="003E7EF3"/>
    <w:rsid w:val="003F00AA"/>
    <w:rsid w:val="003F0284"/>
    <w:rsid w:val="003F07FB"/>
    <w:rsid w:val="003F0CE6"/>
    <w:rsid w:val="003F0E4A"/>
    <w:rsid w:val="003F0F6E"/>
    <w:rsid w:val="003F107A"/>
    <w:rsid w:val="003F1090"/>
    <w:rsid w:val="003F1330"/>
    <w:rsid w:val="003F13EF"/>
    <w:rsid w:val="003F1D6D"/>
    <w:rsid w:val="003F2D7B"/>
    <w:rsid w:val="003F2DB6"/>
    <w:rsid w:val="003F2FAA"/>
    <w:rsid w:val="003F31E6"/>
    <w:rsid w:val="003F320F"/>
    <w:rsid w:val="003F35C5"/>
    <w:rsid w:val="003F3A85"/>
    <w:rsid w:val="003F3BE0"/>
    <w:rsid w:val="003F3D4D"/>
    <w:rsid w:val="003F466C"/>
    <w:rsid w:val="003F468F"/>
    <w:rsid w:val="003F4D2A"/>
    <w:rsid w:val="003F4D48"/>
    <w:rsid w:val="003F50C7"/>
    <w:rsid w:val="003F54C9"/>
    <w:rsid w:val="003F56E5"/>
    <w:rsid w:val="003F570F"/>
    <w:rsid w:val="003F60C9"/>
    <w:rsid w:val="003F6275"/>
    <w:rsid w:val="003F639A"/>
    <w:rsid w:val="003F64C0"/>
    <w:rsid w:val="003F7088"/>
    <w:rsid w:val="003F764C"/>
    <w:rsid w:val="003F7985"/>
    <w:rsid w:val="003F7C45"/>
    <w:rsid w:val="00400A36"/>
    <w:rsid w:val="004013DC"/>
    <w:rsid w:val="00401993"/>
    <w:rsid w:val="00401EED"/>
    <w:rsid w:val="0040220D"/>
    <w:rsid w:val="004024DA"/>
    <w:rsid w:val="00402550"/>
    <w:rsid w:val="0040261C"/>
    <w:rsid w:val="004033B8"/>
    <w:rsid w:val="004037CD"/>
    <w:rsid w:val="00403A3E"/>
    <w:rsid w:val="00403B30"/>
    <w:rsid w:val="004041E8"/>
    <w:rsid w:val="0040499E"/>
    <w:rsid w:val="00404A89"/>
    <w:rsid w:val="00405241"/>
    <w:rsid w:val="00405E92"/>
    <w:rsid w:val="004062EB"/>
    <w:rsid w:val="0040651D"/>
    <w:rsid w:val="00406B19"/>
    <w:rsid w:val="00407ED8"/>
    <w:rsid w:val="00410515"/>
    <w:rsid w:val="00410D4E"/>
    <w:rsid w:val="00411524"/>
    <w:rsid w:val="00411619"/>
    <w:rsid w:val="00411CA3"/>
    <w:rsid w:val="00411D12"/>
    <w:rsid w:val="004125BF"/>
    <w:rsid w:val="0041298B"/>
    <w:rsid w:val="0041382B"/>
    <w:rsid w:val="00413D5D"/>
    <w:rsid w:val="00413F37"/>
    <w:rsid w:val="00413FA9"/>
    <w:rsid w:val="00414277"/>
    <w:rsid w:val="0041439E"/>
    <w:rsid w:val="0041492D"/>
    <w:rsid w:val="004152EF"/>
    <w:rsid w:val="004157E5"/>
    <w:rsid w:val="00415C7C"/>
    <w:rsid w:val="00415F57"/>
    <w:rsid w:val="0041686C"/>
    <w:rsid w:val="00417043"/>
    <w:rsid w:val="004172E0"/>
    <w:rsid w:val="004178E0"/>
    <w:rsid w:val="00417982"/>
    <w:rsid w:val="004204B8"/>
    <w:rsid w:val="00420AE9"/>
    <w:rsid w:val="00420BF8"/>
    <w:rsid w:val="00421814"/>
    <w:rsid w:val="00421844"/>
    <w:rsid w:val="00421B07"/>
    <w:rsid w:val="00421ED3"/>
    <w:rsid w:val="004221E0"/>
    <w:rsid w:val="00422577"/>
    <w:rsid w:val="00422B5F"/>
    <w:rsid w:val="00422C5E"/>
    <w:rsid w:val="00422C98"/>
    <w:rsid w:val="00422E83"/>
    <w:rsid w:val="0042389C"/>
    <w:rsid w:val="004248FC"/>
    <w:rsid w:val="0042499C"/>
    <w:rsid w:val="00424D24"/>
    <w:rsid w:val="0042544C"/>
    <w:rsid w:val="0042547B"/>
    <w:rsid w:val="00425A94"/>
    <w:rsid w:val="00425B3F"/>
    <w:rsid w:val="004260EB"/>
    <w:rsid w:val="0042614B"/>
    <w:rsid w:val="004265C3"/>
    <w:rsid w:val="0042685A"/>
    <w:rsid w:val="00426BE2"/>
    <w:rsid w:val="00426EFC"/>
    <w:rsid w:val="00427799"/>
    <w:rsid w:val="00427FB2"/>
    <w:rsid w:val="004304A7"/>
    <w:rsid w:val="004308CB"/>
    <w:rsid w:val="00430C10"/>
    <w:rsid w:val="00430FB0"/>
    <w:rsid w:val="00431027"/>
    <w:rsid w:val="004310E3"/>
    <w:rsid w:val="00432028"/>
    <w:rsid w:val="00432536"/>
    <w:rsid w:val="004325B0"/>
    <w:rsid w:val="0043294D"/>
    <w:rsid w:val="004329C3"/>
    <w:rsid w:val="00433947"/>
    <w:rsid w:val="00433949"/>
    <w:rsid w:val="004342D2"/>
    <w:rsid w:val="00434834"/>
    <w:rsid w:val="00434F0A"/>
    <w:rsid w:val="004351AD"/>
    <w:rsid w:val="00435276"/>
    <w:rsid w:val="00435D91"/>
    <w:rsid w:val="004365E0"/>
    <w:rsid w:val="0043694C"/>
    <w:rsid w:val="00436DB9"/>
    <w:rsid w:val="0043723F"/>
    <w:rsid w:val="00437263"/>
    <w:rsid w:val="0043734A"/>
    <w:rsid w:val="00437458"/>
    <w:rsid w:val="004376B5"/>
    <w:rsid w:val="00437AE2"/>
    <w:rsid w:val="00437CE6"/>
    <w:rsid w:val="00437F61"/>
    <w:rsid w:val="00441857"/>
    <w:rsid w:val="00441B75"/>
    <w:rsid w:val="0044206F"/>
    <w:rsid w:val="00442075"/>
    <w:rsid w:val="004423E5"/>
    <w:rsid w:val="0044270F"/>
    <w:rsid w:val="0044304A"/>
    <w:rsid w:val="00443073"/>
    <w:rsid w:val="0044394A"/>
    <w:rsid w:val="004441DF"/>
    <w:rsid w:val="00444250"/>
    <w:rsid w:val="00444437"/>
    <w:rsid w:val="004449D6"/>
    <w:rsid w:val="00444D08"/>
    <w:rsid w:val="00444EFB"/>
    <w:rsid w:val="0044519E"/>
    <w:rsid w:val="00445EB0"/>
    <w:rsid w:val="0044650F"/>
    <w:rsid w:val="00446944"/>
    <w:rsid w:val="00446C34"/>
    <w:rsid w:val="0044769F"/>
    <w:rsid w:val="00450217"/>
    <w:rsid w:val="0045116D"/>
    <w:rsid w:val="00451C77"/>
    <w:rsid w:val="00452196"/>
    <w:rsid w:val="0045239B"/>
    <w:rsid w:val="004529F7"/>
    <w:rsid w:val="00452ECD"/>
    <w:rsid w:val="00453345"/>
    <w:rsid w:val="004537BD"/>
    <w:rsid w:val="00453C07"/>
    <w:rsid w:val="00453DC6"/>
    <w:rsid w:val="00453E80"/>
    <w:rsid w:val="00453F34"/>
    <w:rsid w:val="004542F5"/>
    <w:rsid w:val="004548E9"/>
    <w:rsid w:val="00454B46"/>
    <w:rsid w:val="00455252"/>
    <w:rsid w:val="00455E44"/>
    <w:rsid w:val="00455E69"/>
    <w:rsid w:val="004563CF"/>
    <w:rsid w:val="004573AB"/>
    <w:rsid w:val="00457432"/>
    <w:rsid w:val="00457474"/>
    <w:rsid w:val="00460C6E"/>
    <w:rsid w:val="00460D7B"/>
    <w:rsid w:val="00461006"/>
    <w:rsid w:val="00461958"/>
    <w:rsid w:val="00462142"/>
    <w:rsid w:val="004621D2"/>
    <w:rsid w:val="0046220A"/>
    <w:rsid w:val="004627DA"/>
    <w:rsid w:val="00462C70"/>
    <w:rsid w:val="0046357B"/>
    <w:rsid w:val="00463C4D"/>
    <w:rsid w:val="004645CC"/>
    <w:rsid w:val="00464A76"/>
    <w:rsid w:val="00465189"/>
    <w:rsid w:val="00465963"/>
    <w:rsid w:val="00465AAF"/>
    <w:rsid w:val="00466427"/>
    <w:rsid w:val="00466A4B"/>
    <w:rsid w:val="00466A4C"/>
    <w:rsid w:val="00466BC3"/>
    <w:rsid w:val="00466DAA"/>
    <w:rsid w:val="0046701A"/>
    <w:rsid w:val="0046714F"/>
    <w:rsid w:val="004674B9"/>
    <w:rsid w:val="00467714"/>
    <w:rsid w:val="00467768"/>
    <w:rsid w:val="0047104E"/>
    <w:rsid w:val="00471A6D"/>
    <w:rsid w:val="00471B15"/>
    <w:rsid w:val="00471BA8"/>
    <w:rsid w:val="004722A4"/>
    <w:rsid w:val="00472353"/>
    <w:rsid w:val="00472CC6"/>
    <w:rsid w:val="0047364F"/>
    <w:rsid w:val="00473B39"/>
    <w:rsid w:val="00474225"/>
    <w:rsid w:val="00474714"/>
    <w:rsid w:val="004752EE"/>
    <w:rsid w:val="0047536A"/>
    <w:rsid w:val="004759B9"/>
    <w:rsid w:val="00475D07"/>
    <w:rsid w:val="00476694"/>
    <w:rsid w:val="00476AB7"/>
    <w:rsid w:val="00476DB9"/>
    <w:rsid w:val="00476ED2"/>
    <w:rsid w:val="004776B4"/>
    <w:rsid w:val="004808B8"/>
    <w:rsid w:val="00480ED6"/>
    <w:rsid w:val="004819DC"/>
    <w:rsid w:val="00482368"/>
    <w:rsid w:val="00482E97"/>
    <w:rsid w:val="00482EF8"/>
    <w:rsid w:val="00483237"/>
    <w:rsid w:val="00484206"/>
    <w:rsid w:val="004843E5"/>
    <w:rsid w:val="00484A01"/>
    <w:rsid w:val="004858F1"/>
    <w:rsid w:val="00485AA7"/>
    <w:rsid w:val="00485F1A"/>
    <w:rsid w:val="00486889"/>
    <w:rsid w:val="00486A52"/>
    <w:rsid w:val="00487757"/>
    <w:rsid w:val="00487789"/>
    <w:rsid w:val="0048789A"/>
    <w:rsid w:val="00487BAC"/>
    <w:rsid w:val="00490543"/>
    <w:rsid w:val="004905F4"/>
    <w:rsid w:val="004909E1"/>
    <w:rsid w:val="00490B22"/>
    <w:rsid w:val="00490F4B"/>
    <w:rsid w:val="00491019"/>
    <w:rsid w:val="0049111B"/>
    <w:rsid w:val="004912C0"/>
    <w:rsid w:val="00491890"/>
    <w:rsid w:val="00491940"/>
    <w:rsid w:val="00491EE9"/>
    <w:rsid w:val="004924F9"/>
    <w:rsid w:val="004926B3"/>
    <w:rsid w:val="00492B34"/>
    <w:rsid w:val="00492BEA"/>
    <w:rsid w:val="00492F9B"/>
    <w:rsid w:val="00492FA5"/>
    <w:rsid w:val="00492FC4"/>
    <w:rsid w:val="00493429"/>
    <w:rsid w:val="00493C50"/>
    <w:rsid w:val="00494414"/>
    <w:rsid w:val="0049497C"/>
    <w:rsid w:val="00494D1F"/>
    <w:rsid w:val="00494E46"/>
    <w:rsid w:val="00494E94"/>
    <w:rsid w:val="004954A8"/>
    <w:rsid w:val="00495630"/>
    <w:rsid w:val="004958DE"/>
    <w:rsid w:val="00495A2F"/>
    <w:rsid w:val="00495E79"/>
    <w:rsid w:val="00496193"/>
    <w:rsid w:val="00496A87"/>
    <w:rsid w:val="00496C3B"/>
    <w:rsid w:val="00496F15"/>
    <w:rsid w:val="004970FF"/>
    <w:rsid w:val="00497250"/>
    <w:rsid w:val="0049743C"/>
    <w:rsid w:val="004977D9"/>
    <w:rsid w:val="004A0BFE"/>
    <w:rsid w:val="004A136A"/>
    <w:rsid w:val="004A1D14"/>
    <w:rsid w:val="004A1D17"/>
    <w:rsid w:val="004A28F1"/>
    <w:rsid w:val="004A2BD8"/>
    <w:rsid w:val="004A3282"/>
    <w:rsid w:val="004A3487"/>
    <w:rsid w:val="004A356C"/>
    <w:rsid w:val="004A4106"/>
    <w:rsid w:val="004A42B0"/>
    <w:rsid w:val="004A43FA"/>
    <w:rsid w:val="004A4469"/>
    <w:rsid w:val="004A45A7"/>
    <w:rsid w:val="004A46D5"/>
    <w:rsid w:val="004A4B4D"/>
    <w:rsid w:val="004A63EE"/>
    <w:rsid w:val="004A648E"/>
    <w:rsid w:val="004A6FF9"/>
    <w:rsid w:val="004A7486"/>
    <w:rsid w:val="004A74A9"/>
    <w:rsid w:val="004A7D23"/>
    <w:rsid w:val="004A7D44"/>
    <w:rsid w:val="004A7E39"/>
    <w:rsid w:val="004B037A"/>
    <w:rsid w:val="004B06A5"/>
    <w:rsid w:val="004B0951"/>
    <w:rsid w:val="004B1320"/>
    <w:rsid w:val="004B13AB"/>
    <w:rsid w:val="004B1661"/>
    <w:rsid w:val="004B1D71"/>
    <w:rsid w:val="004B21FA"/>
    <w:rsid w:val="004B2453"/>
    <w:rsid w:val="004B2571"/>
    <w:rsid w:val="004B26EF"/>
    <w:rsid w:val="004B2932"/>
    <w:rsid w:val="004B2C6E"/>
    <w:rsid w:val="004B3070"/>
    <w:rsid w:val="004B3141"/>
    <w:rsid w:val="004B4798"/>
    <w:rsid w:val="004B4D94"/>
    <w:rsid w:val="004B52A6"/>
    <w:rsid w:val="004B6081"/>
    <w:rsid w:val="004B618F"/>
    <w:rsid w:val="004B716C"/>
    <w:rsid w:val="004B743C"/>
    <w:rsid w:val="004B760E"/>
    <w:rsid w:val="004B7894"/>
    <w:rsid w:val="004C065F"/>
    <w:rsid w:val="004C0935"/>
    <w:rsid w:val="004C0AF4"/>
    <w:rsid w:val="004C0CA9"/>
    <w:rsid w:val="004C0D00"/>
    <w:rsid w:val="004C129E"/>
    <w:rsid w:val="004C138E"/>
    <w:rsid w:val="004C13B6"/>
    <w:rsid w:val="004C17AC"/>
    <w:rsid w:val="004C1FED"/>
    <w:rsid w:val="004C22D1"/>
    <w:rsid w:val="004C299D"/>
    <w:rsid w:val="004C33B1"/>
    <w:rsid w:val="004C3737"/>
    <w:rsid w:val="004C429A"/>
    <w:rsid w:val="004C452F"/>
    <w:rsid w:val="004C4A32"/>
    <w:rsid w:val="004C58C1"/>
    <w:rsid w:val="004C5906"/>
    <w:rsid w:val="004C5DA9"/>
    <w:rsid w:val="004C5F55"/>
    <w:rsid w:val="004C6A4C"/>
    <w:rsid w:val="004C72BC"/>
    <w:rsid w:val="004C76CB"/>
    <w:rsid w:val="004C7756"/>
    <w:rsid w:val="004D0144"/>
    <w:rsid w:val="004D039D"/>
    <w:rsid w:val="004D052D"/>
    <w:rsid w:val="004D065E"/>
    <w:rsid w:val="004D1A95"/>
    <w:rsid w:val="004D1EB2"/>
    <w:rsid w:val="004D21B6"/>
    <w:rsid w:val="004D28E2"/>
    <w:rsid w:val="004D2BE2"/>
    <w:rsid w:val="004D2CE6"/>
    <w:rsid w:val="004D2FC3"/>
    <w:rsid w:val="004D3520"/>
    <w:rsid w:val="004D3798"/>
    <w:rsid w:val="004D3B2E"/>
    <w:rsid w:val="004D401D"/>
    <w:rsid w:val="004D4044"/>
    <w:rsid w:val="004D4345"/>
    <w:rsid w:val="004D44E1"/>
    <w:rsid w:val="004D4562"/>
    <w:rsid w:val="004D528A"/>
    <w:rsid w:val="004D5F9D"/>
    <w:rsid w:val="004D6820"/>
    <w:rsid w:val="004D6B81"/>
    <w:rsid w:val="004D6C4C"/>
    <w:rsid w:val="004D6F04"/>
    <w:rsid w:val="004D72EF"/>
    <w:rsid w:val="004D73D3"/>
    <w:rsid w:val="004D79D9"/>
    <w:rsid w:val="004E0446"/>
    <w:rsid w:val="004E081D"/>
    <w:rsid w:val="004E0CC0"/>
    <w:rsid w:val="004E0D0A"/>
    <w:rsid w:val="004E10CA"/>
    <w:rsid w:val="004E1252"/>
    <w:rsid w:val="004E15A3"/>
    <w:rsid w:val="004E15F3"/>
    <w:rsid w:val="004E1CEB"/>
    <w:rsid w:val="004E1F74"/>
    <w:rsid w:val="004E2D3B"/>
    <w:rsid w:val="004E35BA"/>
    <w:rsid w:val="004E398D"/>
    <w:rsid w:val="004E39E1"/>
    <w:rsid w:val="004E3D1A"/>
    <w:rsid w:val="004E4C6A"/>
    <w:rsid w:val="004E4D77"/>
    <w:rsid w:val="004E51A1"/>
    <w:rsid w:val="004E5FB6"/>
    <w:rsid w:val="004E6466"/>
    <w:rsid w:val="004E67DF"/>
    <w:rsid w:val="004E6CAA"/>
    <w:rsid w:val="004E6D0B"/>
    <w:rsid w:val="004E752D"/>
    <w:rsid w:val="004E7B42"/>
    <w:rsid w:val="004E7DC3"/>
    <w:rsid w:val="004F008D"/>
    <w:rsid w:val="004F045B"/>
    <w:rsid w:val="004F1134"/>
    <w:rsid w:val="004F1169"/>
    <w:rsid w:val="004F20B4"/>
    <w:rsid w:val="004F2359"/>
    <w:rsid w:val="004F23D7"/>
    <w:rsid w:val="004F2A34"/>
    <w:rsid w:val="004F327D"/>
    <w:rsid w:val="004F3CEE"/>
    <w:rsid w:val="004F3F7A"/>
    <w:rsid w:val="004F4433"/>
    <w:rsid w:val="004F46A4"/>
    <w:rsid w:val="004F4BE3"/>
    <w:rsid w:val="004F56C2"/>
    <w:rsid w:val="004F596F"/>
    <w:rsid w:val="004F5BB0"/>
    <w:rsid w:val="004F6050"/>
    <w:rsid w:val="004F6BD9"/>
    <w:rsid w:val="004F6C3A"/>
    <w:rsid w:val="004F7DA3"/>
    <w:rsid w:val="005001AF"/>
    <w:rsid w:val="00500354"/>
    <w:rsid w:val="0050070A"/>
    <w:rsid w:val="005011AA"/>
    <w:rsid w:val="00501C4F"/>
    <w:rsid w:val="00502333"/>
    <w:rsid w:val="005025DC"/>
    <w:rsid w:val="005026E8"/>
    <w:rsid w:val="00502870"/>
    <w:rsid w:val="00502A5C"/>
    <w:rsid w:val="005031E2"/>
    <w:rsid w:val="00503476"/>
    <w:rsid w:val="00503607"/>
    <w:rsid w:val="0050381B"/>
    <w:rsid w:val="005038BB"/>
    <w:rsid w:val="00503D5D"/>
    <w:rsid w:val="00503DD1"/>
    <w:rsid w:val="00504002"/>
    <w:rsid w:val="005040EC"/>
    <w:rsid w:val="005042A4"/>
    <w:rsid w:val="00504345"/>
    <w:rsid w:val="00504402"/>
    <w:rsid w:val="00504428"/>
    <w:rsid w:val="00504523"/>
    <w:rsid w:val="00504BD1"/>
    <w:rsid w:val="00504DFA"/>
    <w:rsid w:val="0050601D"/>
    <w:rsid w:val="00506315"/>
    <w:rsid w:val="0050692D"/>
    <w:rsid w:val="00506D40"/>
    <w:rsid w:val="0050779E"/>
    <w:rsid w:val="005078E6"/>
    <w:rsid w:val="00507F5F"/>
    <w:rsid w:val="00510AC1"/>
    <w:rsid w:val="00510B36"/>
    <w:rsid w:val="00511137"/>
    <w:rsid w:val="0051119B"/>
    <w:rsid w:val="00511312"/>
    <w:rsid w:val="00511417"/>
    <w:rsid w:val="00511513"/>
    <w:rsid w:val="005117A5"/>
    <w:rsid w:val="005121A5"/>
    <w:rsid w:val="00512C5F"/>
    <w:rsid w:val="00512E1C"/>
    <w:rsid w:val="005130A7"/>
    <w:rsid w:val="005133FC"/>
    <w:rsid w:val="00513DD8"/>
    <w:rsid w:val="0051404C"/>
    <w:rsid w:val="00514C8F"/>
    <w:rsid w:val="00514D78"/>
    <w:rsid w:val="0051590B"/>
    <w:rsid w:val="00515D9E"/>
    <w:rsid w:val="00515F7E"/>
    <w:rsid w:val="00516305"/>
    <w:rsid w:val="00516E56"/>
    <w:rsid w:val="005172E1"/>
    <w:rsid w:val="00517302"/>
    <w:rsid w:val="0051743A"/>
    <w:rsid w:val="00517504"/>
    <w:rsid w:val="00517669"/>
    <w:rsid w:val="00517903"/>
    <w:rsid w:val="00520B3C"/>
    <w:rsid w:val="00521019"/>
    <w:rsid w:val="00521157"/>
    <w:rsid w:val="005217FA"/>
    <w:rsid w:val="00521A4E"/>
    <w:rsid w:val="00521FF1"/>
    <w:rsid w:val="00522A7A"/>
    <w:rsid w:val="00522AD0"/>
    <w:rsid w:val="005236D1"/>
    <w:rsid w:val="00524053"/>
    <w:rsid w:val="005243F8"/>
    <w:rsid w:val="00524565"/>
    <w:rsid w:val="005247D7"/>
    <w:rsid w:val="005254FE"/>
    <w:rsid w:val="0052571E"/>
    <w:rsid w:val="00525B9F"/>
    <w:rsid w:val="00526C21"/>
    <w:rsid w:val="00526D39"/>
    <w:rsid w:val="00526E90"/>
    <w:rsid w:val="00526FD2"/>
    <w:rsid w:val="00527287"/>
    <w:rsid w:val="00527534"/>
    <w:rsid w:val="00527778"/>
    <w:rsid w:val="00527860"/>
    <w:rsid w:val="005278F6"/>
    <w:rsid w:val="00527920"/>
    <w:rsid w:val="00530479"/>
    <w:rsid w:val="00530D97"/>
    <w:rsid w:val="00530E29"/>
    <w:rsid w:val="00531150"/>
    <w:rsid w:val="00531279"/>
    <w:rsid w:val="00531ADA"/>
    <w:rsid w:val="00531FFA"/>
    <w:rsid w:val="00532656"/>
    <w:rsid w:val="00532E4C"/>
    <w:rsid w:val="0053300B"/>
    <w:rsid w:val="00533263"/>
    <w:rsid w:val="0053336F"/>
    <w:rsid w:val="00533492"/>
    <w:rsid w:val="005334EC"/>
    <w:rsid w:val="00533B87"/>
    <w:rsid w:val="00534025"/>
    <w:rsid w:val="005348A2"/>
    <w:rsid w:val="00534BA3"/>
    <w:rsid w:val="005355DA"/>
    <w:rsid w:val="00535A26"/>
    <w:rsid w:val="00536102"/>
    <w:rsid w:val="005361D7"/>
    <w:rsid w:val="005362D4"/>
    <w:rsid w:val="005364DE"/>
    <w:rsid w:val="00536A57"/>
    <w:rsid w:val="00536FF5"/>
    <w:rsid w:val="00537423"/>
    <w:rsid w:val="0053746D"/>
    <w:rsid w:val="00537888"/>
    <w:rsid w:val="005378AF"/>
    <w:rsid w:val="00537913"/>
    <w:rsid w:val="00537A5A"/>
    <w:rsid w:val="00537CBB"/>
    <w:rsid w:val="00537D5D"/>
    <w:rsid w:val="00537FC2"/>
    <w:rsid w:val="00540037"/>
    <w:rsid w:val="005405D2"/>
    <w:rsid w:val="00540793"/>
    <w:rsid w:val="0054080E"/>
    <w:rsid w:val="0054097A"/>
    <w:rsid w:val="00540B3F"/>
    <w:rsid w:val="00540D74"/>
    <w:rsid w:val="00540E71"/>
    <w:rsid w:val="005412DC"/>
    <w:rsid w:val="005419FE"/>
    <w:rsid w:val="00541D16"/>
    <w:rsid w:val="00541E23"/>
    <w:rsid w:val="005425BC"/>
    <w:rsid w:val="0054293C"/>
    <w:rsid w:val="00542AD1"/>
    <w:rsid w:val="00542DED"/>
    <w:rsid w:val="0054341A"/>
    <w:rsid w:val="00543507"/>
    <w:rsid w:val="0054357E"/>
    <w:rsid w:val="005437CF"/>
    <w:rsid w:val="00544740"/>
    <w:rsid w:val="00544803"/>
    <w:rsid w:val="00544B51"/>
    <w:rsid w:val="00544FDC"/>
    <w:rsid w:val="005450B5"/>
    <w:rsid w:val="00545227"/>
    <w:rsid w:val="00545228"/>
    <w:rsid w:val="00545CDD"/>
    <w:rsid w:val="0054616C"/>
    <w:rsid w:val="0054649D"/>
    <w:rsid w:val="005466B9"/>
    <w:rsid w:val="005466EC"/>
    <w:rsid w:val="00546783"/>
    <w:rsid w:val="00546906"/>
    <w:rsid w:val="00546A18"/>
    <w:rsid w:val="00546D81"/>
    <w:rsid w:val="00546E9B"/>
    <w:rsid w:val="0054742D"/>
    <w:rsid w:val="00547695"/>
    <w:rsid w:val="005478B1"/>
    <w:rsid w:val="00547BA6"/>
    <w:rsid w:val="00547E49"/>
    <w:rsid w:val="0055030B"/>
    <w:rsid w:val="00550F75"/>
    <w:rsid w:val="0055244D"/>
    <w:rsid w:val="005526AD"/>
    <w:rsid w:val="00552AFC"/>
    <w:rsid w:val="00552C12"/>
    <w:rsid w:val="00552EC1"/>
    <w:rsid w:val="005530EB"/>
    <w:rsid w:val="00554060"/>
    <w:rsid w:val="00554149"/>
    <w:rsid w:val="00554DDA"/>
    <w:rsid w:val="0055582B"/>
    <w:rsid w:val="00555BFC"/>
    <w:rsid w:val="005561C4"/>
    <w:rsid w:val="00556438"/>
    <w:rsid w:val="00556CA5"/>
    <w:rsid w:val="00556DF4"/>
    <w:rsid w:val="00557554"/>
    <w:rsid w:val="00557559"/>
    <w:rsid w:val="005575B2"/>
    <w:rsid w:val="0055786C"/>
    <w:rsid w:val="005604C9"/>
    <w:rsid w:val="005604E1"/>
    <w:rsid w:val="005606E1"/>
    <w:rsid w:val="005611F9"/>
    <w:rsid w:val="005612F1"/>
    <w:rsid w:val="00562EFC"/>
    <w:rsid w:val="0056346B"/>
    <w:rsid w:val="00563F1B"/>
    <w:rsid w:val="00564A49"/>
    <w:rsid w:val="00564C9D"/>
    <w:rsid w:val="00564D55"/>
    <w:rsid w:val="00564FC1"/>
    <w:rsid w:val="0056523D"/>
    <w:rsid w:val="00565B85"/>
    <w:rsid w:val="005661B1"/>
    <w:rsid w:val="0056627D"/>
    <w:rsid w:val="005663DB"/>
    <w:rsid w:val="00566571"/>
    <w:rsid w:val="00566578"/>
    <w:rsid w:val="00566881"/>
    <w:rsid w:val="00566BE0"/>
    <w:rsid w:val="00566DF7"/>
    <w:rsid w:val="00567600"/>
    <w:rsid w:val="00567931"/>
    <w:rsid w:val="00567990"/>
    <w:rsid w:val="00567FFC"/>
    <w:rsid w:val="00570816"/>
    <w:rsid w:val="00570A3E"/>
    <w:rsid w:val="00570D7F"/>
    <w:rsid w:val="005715D2"/>
    <w:rsid w:val="00571F1C"/>
    <w:rsid w:val="005720F7"/>
    <w:rsid w:val="00572778"/>
    <w:rsid w:val="00572BF2"/>
    <w:rsid w:val="00572F94"/>
    <w:rsid w:val="005732D6"/>
    <w:rsid w:val="005733E4"/>
    <w:rsid w:val="00573D23"/>
    <w:rsid w:val="00575292"/>
    <w:rsid w:val="005754E2"/>
    <w:rsid w:val="005754E4"/>
    <w:rsid w:val="0057563A"/>
    <w:rsid w:val="00575932"/>
    <w:rsid w:val="0057597D"/>
    <w:rsid w:val="005759E5"/>
    <w:rsid w:val="00575B94"/>
    <w:rsid w:val="005768AF"/>
    <w:rsid w:val="00576BD0"/>
    <w:rsid w:val="00576C78"/>
    <w:rsid w:val="005772D2"/>
    <w:rsid w:val="005777F4"/>
    <w:rsid w:val="00577C76"/>
    <w:rsid w:val="00577E77"/>
    <w:rsid w:val="00577E7D"/>
    <w:rsid w:val="00577F7C"/>
    <w:rsid w:val="005812D7"/>
    <w:rsid w:val="0058142D"/>
    <w:rsid w:val="00581600"/>
    <w:rsid w:val="00581A2B"/>
    <w:rsid w:val="00581C72"/>
    <w:rsid w:val="00581CF7"/>
    <w:rsid w:val="00581FC0"/>
    <w:rsid w:val="0058208D"/>
    <w:rsid w:val="00582428"/>
    <w:rsid w:val="00582D5C"/>
    <w:rsid w:val="00582EBD"/>
    <w:rsid w:val="005832C4"/>
    <w:rsid w:val="005832D0"/>
    <w:rsid w:val="00583474"/>
    <w:rsid w:val="005839F2"/>
    <w:rsid w:val="00583C64"/>
    <w:rsid w:val="00583F31"/>
    <w:rsid w:val="00584472"/>
    <w:rsid w:val="00584626"/>
    <w:rsid w:val="00584E7B"/>
    <w:rsid w:val="00585037"/>
    <w:rsid w:val="005852E1"/>
    <w:rsid w:val="0058565B"/>
    <w:rsid w:val="005856B5"/>
    <w:rsid w:val="00585896"/>
    <w:rsid w:val="00585CCA"/>
    <w:rsid w:val="00585D6F"/>
    <w:rsid w:val="00586AE8"/>
    <w:rsid w:val="00586BF5"/>
    <w:rsid w:val="005870B4"/>
    <w:rsid w:val="00587151"/>
    <w:rsid w:val="005872D4"/>
    <w:rsid w:val="0058780E"/>
    <w:rsid w:val="0059138F"/>
    <w:rsid w:val="00591A9C"/>
    <w:rsid w:val="00591B31"/>
    <w:rsid w:val="00591BFA"/>
    <w:rsid w:val="00591C3E"/>
    <w:rsid w:val="0059271D"/>
    <w:rsid w:val="00592DCC"/>
    <w:rsid w:val="0059353C"/>
    <w:rsid w:val="0059431B"/>
    <w:rsid w:val="00594893"/>
    <w:rsid w:val="00594A58"/>
    <w:rsid w:val="00594CBF"/>
    <w:rsid w:val="00595002"/>
    <w:rsid w:val="005954F4"/>
    <w:rsid w:val="005955A6"/>
    <w:rsid w:val="005957DF"/>
    <w:rsid w:val="005959D0"/>
    <w:rsid w:val="00595D80"/>
    <w:rsid w:val="00596177"/>
    <w:rsid w:val="00596190"/>
    <w:rsid w:val="005967D2"/>
    <w:rsid w:val="00596998"/>
    <w:rsid w:val="00596DFE"/>
    <w:rsid w:val="00597172"/>
    <w:rsid w:val="005A01D1"/>
    <w:rsid w:val="005A0415"/>
    <w:rsid w:val="005A09A9"/>
    <w:rsid w:val="005A0A0E"/>
    <w:rsid w:val="005A0CE3"/>
    <w:rsid w:val="005A1149"/>
    <w:rsid w:val="005A128F"/>
    <w:rsid w:val="005A1C22"/>
    <w:rsid w:val="005A2799"/>
    <w:rsid w:val="005A27EC"/>
    <w:rsid w:val="005A29A1"/>
    <w:rsid w:val="005A29C2"/>
    <w:rsid w:val="005A2DA7"/>
    <w:rsid w:val="005A3A6B"/>
    <w:rsid w:val="005A3AE6"/>
    <w:rsid w:val="005A3F03"/>
    <w:rsid w:val="005A41B7"/>
    <w:rsid w:val="005A42C8"/>
    <w:rsid w:val="005A43E0"/>
    <w:rsid w:val="005A48F1"/>
    <w:rsid w:val="005A54D1"/>
    <w:rsid w:val="005A54D8"/>
    <w:rsid w:val="005A59FC"/>
    <w:rsid w:val="005A603B"/>
    <w:rsid w:val="005A636D"/>
    <w:rsid w:val="005A749B"/>
    <w:rsid w:val="005B00B3"/>
    <w:rsid w:val="005B04F2"/>
    <w:rsid w:val="005B09D7"/>
    <w:rsid w:val="005B0EBE"/>
    <w:rsid w:val="005B15D4"/>
    <w:rsid w:val="005B1664"/>
    <w:rsid w:val="005B1BD0"/>
    <w:rsid w:val="005B2AED"/>
    <w:rsid w:val="005B30C7"/>
    <w:rsid w:val="005B30D7"/>
    <w:rsid w:val="005B3427"/>
    <w:rsid w:val="005B3E98"/>
    <w:rsid w:val="005B42DF"/>
    <w:rsid w:val="005B44D5"/>
    <w:rsid w:val="005B4529"/>
    <w:rsid w:val="005B4D46"/>
    <w:rsid w:val="005B50EA"/>
    <w:rsid w:val="005B5E40"/>
    <w:rsid w:val="005B63C7"/>
    <w:rsid w:val="005B6FCF"/>
    <w:rsid w:val="005B7148"/>
    <w:rsid w:val="005B7522"/>
    <w:rsid w:val="005B7772"/>
    <w:rsid w:val="005B77C1"/>
    <w:rsid w:val="005B7AA8"/>
    <w:rsid w:val="005B7AFD"/>
    <w:rsid w:val="005B7B11"/>
    <w:rsid w:val="005B7EC6"/>
    <w:rsid w:val="005C07FD"/>
    <w:rsid w:val="005C0975"/>
    <w:rsid w:val="005C0A14"/>
    <w:rsid w:val="005C0ED0"/>
    <w:rsid w:val="005C1678"/>
    <w:rsid w:val="005C174A"/>
    <w:rsid w:val="005C23B2"/>
    <w:rsid w:val="005C291E"/>
    <w:rsid w:val="005C2BC5"/>
    <w:rsid w:val="005C3333"/>
    <w:rsid w:val="005C46E2"/>
    <w:rsid w:val="005C4D49"/>
    <w:rsid w:val="005C4EC5"/>
    <w:rsid w:val="005C52ED"/>
    <w:rsid w:val="005C562D"/>
    <w:rsid w:val="005C5EF9"/>
    <w:rsid w:val="005C616E"/>
    <w:rsid w:val="005C62C8"/>
    <w:rsid w:val="005C6C1D"/>
    <w:rsid w:val="005C75CE"/>
    <w:rsid w:val="005C78C0"/>
    <w:rsid w:val="005C7A49"/>
    <w:rsid w:val="005D0B67"/>
    <w:rsid w:val="005D1235"/>
    <w:rsid w:val="005D14AD"/>
    <w:rsid w:val="005D1B04"/>
    <w:rsid w:val="005D1DC5"/>
    <w:rsid w:val="005D2D56"/>
    <w:rsid w:val="005D32B5"/>
    <w:rsid w:val="005D3CA2"/>
    <w:rsid w:val="005D3EC1"/>
    <w:rsid w:val="005D413F"/>
    <w:rsid w:val="005D440A"/>
    <w:rsid w:val="005D48E4"/>
    <w:rsid w:val="005D4E01"/>
    <w:rsid w:val="005D4FC8"/>
    <w:rsid w:val="005D5370"/>
    <w:rsid w:val="005D58AF"/>
    <w:rsid w:val="005D5C2B"/>
    <w:rsid w:val="005D600A"/>
    <w:rsid w:val="005D6214"/>
    <w:rsid w:val="005D6785"/>
    <w:rsid w:val="005D67EF"/>
    <w:rsid w:val="005D6C97"/>
    <w:rsid w:val="005D712F"/>
    <w:rsid w:val="005D75DB"/>
    <w:rsid w:val="005D79F9"/>
    <w:rsid w:val="005E07A2"/>
    <w:rsid w:val="005E09D9"/>
    <w:rsid w:val="005E0AEE"/>
    <w:rsid w:val="005E0C60"/>
    <w:rsid w:val="005E0E6B"/>
    <w:rsid w:val="005E0F99"/>
    <w:rsid w:val="005E1124"/>
    <w:rsid w:val="005E126F"/>
    <w:rsid w:val="005E1BCD"/>
    <w:rsid w:val="005E1F8F"/>
    <w:rsid w:val="005E209C"/>
    <w:rsid w:val="005E2127"/>
    <w:rsid w:val="005E26EB"/>
    <w:rsid w:val="005E2F41"/>
    <w:rsid w:val="005E3232"/>
    <w:rsid w:val="005E35C2"/>
    <w:rsid w:val="005E3AEB"/>
    <w:rsid w:val="005E3C74"/>
    <w:rsid w:val="005E43E6"/>
    <w:rsid w:val="005E45CC"/>
    <w:rsid w:val="005E46A3"/>
    <w:rsid w:val="005E4A1F"/>
    <w:rsid w:val="005E4A43"/>
    <w:rsid w:val="005E4C7C"/>
    <w:rsid w:val="005E5478"/>
    <w:rsid w:val="005E5991"/>
    <w:rsid w:val="005E5A1D"/>
    <w:rsid w:val="005E6167"/>
    <w:rsid w:val="005E651D"/>
    <w:rsid w:val="005E768A"/>
    <w:rsid w:val="005E7C08"/>
    <w:rsid w:val="005E7E2C"/>
    <w:rsid w:val="005F0072"/>
    <w:rsid w:val="005F10EC"/>
    <w:rsid w:val="005F14E3"/>
    <w:rsid w:val="005F1AED"/>
    <w:rsid w:val="005F1C06"/>
    <w:rsid w:val="005F26A0"/>
    <w:rsid w:val="005F2D90"/>
    <w:rsid w:val="005F3211"/>
    <w:rsid w:val="005F38A6"/>
    <w:rsid w:val="005F3DEA"/>
    <w:rsid w:val="005F4ACC"/>
    <w:rsid w:val="005F5111"/>
    <w:rsid w:val="005F52DF"/>
    <w:rsid w:val="005F5FBB"/>
    <w:rsid w:val="005F62F6"/>
    <w:rsid w:val="005F6617"/>
    <w:rsid w:val="005F669A"/>
    <w:rsid w:val="005F67B5"/>
    <w:rsid w:val="005F6DC8"/>
    <w:rsid w:val="005F7135"/>
    <w:rsid w:val="005F723F"/>
    <w:rsid w:val="005F7B74"/>
    <w:rsid w:val="005F7C7C"/>
    <w:rsid w:val="005F7DB6"/>
    <w:rsid w:val="005F7E40"/>
    <w:rsid w:val="0060073F"/>
    <w:rsid w:val="00601508"/>
    <w:rsid w:val="0060168A"/>
    <w:rsid w:val="00601947"/>
    <w:rsid w:val="006025F9"/>
    <w:rsid w:val="006030EE"/>
    <w:rsid w:val="00603D27"/>
    <w:rsid w:val="00604518"/>
    <w:rsid w:val="006046B0"/>
    <w:rsid w:val="00604780"/>
    <w:rsid w:val="00606422"/>
    <w:rsid w:val="00606438"/>
    <w:rsid w:val="00606471"/>
    <w:rsid w:val="006067FA"/>
    <w:rsid w:val="00606BD2"/>
    <w:rsid w:val="0060750A"/>
    <w:rsid w:val="00610265"/>
    <w:rsid w:val="00610BB0"/>
    <w:rsid w:val="00611338"/>
    <w:rsid w:val="0061145F"/>
    <w:rsid w:val="00611D13"/>
    <w:rsid w:val="00612367"/>
    <w:rsid w:val="006123B4"/>
    <w:rsid w:val="006126F3"/>
    <w:rsid w:val="006127B5"/>
    <w:rsid w:val="00612BD6"/>
    <w:rsid w:val="006139E0"/>
    <w:rsid w:val="00613C46"/>
    <w:rsid w:val="0061400D"/>
    <w:rsid w:val="0061463A"/>
    <w:rsid w:val="006148FB"/>
    <w:rsid w:val="00614AFA"/>
    <w:rsid w:val="0061534C"/>
    <w:rsid w:val="006157EF"/>
    <w:rsid w:val="006157F3"/>
    <w:rsid w:val="00616061"/>
    <w:rsid w:val="006160FB"/>
    <w:rsid w:val="0061662C"/>
    <w:rsid w:val="0061680F"/>
    <w:rsid w:val="00616C8F"/>
    <w:rsid w:val="00617107"/>
    <w:rsid w:val="006171E6"/>
    <w:rsid w:val="00617269"/>
    <w:rsid w:val="00617CA3"/>
    <w:rsid w:val="00620093"/>
    <w:rsid w:val="006206B4"/>
    <w:rsid w:val="006208B5"/>
    <w:rsid w:val="00620B80"/>
    <w:rsid w:val="00620C23"/>
    <w:rsid w:val="00620EA1"/>
    <w:rsid w:val="006211FB"/>
    <w:rsid w:val="00621BD7"/>
    <w:rsid w:val="00621D16"/>
    <w:rsid w:val="00622696"/>
    <w:rsid w:val="00622B54"/>
    <w:rsid w:val="00624297"/>
    <w:rsid w:val="00624310"/>
    <w:rsid w:val="00625274"/>
    <w:rsid w:val="0062540E"/>
    <w:rsid w:val="00625B02"/>
    <w:rsid w:val="00625C21"/>
    <w:rsid w:val="00625F17"/>
    <w:rsid w:val="0062665C"/>
    <w:rsid w:val="0062692C"/>
    <w:rsid w:val="006270EC"/>
    <w:rsid w:val="0062733D"/>
    <w:rsid w:val="00627434"/>
    <w:rsid w:val="0062754B"/>
    <w:rsid w:val="00627B7D"/>
    <w:rsid w:val="006303A2"/>
    <w:rsid w:val="006305F1"/>
    <w:rsid w:val="00630A53"/>
    <w:rsid w:val="00630A83"/>
    <w:rsid w:val="00630E35"/>
    <w:rsid w:val="006316DC"/>
    <w:rsid w:val="00631EB9"/>
    <w:rsid w:val="0063209E"/>
    <w:rsid w:val="00632D54"/>
    <w:rsid w:val="00633DF8"/>
    <w:rsid w:val="006340FF"/>
    <w:rsid w:val="006344EC"/>
    <w:rsid w:val="006347C0"/>
    <w:rsid w:val="0063497A"/>
    <w:rsid w:val="00634CCA"/>
    <w:rsid w:val="0063574F"/>
    <w:rsid w:val="00635EAE"/>
    <w:rsid w:val="006360D3"/>
    <w:rsid w:val="00636137"/>
    <w:rsid w:val="00636150"/>
    <w:rsid w:val="00636A49"/>
    <w:rsid w:val="00636FF9"/>
    <w:rsid w:val="00637196"/>
    <w:rsid w:val="00637B8B"/>
    <w:rsid w:val="00640675"/>
    <w:rsid w:val="00641044"/>
    <w:rsid w:val="0064162F"/>
    <w:rsid w:val="00641843"/>
    <w:rsid w:val="00641966"/>
    <w:rsid w:val="00641FF1"/>
    <w:rsid w:val="00642237"/>
    <w:rsid w:val="006424FB"/>
    <w:rsid w:val="00642879"/>
    <w:rsid w:val="00642A88"/>
    <w:rsid w:val="00642C13"/>
    <w:rsid w:val="006431D4"/>
    <w:rsid w:val="0064366D"/>
    <w:rsid w:val="00644121"/>
    <w:rsid w:val="00644628"/>
    <w:rsid w:val="00644640"/>
    <w:rsid w:val="006451E1"/>
    <w:rsid w:val="006453A6"/>
    <w:rsid w:val="00645C7F"/>
    <w:rsid w:val="0064604C"/>
    <w:rsid w:val="006460FD"/>
    <w:rsid w:val="00646494"/>
    <w:rsid w:val="00646614"/>
    <w:rsid w:val="0064669C"/>
    <w:rsid w:val="006467F8"/>
    <w:rsid w:val="00646A67"/>
    <w:rsid w:val="00646FC4"/>
    <w:rsid w:val="00647687"/>
    <w:rsid w:val="00647780"/>
    <w:rsid w:val="0064788F"/>
    <w:rsid w:val="00647A67"/>
    <w:rsid w:val="00647F23"/>
    <w:rsid w:val="00650B91"/>
    <w:rsid w:val="006510E5"/>
    <w:rsid w:val="00651366"/>
    <w:rsid w:val="006516F9"/>
    <w:rsid w:val="0065191C"/>
    <w:rsid w:val="00651934"/>
    <w:rsid w:val="00651D89"/>
    <w:rsid w:val="00651EA5"/>
    <w:rsid w:val="00652B42"/>
    <w:rsid w:val="00652CD6"/>
    <w:rsid w:val="006532F8"/>
    <w:rsid w:val="006533E4"/>
    <w:rsid w:val="006536A2"/>
    <w:rsid w:val="0065383D"/>
    <w:rsid w:val="006546B8"/>
    <w:rsid w:val="006547E6"/>
    <w:rsid w:val="0065507B"/>
    <w:rsid w:val="0065536C"/>
    <w:rsid w:val="006554E8"/>
    <w:rsid w:val="00655912"/>
    <w:rsid w:val="00655CA4"/>
    <w:rsid w:val="006561F5"/>
    <w:rsid w:val="006562DD"/>
    <w:rsid w:val="00656515"/>
    <w:rsid w:val="00656CA5"/>
    <w:rsid w:val="006575E8"/>
    <w:rsid w:val="00657616"/>
    <w:rsid w:val="006576E5"/>
    <w:rsid w:val="006578EE"/>
    <w:rsid w:val="00657F78"/>
    <w:rsid w:val="006601FF"/>
    <w:rsid w:val="006605AC"/>
    <w:rsid w:val="00660AAB"/>
    <w:rsid w:val="00660F68"/>
    <w:rsid w:val="00660F7C"/>
    <w:rsid w:val="00661556"/>
    <w:rsid w:val="0066191A"/>
    <w:rsid w:val="00661975"/>
    <w:rsid w:val="00661D34"/>
    <w:rsid w:val="00661DED"/>
    <w:rsid w:val="0066218F"/>
    <w:rsid w:val="006623FA"/>
    <w:rsid w:val="0066288F"/>
    <w:rsid w:val="00663E1C"/>
    <w:rsid w:val="00664275"/>
    <w:rsid w:val="00664589"/>
    <w:rsid w:val="00664750"/>
    <w:rsid w:val="0066483B"/>
    <w:rsid w:val="00664BDD"/>
    <w:rsid w:val="00664F70"/>
    <w:rsid w:val="006652C8"/>
    <w:rsid w:val="006658AE"/>
    <w:rsid w:val="0066654A"/>
    <w:rsid w:val="00666613"/>
    <w:rsid w:val="00667111"/>
    <w:rsid w:val="0066729C"/>
    <w:rsid w:val="00667371"/>
    <w:rsid w:val="00667748"/>
    <w:rsid w:val="00667ABF"/>
    <w:rsid w:val="00670481"/>
    <w:rsid w:val="0067061C"/>
    <w:rsid w:val="00670973"/>
    <w:rsid w:val="00670C07"/>
    <w:rsid w:val="00670C47"/>
    <w:rsid w:val="00670E9B"/>
    <w:rsid w:val="006713DB"/>
    <w:rsid w:val="006715D5"/>
    <w:rsid w:val="006716F7"/>
    <w:rsid w:val="00671949"/>
    <w:rsid w:val="00671FC5"/>
    <w:rsid w:val="006723E7"/>
    <w:rsid w:val="0067267C"/>
    <w:rsid w:val="00672777"/>
    <w:rsid w:val="00672893"/>
    <w:rsid w:val="00672B2C"/>
    <w:rsid w:val="00672DBE"/>
    <w:rsid w:val="0067323D"/>
    <w:rsid w:val="006737DF"/>
    <w:rsid w:val="006737F9"/>
    <w:rsid w:val="00673B2B"/>
    <w:rsid w:val="00673C6E"/>
    <w:rsid w:val="006742DE"/>
    <w:rsid w:val="006748DB"/>
    <w:rsid w:val="00674ACA"/>
    <w:rsid w:val="00674D93"/>
    <w:rsid w:val="006751F3"/>
    <w:rsid w:val="00675537"/>
    <w:rsid w:val="006757D9"/>
    <w:rsid w:val="00675FD5"/>
    <w:rsid w:val="0067625E"/>
    <w:rsid w:val="006764AE"/>
    <w:rsid w:val="0067653F"/>
    <w:rsid w:val="006767A4"/>
    <w:rsid w:val="00676B37"/>
    <w:rsid w:val="0067792E"/>
    <w:rsid w:val="00680018"/>
    <w:rsid w:val="00680167"/>
    <w:rsid w:val="00680638"/>
    <w:rsid w:val="00680CB3"/>
    <w:rsid w:val="00680CFC"/>
    <w:rsid w:val="00680E98"/>
    <w:rsid w:val="00681938"/>
    <w:rsid w:val="00681B80"/>
    <w:rsid w:val="00681CB1"/>
    <w:rsid w:val="00681D00"/>
    <w:rsid w:val="006822AD"/>
    <w:rsid w:val="00682528"/>
    <w:rsid w:val="00682A8B"/>
    <w:rsid w:val="00682BA9"/>
    <w:rsid w:val="006830AA"/>
    <w:rsid w:val="006832B8"/>
    <w:rsid w:val="006833F0"/>
    <w:rsid w:val="00683621"/>
    <w:rsid w:val="00683D96"/>
    <w:rsid w:val="00683F74"/>
    <w:rsid w:val="00684149"/>
    <w:rsid w:val="00684324"/>
    <w:rsid w:val="00684BB1"/>
    <w:rsid w:val="00684F35"/>
    <w:rsid w:val="00685C50"/>
    <w:rsid w:val="00685FE1"/>
    <w:rsid w:val="006863F6"/>
    <w:rsid w:val="00686F7A"/>
    <w:rsid w:val="006877F4"/>
    <w:rsid w:val="00687A0A"/>
    <w:rsid w:val="00687D2C"/>
    <w:rsid w:val="006907BF"/>
    <w:rsid w:val="0069092F"/>
    <w:rsid w:val="00690FBB"/>
    <w:rsid w:val="00691360"/>
    <w:rsid w:val="00691841"/>
    <w:rsid w:val="006921D5"/>
    <w:rsid w:val="006924C7"/>
    <w:rsid w:val="00692636"/>
    <w:rsid w:val="00692BA6"/>
    <w:rsid w:val="0069374C"/>
    <w:rsid w:val="006939DC"/>
    <w:rsid w:val="00693CBF"/>
    <w:rsid w:val="00693E5F"/>
    <w:rsid w:val="00694126"/>
    <w:rsid w:val="00694183"/>
    <w:rsid w:val="00694F02"/>
    <w:rsid w:val="00695532"/>
    <w:rsid w:val="006955B8"/>
    <w:rsid w:val="006956A9"/>
    <w:rsid w:val="006967DE"/>
    <w:rsid w:val="00696C1A"/>
    <w:rsid w:val="00696CE5"/>
    <w:rsid w:val="00697652"/>
    <w:rsid w:val="006976D9"/>
    <w:rsid w:val="006977B2"/>
    <w:rsid w:val="006978D1"/>
    <w:rsid w:val="00697AD5"/>
    <w:rsid w:val="006A00E1"/>
    <w:rsid w:val="006A025D"/>
    <w:rsid w:val="006A02C2"/>
    <w:rsid w:val="006A092F"/>
    <w:rsid w:val="006A0B2C"/>
    <w:rsid w:val="006A1526"/>
    <w:rsid w:val="006A1C16"/>
    <w:rsid w:val="006A2344"/>
    <w:rsid w:val="006A265C"/>
    <w:rsid w:val="006A275F"/>
    <w:rsid w:val="006A2CA6"/>
    <w:rsid w:val="006A2D5E"/>
    <w:rsid w:val="006A305F"/>
    <w:rsid w:val="006A3171"/>
    <w:rsid w:val="006A39B3"/>
    <w:rsid w:val="006A3E42"/>
    <w:rsid w:val="006A45BE"/>
    <w:rsid w:val="006A4FA4"/>
    <w:rsid w:val="006A5593"/>
    <w:rsid w:val="006A57FB"/>
    <w:rsid w:val="006A5875"/>
    <w:rsid w:val="006A5EC7"/>
    <w:rsid w:val="006A5EFE"/>
    <w:rsid w:val="006A6374"/>
    <w:rsid w:val="006A654C"/>
    <w:rsid w:val="006A6906"/>
    <w:rsid w:val="006A6A34"/>
    <w:rsid w:val="006A6C15"/>
    <w:rsid w:val="006A6E69"/>
    <w:rsid w:val="006A6F08"/>
    <w:rsid w:val="006A7A63"/>
    <w:rsid w:val="006B010E"/>
    <w:rsid w:val="006B06F1"/>
    <w:rsid w:val="006B08DC"/>
    <w:rsid w:val="006B10C8"/>
    <w:rsid w:val="006B11FB"/>
    <w:rsid w:val="006B1676"/>
    <w:rsid w:val="006B1A19"/>
    <w:rsid w:val="006B1BDD"/>
    <w:rsid w:val="006B1EE6"/>
    <w:rsid w:val="006B2034"/>
    <w:rsid w:val="006B23DB"/>
    <w:rsid w:val="006B26D3"/>
    <w:rsid w:val="006B2BFC"/>
    <w:rsid w:val="006B2E6F"/>
    <w:rsid w:val="006B2F3C"/>
    <w:rsid w:val="006B3A14"/>
    <w:rsid w:val="006B3B63"/>
    <w:rsid w:val="006B40EC"/>
    <w:rsid w:val="006B4636"/>
    <w:rsid w:val="006B48BC"/>
    <w:rsid w:val="006B4F04"/>
    <w:rsid w:val="006B4FCA"/>
    <w:rsid w:val="006B5910"/>
    <w:rsid w:val="006B5CEC"/>
    <w:rsid w:val="006B66DD"/>
    <w:rsid w:val="006B6EBF"/>
    <w:rsid w:val="006B761C"/>
    <w:rsid w:val="006B7DE3"/>
    <w:rsid w:val="006C167E"/>
    <w:rsid w:val="006C19ED"/>
    <w:rsid w:val="006C20DC"/>
    <w:rsid w:val="006C2890"/>
    <w:rsid w:val="006C2E08"/>
    <w:rsid w:val="006C2E0D"/>
    <w:rsid w:val="006C2E65"/>
    <w:rsid w:val="006C3199"/>
    <w:rsid w:val="006C387D"/>
    <w:rsid w:val="006C3FEE"/>
    <w:rsid w:val="006C542F"/>
    <w:rsid w:val="006C5452"/>
    <w:rsid w:val="006C5F59"/>
    <w:rsid w:val="006C5FC9"/>
    <w:rsid w:val="006C613D"/>
    <w:rsid w:val="006C658B"/>
    <w:rsid w:val="006C67DD"/>
    <w:rsid w:val="006C6A70"/>
    <w:rsid w:val="006C6BF6"/>
    <w:rsid w:val="006C6DC7"/>
    <w:rsid w:val="006C6E97"/>
    <w:rsid w:val="006C7072"/>
    <w:rsid w:val="006C7AF0"/>
    <w:rsid w:val="006D033A"/>
    <w:rsid w:val="006D0CE4"/>
    <w:rsid w:val="006D1BDB"/>
    <w:rsid w:val="006D29A7"/>
    <w:rsid w:val="006D29A9"/>
    <w:rsid w:val="006D2C42"/>
    <w:rsid w:val="006D35E6"/>
    <w:rsid w:val="006D3C15"/>
    <w:rsid w:val="006D4108"/>
    <w:rsid w:val="006D4368"/>
    <w:rsid w:val="006D4643"/>
    <w:rsid w:val="006D4699"/>
    <w:rsid w:val="006D46C6"/>
    <w:rsid w:val="006D47D8"/>
    <w:rsid w:val="006D4A4D"/>
    <w:rsid w:val="006D4E57"/>
    <w:rsid w:val="006D4FFD"/>
    <w:rsid w:val="006D50F1"/>
    <w:rsid w:val="006D54C8"/>
    <w:rsid w:val="006D598E"/>
    <w:rsid w:val="006D5EB1"/>
    <w:rsid w:val="006D6565"/>
    <w:rsid w:val="006D65F7"/>
    <w:rsid w:val="006D6641"/>
    <w:rsid w:val="006D701D"/>
    <w:rsid w:val="006D73D0"/>
    <w:rsid w:val="006D76AA"/>
    <w:rsid w:val="006E068C"/>
    <w:rsid w:val="006E09EB"/>
    <w:rsid w:val="006E0AC9"/>
    <w:rsid w:val="006E0C85"/>
    <w:rsid w:val="006E1079"/>
    <w:rsid w:val="006E1147"/>
    <w:rsid w:val="006E12B5"/>
    <w:rsid w:val="006E1911"/>
    <w:rsid w:val="006E1F3C"/>
    <w:rsid w:val="006E2226"/>
    <w:rsid w:val="006E22CD"/>
    <w:rsid w:val="006E2FA0"/>
    <w:rsid w:val="006E2FE9"/>
    <w:rsid w:val="006E3BD2"/>
    <w:rsid w:val="006E3EFF"/>
    <w:rsid w:val="006E41B1"/>
    <w:rsid w:val="006E444B"/>
    <w:rsid w:val="006E5021"/>
    <w:rsid w:val="006E51B4"/>
    <w:rsid w:val="006E534F"/>
    <w:rsid w:val="006E5442"/>
    <w:rsid w:val="006E5498"/>
    <w:rsid w:val="006E660E"/>
    <w:rsid w:val="006E6ABC"/>
    <w:rsid w:val="006E76BF"/>
    <w:rsid w:val="006E7CCF"/>
    <w:rsid w:val="006E7D84"/>
    <w:rsid w:val="006E7F56"/>
    <w:rsid w:val="006F00C2"/>
    <w:rsid w:val="006F01F1"/>
    <w:rsid w:val="006F0A92"/>
    <w:rsid w:val="006F10CD"/>
    <w:rsid w:val="006F1408"/>
    <w:rsid w:val="006F166A"/>
    <w:rsid w:val="006F23A7"/>
    <w:rsid w:val="006F254A"/>
    <w:rsid w:val="006F273B"/>
    <w:rsid w:val="006F3B8D"/>
    <w:rsid w:val="006F3F12"/>
    <w:rsid w:val="006F3F18"/>
    <w:rsid w:val="006F41FE"/>
    <w:rsid w:val="006F425A"/>
    <w:rsid w:val="006F4282"/>
    <w:rsid w:val="006F4413"/>
    <w:rsid w:val="006F4952"/>
    <w:rsid w:val="006F4B57"/>
    <w:rsid w:val="006F51F4"/>
    <w:rsid w:val="006F5EDC"/>
    <w:rsid w:val="006F6B8F"/>
    <w:rsid w:val="006F6E8C"/>
    <w:rsid w:val="006F73B5"/>
    <w:rsid w:val="00700324"/>
    <w:rsid w:val="007003C5"/>
    <w:rsid w:val="007003E4"/>
    <w:rsid w:val="0070042D"/>
    <w:rsid w:val="007005C6"/>
    <w:rsid w:val="00700BE4"/>
    <w:rsid w:val="00700C12"/>
    <w:rsid w:val="00700E56"/>
    <w:rsid w:val="007012BC"/>
    <w:rsid w:val="00701A9A"/>
    <w:rsid w:val="0070213E"/>
    <w:rsid w:val="00702259"/>
    <w:rsid w:val="007024B7"/>
    <w:rsid w:val="00702C39"/>
    <w:rsid w:val="00702F7C"/>
    <w:rsid w:val="007033E2"/>
    <w:rsid w:val="00703648"/>
    <w:rsid w:val="00703664"/>
    <w:rsid w:val="007037E8"/>
    <w:rsid w:val="0070380C"/>
    <w:rsid w:val="007039DA"/>
    <w:rsid w:val="00703D1F"/>
    <w:rsid w:val="0070408F"/>
    <w:rsid w:val="00704C1C"/>
    <w:rsid w:val="00705496"/>
    <w:rsid w:val="00705878"/>
    <w:rsid w:val="00705CD9"/>
    <w:rsid w:val="00705DC3"/>
    <w:rsid w:val="00705F60"/>
    <w:rsid w:val="00706FF9"/>
    <w:rsid w:val="00707E30"/>
    <w:rsid w:val="00707F43"/>
    <w:rsid w:val="0071050B"/>
    <w:rsid w:val="00710BED"/>
    <w:rsid w:val="00710C18"/>
    <w:rsid w:val="00710FA5"/>
    <w:rsid w:val="00711302"/>
    <w:rsid w:val="00711495"/>
    <w:rsid w:val="00711AE5"/>
    <w:rsid w:val="00711CC5"/>
    <w:rsid w:val="0071223C"/>
    <w:rsid w:val="007129EE"/>
    <w:rsid w:val="00712C53"/>
    <w:rsid w:val="00712FE0"/>
    <w:rsid w:val="00713D1D"/>
    <w:rsid w:val="0071412A"/>
    <w:rsid w:val="007142ED"/>
    <w:rsid w:val="007143D9"/>
    <w:rsid w:val="007148B0"/>
    <w:rsid w:val="00715202"/>
    <w:rsid w:val="0071549E"/>
    <w:rsid w:val="007157AA"/>
    <w:rsid w:val="00716E01"/>
    <w:rsid w:val="007173B2"/>
    <w:rsid w:val="00717784"/>
    <w:rsid w:val="00717BE8"/>
    <w:rsid w:val="00717CF7"/>
    <w:rsid w:val="00721C05"/>
    <w:rsid w:val="007223B2"/>
    <w:rsid w:val="00722CCF"/>
    <w:rsid w:val="00722D57"/>
    <w:rsid w:val="00722F8D"/>
    <w:rsid w:val="00723270"/>
    <w:rsid w:val="00723490"/>
    <w:rsid w:val="00723753"/>
    <w:rsid w:val="00723C21"/>
    <w:rsid w:val="00723EFA"/>
    <w:rsid w:val="00723F04"/>
    <w:rsid w:val="00723FFA"/>
    <w:rsid w:val="00724731"/>
    <w:rsid w:val="00724C7B"/>
    <w:rsid w:val="00725115"/>
    <w:rsid w:val="007252C5"/>
    <w:rsid w:val="00725326"/>
    <w:rsid w:val="0072580D"/>
    <w:rsid w:val="00725BED"/>
    <w:rsid w:val="00726150"/>
    <w:rsid w:val="007264E5"/>
    <w:rsid w:val="007264E7"/>
    <w:rsid w:val="00726981"/>
    <w:rsid w:val="00727223"/>
    <w:rsid w:val="007272E2"/>
    <w:rsid w:val="00727598"/>
    <w:rsid w:val="007278B7"/>
    <w:rsid w:val="007279DC"/>
    <w:rsid w:val="00727C47"/>
    <w:rsid w:val="00730505"/>
    <w:rsid w:val="00730790"/>
    <w:rsid w:val="00730E74"/>
    <w:rsid w:val="0073110C"/>
    <w:rsid w:val="007313DC"/>
    <w:rsid w:val="00731E11"/>
    <w:rsid w:val="00731E43"/>
    <w:rsid w:val="007323F4"/>
    <w:rsid w:val="0073364E"/>
    <w:rsid w:val="007339F0"/>
    <w:rsid w:val="00733A58"/>
    <w:rsid w:val="00733DFA"/>
    <w:rsid w:val="00733F7D"/>
    <w:rsid w:val="007340F0"/>
    <w:rsid w:val="00734A50"/>
    <w:rsid w:val="00735C67"/>
    <w:rsid w:val="007363F8"/>
    <w:rsid w:val="00736633"/>
    <w:rsid w:val="00736C93"/>
    <w:rsid w:val="00736CD5"/>
    <w:rsid w:val="00736F4D"/>
    <w:rsid w:val="007370C1"/>
    <w:rsid w:val="0073719D"/>
    <w:rsid w:val="0073723A"/>
    <w:rsid w:val="0073724F"/>
    <w:rsid w:val="00737568"/>
    <w:rsid w:val="00737918"/>
    <w:rsid w:val="007379B4"/>
    <w:rsid w:val="00737EC0"/>
    <w:rsid w:val="00740F12"/>
    <w:rsid w:val="00741656"/>
    <w:rsid w:val="007418A0"/>
    <w:rsid w:val="00741C18"/>
    <w:rsid w:val="007424F4"/>
    <w:rsid w:val="0074255E"/>
    <w:rsid w:val="00742A5F"/>
    <w:rsid w:val="00742AD0"/>
    <w:rsid w:val="00742C37"/>
    <w:rsid w:val="00743030"/>
    <w:rsid w:val="007432D3"/>
    <w:rsid w:val="007432E0"/>
    <w:rsid w:val="00743811"/>
    <w:rsid w:val="00743912"/>
    <w:rsid w:val="00743C6D"/>
    <w:rsid w:val="00743D8E"/>
    <w:rsid w:val="007447DC"/>
    <w:rsid w:val="00744954"/>
    <w:rsid w:val="00744A35"/>
    <w:rsid w:val="00744E82"/>
    <w:rsid w:val="007450CB"/>
    <w:rsid w:val="0074530F"/>
    <w:rsid w:val="007457D0"/>
    <w:rsid w:val="00745F79"/>
    <w:rsid w:val="00745FB8"/>
    <w:rsid w:val="00746187"/>
    <w:rsid w:val="0074653B"/>
    <w:rsid w:val="007467B5"/>
    <w:rsid w:val="00746A07"/>
    <w:rsid w:val="007471C3"/>
    <w:rsid w:val="007472B9"/>
    <w:rsid w:val="007474B7"/>
    <w:rsid w:val="0074767E"/>
    <w:rsid w:val="007478F8"/>
    <w:rsid w:val="00750156"/>
    <w:rsid w:val="007514B5"/>
    <w:rsid w:val="00751C94"/>
    <w:rsid w:val="00751E9E"/>
    <w:rsid w:val="00752523"/>
    <w:rsid w:val="00752EE6"/>
    <w:rsid w:val="0075377B"/>
    <w:rsid w:val="00753AAB"/>
    <w:rsid w:val="00754090"/>
    <w:rsid w:val="007542F1"/>
    <w:rsid w:val="00754953"/>
    <w:rsid w:val="00755365"/>
    <w:rsid w:val="00755B67"/>
    <w:rsid w:val="00755E3F"/>
    <w:rsid w:val="007560A8"/>
    <w:rsid w:val="00756288"/>
    <w:rsid w:val="007565B1"/>
    <w:rsid w:val="007566AF"/>
    <w:rsid w:val="007571FF"/>
    <w:rsid w:val="0075736D"/>
    <w:rsid w:val="0075748E"/>
    <w:rsid w:val="007574AC"/>
    <w:rsid w:val="007574BB"/>
    <w:rsid w:val="00757736"/>
    <w:rsid w:val="0075783D"/>
    <w:rsid w:val="00757ABA"/>
    <w:rsid w:val="00760109"/>
    <w:rsid w:val="00760A7D"/>
    <w:rsid w:val="00762138"/>
    <w:rsid w:val="00762378"/>
    <w:rsid w:val="007626A1"/>
    <w:rsid w:val="00762C59"/>
    <w:rsid w:val="00762E9A"/>
    <w:rsid w:val="007637BD"/>
    <w:rsid w:val="0076388B"/>
    <w:rsid w:val="00763A55"/>
    <w:rsid w:val="00763B6B"/>
    <w:rsid w:val="0076488B"/>
    <w:rsid w:val="00764B9D"/>
    <w:rsid w:val="00765179"/>
    <w:rsid w:val="0076548B"/>
    <w:rsid w:val="00765764"/>
    <w:rsid w:val="00765B32"/>
    <w:rsid w:val="00765E7C"/>
    <w:rsid w:val="007661DD"/>
    <w:rsid w:val="007665B9"/>
    <w:rsid w:val="00766941"/>
    <w:rsid w:val="00766EA2"/>
    <w:rsid w:val="007676B0"/>
    <w:rsid w:val="00770AA1"/>
    <w:rsid w:val="007711F7"/>
    <w:rsid w:val="00771631"/>
    <w:rsid w:val="0077237A"/>
    <w:rsid w:val="0077269B"/>
    <w:rsid w:val="0077318D"/>
    <w:rsid w:val="00773444"/>
    <w:rsid w:val="007734BF"/>
    <w:rsid w:val="0077354E"/>
    <w:rsid w:val="00773B98"/>
    <w:rsid w:val="007740CA"/>
    <w:rsid w:val="007746D9"/>
    <w:rsid w:val="007750D4"/>
    <w:rsid w:val="00775C3E"/>
    <w:rsid w:val="007763C0"/>
    <w:rsid w:val="007766E2"/>
    <w:rsid w:val="00776A87"/>
    <w:rsid w:val="00776C44"/>
    <w:rsid w:val="00776E87"/>
    <w:rsid w:val="00777264"/>
    <w:rsid w:val="007802FB"/>
    <w:rsid w:val="0078055A"/>
    <w:rsid w:val="00780872"/>
    <w:rsid w:val="00781465"/>
    <w:rsid w:val="00781642"/>
    <w:rsid w:val="00781F6D"/>
    <w:rsid w:val="007820E5"/>
    <w:rsid w:val="007822BE"/>
    <w:rsid w:val="00782371"/>
    <w:rsid w:val="007827C0"/>
    <w:rsid w:val="00782BA3"/>
    <w:rsid w:val="00782FB2"/>
    <w:rsid w:val="007836A0"/>
    <w:rsid w:val="00783DB4"/>
    <w:rsid w:val="00783F8B"/>
    <w:rsid w:val="00784267"/>
    <w:rsid w:val="00784A85"/>
    <w:rsid w:val="00785123"/>
    <w:rsid w:val="0078547A"/>
    <w:rsid w:val="007858C2"/>
    <w:rsid w:val="007860ED"/>
    <w:rsid w:val="00786245"/>
    <w:rsid w:val="007869B0"/>
    <w:rsid w:val="00786A54"/>
    <w:rsid w:val="00787A3F"/>
    <w:rsid w:val="00787A7B"/>
    <w:rsid w:val="00787C38"/>
    <w:rsid w:val="00790995"/>
    <w:rsid w:val="00790F2C"/>
    <w:rsid w:val="00792374"/>
    <w:rsid w:val="007924E8"/>
    <w:rsid w:val="00793277"/>
    <w:rsid w:val="00793440"/>
    <w:rsid w:val="00793552"/>
    <w:rsid w:val="00793CD9"/>
    <w:rsid w:val="00793FC4"/>
    <w:rsid w:val="0079419E"/>
    <w:rsid w:val="007943D1"/>
    <w:rsid w:val="007947E7"/>
    <w:rsid w:val="007954F3"/>
    <w:rsid w:val="007959AD"/>
    <w:rsid w:val="00795A07"/>
    <w:rsid w:val="00795DCB"/>
    <w:rsid w:val="00795EB9"/>
    <w:rsid w:val="007960FC"/>
    <w:rsid w:val="007962A4"/>
    <w:rsid w:val="007963CB"/>
    <w:rsid w:val="00796FC8"/>
    <w:rsid w:val="007976ED"/>
    <w:rsid w:val="00797EB3"/>
    <w:rsid w:val="007A0276"/>
    <w:rsid w:val="007A079C"/>
    <w:rsid w:val="007A0F7D"/>
    <w:rsid w:val="007A1552"/>
    <w:rsid w:val="007A16AD"/>
    <w:rsid w:val="007A17B9"/>
    <w:rsid w:val="007A1BA9"/>
    <w:rsid w:val="007A1E7A"/>
    <w:rsid w:val="007A1ED9"/>
    <w:rsid w:val="007A1F99"/>
    <w:rsid w:val="007A2638"/>
    <w:rsid w:val="007A29D1"/>
    <w:rsid w:val="007A3777"/>
    <w:rsid w:val="007A3E20"/>
    <w:rsid w:val="007A417B"/>
    <w:rsid w:val="007A4206"/>
    <w:rsid w:val="007A4265"/>
    <w:rsid w:val="007A492A"/>
    <w:rsid w:val="007A4C12"/>
    <w:rsid w:val="007A52EE"/>
    <w:rsid w:val="007A53E6"/>
    <w:rsid w:val="007A5537"/>
    <w:rsid w:val="007A623E"/>
    <w:rsid w:val="007A6366"/>
    <w:rsid w:val="007A6672"/>
    <w:rsid w:val="007A7A25"/>
    <w:rsid w:val="007B015A"/>
    <w:rsid w:val="007B02E2"/>
    <w:rsid w:val="007B08D0"/>
    <w:rsid w:val="007B08D9"/>
    <w:rsid w:val="007B1143"/>
    <w:rsid w:val="007B267B"/>
    <w:rsid w:val="007B2E35"/>
    <w:rsid w:val="007B37D6"/>
    <w:rsid w:val="007B3809"/>
    <w:rsid w:val="007B3B60"/>
    <w:rsid w:val="007B3C0A"/>
    <w:rsid w:val="007B3D14"/>
    <w:rsid w:val="007B3D47"/>
    <w:rsid w:val="007B4178"/>
    <w:rsid w:val="007B47EC"/>
    <w:rsid w:val="007B4DA6"/>
    <w:rsid w:val="007B5215"/>
    <w:rsid w:val="007B535C"/>
    <w:rsid w:val="007B5A8B"/>
    <w:rsid w:val="007B6246"/>
    <w:rsid w:val="007B6583"/>
    <w:rsid w:val="007B6AD1"/>
    <w:rsid w:val="007B772C"/>
    <w:rsid w:val="007B7B6C"/>
    <w:rsid w:val="007B7B88"/>
    <w:rsid w:val="007B7C15"/>
    <w:rsid w:val="007C061C"/>
    <w:rsid w:val="007C0785"/>
    <w:rsid w:val="007C08E6"/>
    <w:rsid w:val="007C16A6"/>
    <w:rsid w:val="007C1E42"/>
    <w:rsid w:val="007C2224"/>
    <w:rsid w:val="007C271B"/>
    <w:rsid w:val="007C2EF3"/>
    <w:rsid w:val="007C2FC6"/>
    <w:rsid w:val="007C4C59"/>
    <w:rsid w:val="007C506D"/>
    <w:rsid w:val="007C5302"/>
    <w:rsid w:val="007C5728"/>
    <w:rsid w:val="007C5C74"/>
    <w:rsid w:val="007C5E01"/>
    <w:rsid w:val="007C674E"/>
    <w:rsid w:val="007C6780"/>
    <w:rsid w:val="007C6BFA"/>
    <w:rsid w:val="007C79B7"/>
    <w:rsid w:val="007C7A9B"/>
    <w:rsid w:val="007C7BDB"/>
    <w:rsid w:val="007C7D79"/>
    <w:rsid w:val="007D0063"/>
    <w:rsid w:val="007D025C"/>
    <w:rsid w:val="007D0342"/>
    <w:rsid w:val="007D0578"/>
    <w:rsid w:val="007D0C0F"/>
    <w:rsid w:val="007D0C9A"/>
    <w:rsid w:val="007D0DA8"/>
    <w:rsid w:val="007D0F31"/>
    <w:rsid w:val="007D0F81"/>
    <w:rsid w:val="007D0FC8"/>
    <w:rsid w:val="007D1D12"/>
    <w:rsid w:val="007D236D"/>
    <w:rsid w:val="007D2633"/>
    <w:rsid w:val="007D2E4A"/>
    <w:rsid w:val="007D4448"/>
    <w:rsid w:val="007D4F2A"/>
    <w:rsid w:val="007D4F81"/>
    <w:rsid w:val="007D5D01"/>
    <w:rsid w:val="007D5D9B"/>
    <w:rsid w:val="007D6177"/>
    <w:rsid w:val="007D6467"/>
    <w:rsid w:val="007D6642"/>
    <w:rsid w:val="007D6AFB"/>
    <w:rsid w:val="007D6B06"/>
    <w:rsid w:val="007D7014"/>
    <w:rsid w:val="007D73F0"/>
    <w:rsid w:val="007E0409"/>
    <w:rsid w:val="007E0629"/>
    <w:rsid w:val="007E0660"/>
    <w:rsid w:val="007E0674"/>
    <w:rsid w:val="007E0941"/>
    <w:rsid w:val="007E0C35"/>
    <w:rsid w:val="007E2202"/>
    <w:rsid w:val="007E32B3"/>
    <w:rsid w:val="007E339A"/>
    <w:rsid w:val="007E3492"/>
    <w:rsid w:val="007E3649"/>
    <w:rsid w:val="007E3AFD"/>
    <w:rsid w:val="007E432E"/>
    <w:rsid w:val="007E4574"/>
    <w:rsid w:val="007E48B5"/>
    <w:rsid w:val="007E4E28"/>
    <w:rsid w:val="007E5312"/>
    <w:rsid w:val="007E5AC2"/>
    <w:rsid w:val="007E5DA4"/>
    <w:rsid w:val="007E6163"/>
    <w:rsid w:val="007E67A6"/>
    <w:rsid w:val="007E6EDB"/>
    <w:rsid w:val="007E7004"/>
    <w:rsid w:val="007E77F3"/>
    <w:rsid w:val="007E7858"/>
    <w:rsid w:val="007E7B0F"/>
    <w:rsid w:val="007E7CC3"/>
    <w:rsid w:val="007F050F"/>
    <w:rsid w:val="007F053A"/>
    <w:rsid w:val="007F08B2"/>
    <w:rsid w:val="007F0A2E"/>
    <w:rsid w:val="007F0BF6"/>
    <w:rsid w:val="007F11AA"/>
    <w:rsid w:val="007F15F6"/>
    <w:rsid w:val="007F180F"/>
    <w:rsid w:val="007F1EAE"/>
    <w:rsid w:val="007F2901"/>
    <w:rsid w:val="007F3420"/>
    <w:rsid w:val="007F3852"/>
    <w:rsid w:val="007F3CB2"/>
    <w:rsid w:val="007F3E19"/>
    <w:rsid w:val="007F491F"/>
    <w:rsid w:val="007F49BE"/>
    <w:rsid w:val="007F49C7"/>
    <w:rsid w:val="007F4A1E"/>
    <w:rsid w:val="007F4B43"/>
    <w:rsid w:val="007F4CBD"/>
    <w:rsid w:val="007F4DCF"/>
    <w:rsid w:val="007F5359"/>
    <w:rsid w:val="007F5A22"/>
    <w:rsid w:val="007F5AB2"/>
    <w:rsid w:val="007F5BE5"/>
    <w:rsid w:val="007F5D16"/>
    <w:rsid w:val="007F6BF7"/>
    <w:rsid w:val="007F766A"/>
    <w:rsid w:val="007F7B99"/>
    <w:rsid w:val="007F7C85"/>
    <w:rsid w:val="007F7CDB"/>
    <w:rsid w:val="00800170"/>
    <w:rsid w:val="00800634"/>
    <w:rsid w:val="008009C9"/>
    <w:rsid w:val="00801222"/>
    <w:rsid w:val="00801A96"/>
    <w:rsid w:val="00801B2A"/>
    <w:rsid w:val="00801C12"/>
    <w:rsid w:val="00801F09"/>
    <w:rsid w:val="00801F63"/>
    <w:rsid w:val="00802961"/>
    <w:rsid w:val="00802EA4"/>
    <w:rsid w:val="008039F1"/>
    <w:rsid w:val="00804F86"/>
    <w:rsid w:val="00805576"/>
    <w:rsid w:val="008058FE"/>
    <w:rsid w:val="00805C0D"/>
    <w:rsid w:val="00805CBE"/>
    <w:rsid w:val="00805F6C"/>
    <w:rsid w:val="00805F7F"/>
    <w:rsid w:val="008060C4"/>
    <w:rsid w:val="008061EA"/>
    <w:rsid w:val="00806C5F"/>
    <w:rsid w:val="008072B7"/>
    <w:rsid w:val="008074D4"/>
    <w:rsid w:val="0080764D"/>
    <w:rsid w:val="00807EBE"/>
    <w:rsid w:val="00810761"/>
    <w:rsid w:val="00810848"/>
    <w:rsid w:val="00810BB0"/>
    <w:rsid w:val="00810C02"/>
    <w:rsid w:val="0081132C"/>
    <w:rsid w:val="00811CD4"/>
    <w:rsid w:val="00811F0A"/>
    <w:rsid w:val="00812598"/>
    <w:rsid w:val="00812A4D"/>
    <w:rsid w:val="00812B63"/>
    <w:rsid w:val="00812D35"/>
    <w:rsid w:val="00812D93"/>
    <w:rsid w:val="00812FDF"/>
    <w:rsid w:val="008136E1"/>
    <w:rsid w:val="00813B61"/>
    <w:rsid w:val="00813E1D"/>
    <w:rsid w:val="00813F92"/>
    <w:rsid w:val="0081403E"/>
    <w:rsid w:val="0081416B"/>
    <w:rsid w:val="008149FA"/>
    <w:rsid w:val="00814B53"/>
    <w:rsid w:val="0081588F"/>
    <w:rsid w:val="00815DFE"/>
    <w:rsid w:val="0081624F"/>
    <w:rsid w:val="00816286"/>
    <w:rsid w:val="00816AF2"/>
    <w:rsid w:val="00816BEC"/>
    <w:rsid w:val="00816EA4"/>
    <w:rsid w:val="00816FE1"/>
    <w:rsid w:val="00820537"/>
    <w:rsid w:val="00820D9E"/>
    <w:rsid w:val="00823859"/>
    <w:rsid w:val="0082387B"/>
    <w:rsid w:val="00824CB8"/>
    <w:rsid w:val="00824FA2"/>
    <w:rsid w:val="00824FC1"/>
    <w:rsid w:val="008252F9"/>
    <w:rsid w:val="008254E1"/>
    <w:rsid w:val="0082572D"/>
    <w:rsid w:val="00825BC3"/>
    <w:rsid w:val="0082656F"/>
    <w:rsid w:val="00826A81"/>
    <w:rsid w:val="00826DCC"/>
    <w:rsid w:val="00826FE7"/>
    <w:rsid w:val="00826FF3"/>
    <w:rsid w:val="00827191"/>
    <w:rsid w:val="008271D8"/>
    <w:rsid w:val="00827AA8"/>
    <w:rsid w:val="0083000E"/>
    <w:rsid w:val="00830467"/>
    <w:rsid w:val="008309D9"/>
    <w:rsid w:val="00830A94"/>
    <w:rsid w:val="00830C39"/>
    <w:rsid w:val="00830D47"/>
    <w:rsid w:val="00831968"/>
    <w:rsid w:val="00832607"/>
    <w:rsid w:val="00832776"/>
    <w:rsid w:val="00832879"/>
    <w:rsid w:val="00832BC0"/>
    <w:rsid w:val="008334CF"/>
    <w:rsid w:val="0083386B"/>
    <w:rsid w:val="00834574"/>
    <w:rsid w:val="0083490C"/>
    <w:rsid w:val="00834933"/>
    <w:rsid w:val="00834F7C"/>
    <w:rsid w:val="00835413"/>
    <w:rsid w:val="00835D35"/>
    <w:rsid w:val="00836200"/>
    <w:rsid w:val="00836D1A"/>
    <w:rsid w:val="0083727F"/>
    <w:rsid w:val="008373BB"/>
    <w:rsid w:val="008375A3"/>
    <w:rsid w:val="00837927"/>
    <w:rsid w:val="00837F4E"/>
    <w:rsid w:val="008411F0"/>
    <w:rsid w:val="00841A42"/>
    <w:rsid w:val="008429CC"/>
    <w:rsid w:val="00842C8F"/>
    <w:rsid w:val="008431F5"/>
    <w:rsid w:val="0084352A"/>
    <w:rsid w:val="0084357D"/>
    <w:rsid w:val="008435BE"/>
    <w:rsid w:val="008437ED"/>
    <w:rsid w:val="00844352"/>
    <w:rsid w:val="0084462E"/>
    <w:rsid w:val="008449CB"/>
    <w:rsid w:val="00844EFB"/>
    <w:rsid w:val="00844FFC"/>
    <w:rsid w:val="00845585"/>
    <w:rsid w:val="0084567B"/>
    <w:rsid w:val="00845805"/>
    <w:rsid w:val="00845AE5"/>
    <w:rsid w:val="00845E13"/>
    <w:rsid w:val="00846C50"/>
    <w:rsid w:val="00846E92"/>
    <w:rsid w:val="0084723A"/>
    <w:rsid w:val="008512C9"/>
    <w:rsid w:val="00851716"/>
    <w:rsid w:val="0085254B"/>
    <w:rsid w:val="00852B01"/>
    <w:rsid w:val="00852B60"/>
    <w:rsid w:val="00852CFC"/>
    <w:rsid w:val="00852E51"/>
    <w:rsid w:val="008539F0"/>
    <w:rsid w:val="00854C24"/>
    <w:rsid w:val="00854F7D"/>
    <w:rsid w:val="008550E4"/>
    <w:rsid w:val="00855464"/>
    <w:rsid w:val="00855613"/>
    <w:rsid w:val="00855616"/>
    <w:rsid w:val="008557FF"/>
    <w:rsid w:val="00855A93"/>
    <w:rsid w:val="00856158"/>
    <w:rsid w:val="008564FF"/>
    <w:rsid w:val="00856B47"/>
    <w:rsid w:val="00856E80"/>
    <w:rsid w:val="0085716F"/>
    <w:rsid w:val="0085717D"/>
    <w:rsid w:val="00857BB7"/>
    <w:rsid w:val="00857DD2"/>
    <w:rsid w:val="00860272"/>
    <w:rsid w:val="008604F0"/>
    <w:rsid w:val="00860E37"/>
    <w:rsid w:val="00860F54"/>
    <w:rsid w:val="008610E6"/>
    <w:rsid w:val="00861543"/>
    <w:rsid w:val="00861645"/>
    <w:rsid w:val="00861727"/>
    <w:rsid w:val="00861D3C"/>
    <w:rsid w:val="00861F3D"/>
    <w:rsid w:val="008625C8"/>
    <w:rsid w:val="00862801"/>
    <w:rsid w:val="00862FB3"/>
    <w:rsid w:val="0086300C"/>
    <w:rsid w:val="0086355E"/>
    <w:rsid w:val="008636E5"/>
    <w:rsid w:val="0086386F"/>
    <w:rsid w:val="00863D2F"/>
    <w:rsid w:val="0086435D"/>
    <w:rsid w:val="008644E7"/>
    <w:rsid w:val="00864B95"/>
    <w:rsid w:val="00865C43"/>
    <w:rsid w:val="00866525"/>
    <w:rsid w:val="00866880"/>
    <w:rsid w:val="00866974"/>
    <w:rsid w:val="0086746F"/>
    <w:rsid w:val="008679FF"/>
    <w:rsid w:val="00867E50"/>
    <w:rsid w:val="00867ED2"/>
    <w:rsid w:val="00870399"/>
    <w:rsid w:val="00870B92"/>
    <w:rsid w:val="00870C1F"/>
    <w:rsid w:val="008713ED"/>
    <w:rsid w:val="00871C26"/>
    <w:rsid w:val="00871E68"/>
    <w:rsid w:val="008720D3"/>
    <w:rsid w:val="00872556"/>
    <w:rsid w:val="00872C8E"/>
    <w:rsid w:val="00872D2F"/>
    <w:rsid w:val="00872DF1"/>
    <w:rsid w:val="00872F1B"/>
    <w:rsid w:val="0087302D"/>
    <w:rsid w:val="00873375"/>
    <w:rsid w:val="00873CD8"/>
    <w:rsid w:val="00873F64"/>
    <w:rsid w:val="008743EC"/>
    <w:rsid w:val="0087445F"/>
    <w:rsid w:val="008744CA"/>
    <w:rsid w:val="00874848"/>
    <w:rsid w:val="00874887"/>
    <w:rsid w:val="00874A39"/>
    <w:rsid w:val="00874C26"/>
    <w:rsid w:val="00874F60"/>
    <w:rsid w:val="00874F8D"/>
    <w:rsid w:val="008753D4"/>
    <w:rsid w:val="008759D2"/>
    <w:rsid w:val="00875A70"/>
    <w:rsid w:val="00875B4F"/>
    <w:rsid w:val="00875E41"/>
    <w:rsid w:val="00875EAA"/>
    <w:rsid w:val="00876013"/>
    <w:rsid w:val="008764E1"/>
    <w:rsid w:val="00876B49"/>
    <w:rsid w:val="00876D7F"/>
    <w:rsid w:val="0087710A"/>
    <w:rsid w:val="008779B3"/>
    <w:rsid w:val="00877D11"/>
    <w:rsid w:val="0088049F"/>
    <w:rsid w:val="00880B49"/>
    <w:rsid w:val="00881595"/>
    <w:rsid w:val="008815EE"/>
    <w:rsid w:val="00881ABA"/>
    <w:rsid w:val="00881E09"/>
    <w:rsid w:val="00882A36"/>
    <w:rsid w:val="00882AB4"/>
    <w:rsid w:val="00882E55"/>
    <w:rsid w:val="00883A78"/>
    <w:rsid w:val="00883F5E"/>
    <w:rsid w:val="008846A4"/>
    <w:rsid w:val="00884A33"/>
    <w:rsid w:val="0088502A"/>
    <w:rsid w:val="008851B5"/>
    <w:rsid w:val="0088557F"/>
    <w:rsid w:val="00885CF3"/>
    <w:rsid w:val="0088606D"/>
    <w:rsid w:val="00886472"/>
    <w:rsid w:val="008872C6"/>
    <w:rsid w:val="008873AC"/>
    <w:rsid w:val="00887D31"/>
    <w:rsid w:val="00887F01"/>
    <w:rsid w:val="00890754"/>
    <w:rsid w:val="008907BB"/>
    <w:rsid w:val="00890F82"/>
    <w:rsid w:val="0089119E"/>
    <w:rsid w:val="0089167A"/>
    <w:rsid w:val="00891740"/>
    <w:rsid w:val="00892C51"/>
    <w:rsid w:val="00893032"/>
    <w:rsid w:val="00893D07"/>
    <w:rsid w:val="00893F6A"/>
    <w:rsid w:val="008942D9"/>
    <w:rsid w:val="00894419"/>
    <w:rsid w:val="00894504"/>
    <w:rsid w:val="00894958"/>
    <w:rsid w:val="00894E48"/>
    <w:rsid w:val="00895960"/>
    <w:rsid w:val="00895C21"/>
    <w:rsid w:val="00895F90"/>
    <w:rsid w:val="00896731"/>
    <w:rsid w:val="00896973"/>
    <w:rsid w:val="00897418"/>
    <w:rsid w:val="00897AF1"/>
    <w:rsid w:val="00897C84"/>
    <w:rsid w:val="008A021E"/>
    <w:rsid w:val="008A0A64"/>
    <w:rsid w:val="008A0E38"/>
    <w:rsid w:val="008A119E"/>
    <w:rsid w:val="008A11C9"/>
    <w:rsid w:val="008A1A52"/>
    <w:rsid w:val="008A1BAE"/>
    <w:rsid w:val="008A1D6F"/>
    <w:rsid w:val="008A2839"/>
    <w:rsid w:val="008A2895"/>
    <w:rsid w:val="008A2DAF"/>
    <w:rsid w:val="008A3082"/>
    <w:rsid w:val="008A3248"/>
    <w:rsid w:val="008A3CB4"/>
    <w:rsid w:val="008A41E2"/>
    <w:rsid w:val="008A4302"/>
    <w:rsid w:val="008A4340"/>
    <w:rsid w:val="008A4B29"/>
    <w:rsid w:val="008A53D1"/>
    <w:rsid w:val="008A565F"/>
    <w:rsid w:val="008A566F"/>
    <w:rsid w:val="008A5E78"/>
    <w:rsid w:val="008A5F9E"/>
    <w:rsid w:val="008A610E"/>
    <w:rsid w:val="008A6466"/>
    <w:rsid w:val="008A6847"/>
    <w:rsid w:val="008A6EFC"/>
    <w:rsid w:val="008A6F77"/>
    <w:rsid w:val="008A7000"/>
    <w:rsid w:val="008A72AD"/>
    <w:rsid w:val="008A7C3F"/>
    <w:rsid w:val="008B0292"/>
    <w:rsid w:val="008B0898"/>
    <w:rsid w:val="008B1020"/>
    <w:rsid w:val="008B102E"/>
    <w:rsid w:val="008B14B8"/>
    <w:rsid w:val="008B14D5"/>
    <w:rsid w:val="008B15EA"/>
    <w:rsid w:val="008B16A4"/>
    <w:rsid w:val="008B1727"/>
    <w:rsid w:val="008B186D"/>
    <w:rsid w:val="008B1EB7"/>
    <w:rsid w:val="008B204C"/>
    <w:rsid w:val="008B25E1"/>
    <w:rsid w:val="008B2B94"/>
    <w:rsid w:val="008B3611"/>
    <w:rsid w:val="008B3C3A"/>
    <w:rsid w:val="008B3FDB"/>
    <w:rsid w:val="008B452E"/>
    <w:rsid w:val="008B48DA"/>
    <w:rsid w:val="008B5293"/>
    <w:rsid w:val="008B5723"/>
    <w:rsid w:val="008B5EC0"/>
    <w:rsid w:val="008B729B"/>
    <w:rsid w:val="008B7F80"/>
    <w:rsid w:val="008C03A0"/>
    <w:rsid w:val="008C0CD3"/>
    <w:rsid w:val="008C1519"/>
    <w:rsid w:val="008C1F33"/>
    <w:rsid w:val="008C2153"/>
    <w:rsid w:val="008C2282"/>
    <w:rsid w:val="008C2739"/>
    <w:rsid w:val="008C32A3"/>
    <w:rsid w:val="008C3332"/>
    <w:rsid w:val="008C3621"/>
    <w:rsid w:val="008C39DA"/>
    <w:rsid w:val="008C414F"/>
    <w:rsid w:val="008C44B0"/>
    <w:rsid w:val="008C45EE"/>
    <w:rsid w:val="008C4983"/>
    <w:rsid w:val="008C5110"/>
    <w:rsid w:val="008C5270"/>
    <w:rsid w:val="008C53B3"/>
    <w:rsid w:val="008C5440"/>
    <w:rsid w:val="008C55BF"/>
    <w:rsid w:val="008C58B6"/>
    <w:rsid w:val="008C604F"/>
    <w:rsid w:val="008C62B8"/>
    <w:rsid w:val="008C6319"/>
    <w:rsid w:val="008C669F"/>
    <w:rsid w:val="008C6728"/>
    <w:rsid w:val="008C6860"/>
    <w:rsid w:val="008C7417"/>
    <w:rsid w:val="008C7509"/>
    <w:rsid w:val="008C7C90"/>
    <w:rsid w:val="008D01AC"/>
    <w:rsid w:val="008D07E0"/>
    <w:rsid w:val="008D0B85"/>
    <w:rsid w:val="008D0F50"/>
    <w:rsid w:val="008D0F76"/>
    <w:rsid w:val="008D1614"/>
    <w:rsid w:val="008D195F"/>
    <w:rsid w:val="008D1AD7"/>
    <w:rsid w:val="008D1E76"/>
    <w:rsid w:val="008D2207"/>
    <w:rsid w:val="008D25C6"/>
    <w:rsid w:val="008D260B"/>
    <w:rsid w:val="008D2B18"/>
    <w:rsid w:val="008D2ECE"/>
    <w:rsid w:val="008D2F52"/>
    <w:rsid w:val="008D36DF"/>
    <w:rsid w:val="008D5596"/>
    <w:rsid w:val="008D5E08"/>
    <w:rsid w:val="008D61A8"/>
    <w:rsid w:val="008D639E"/>
    <w:rsid w:val="008D663D"/>
    <w:rsid w:val="008D69F8"/>
    <w:rsid w:val="008D6E58"/>
    <w:rsid w:val="008D766F"/>
    <w:rsid w:val="008D768E"/>
    <w:rsid w:val="008D7A30"/>
    <w:rsid w:val="008D7C1D"/>
    <w:rsid w:val="008D7DCE"/>
    <w:rsid w:val="008D7E30"/>
    <w:rsid w:val="008E02E6"/>
    <w:rsid w:val="008E072C"/>
    <w:rsid w:val="008E07C6"/>
    <w:rsid w:val="008E0D2F"/>
    <w:rsid w:val="008E1614"/>
    <w:rsid w:val="008E1915"/>
    <w:rsid w:val="008E1ABE"/>
    <w:rsid w:val="008E1D10"/>
    <w:rsid w:val="008E1DD0"/>
    <w:rsid w:val="008E27AA"/>
    <w:rsid w:val="008E2E48"/>
    <w:rsid w:val="008E2EE7"/>
    <w:rsid w:val="008E38B0"/>
    <w:rsid w:val="008E49D3"/>
    <w:rsid w:val="008E4E25"/>
    <w:rsid w:val="008E5426"/>
    <w:rsid w:val="008E561F"/>
    <w:rsid w:val="008E5FBE"/>
    <w:rsid w:val="008E62C5"/>
    <w:rsid w:val="008E677A"/>
    <w:rsid w:val="008E7683"/>
    <w:rsid w:val="008E7905"/>
    <w:rsid w:val="008F00E7"/>
    <w:rsid w:val="008F017A"/>
    <w:rsid w:val="008F0440"/>
    <w:rsid w:val="008F0641"/>
    <w:rsid w:val="008F07CE"/>
    <w:rsid w:val="008F09F7"/>
    <w:rsid w:val="008F0E97"/>
    <w:rsid w:val="008F14E7"/>
    <w:rsid w:val="008F16DC"/>
    <w:rsid w:val="008F19E8"/>
    <w:rsid w:val="008F1CAE"/>
    <w:rsid w:val="008F1DB4"/>
    <w:rsid w:val="008F21C9"/>
    <w:rsid w:val="008F22F3"/>
    <w:rsid w:val="008F2A4A"/>
    <w:rsid w:val="008F3502"/>
    <w:rsid w:val="008F3898"/>
    <w:rsid w:val="008F399D"/>
    <w:rsid w:val="008F3B04"/>
    <w:rsid w:val="008F3ECC"/>
    <w:rsid w:val="008F438B"/>
    <w:rsid w:val="008F44F1"/>
    <w:rsid w:val="008F4847"/>
    <w:rsid w:val="008F4975"/>
    <w:rsid w:val="008F4A80"/>
    <w:rsid w:val="008F4C62"/>
    <w:rsid w:val="008F5788"/>
    <w:rsid w:val="008F5E28"/>
    <w:rsid w:val="008F5E51"/>
    <w:rsid w:val="008F6069"/>
    <w:rsid w:val="008F6234"/>
    <w:rsid w:val="008F6613"/>
    <w:rsid w:val="008F6AB2"/>
    <w:rsid w:val="008F6B98"/>
    <w:rsid w:val="008F6CC0"/>
    <w:rsid w:val="008F6F08"/>
    <w:rsid w:val="008F7884"/>
    <w:rsid w:val="00900347"/>
    <w:rsid w:val="00900489"/>
    <w:rsid w:val="00900C7F"/>
    <w:rsid w:val="00900D0E"/>
    <w:rsid w:val="0090124B"/>
    <w:rsid w:val="0090169C"/>
    <w:rsid w:val="00901D57"/>
    <w:rsid w:val="0090260E"/>
    <w:rsid w:val="00902D71"/>
    <w:rsid w:val="00903103"/>
    <w:rsid w:val="00903428"/>
    <w:rsid w:val="00903B64"/>
    <w:rsid w:val="00903F98"/>
    <w:rsid w:val="00904169"/>
    <w:rsid w:val="00904398"/>
    <w:rsid w:val="00904584"/>
    <w:rsid w:val="0090496C"/>
    <w:rsid w:val="00904CDD"/>
    <w:rsid w:val="00904D7D"/>
    <w:rsid w:val="009050C1"/>
    <w:rsid w:val="00905821"/>
    <w:rsid w:val="00905B66"/>
    <w:rsid w:val="00905CF8"/>
    <w:rsid w:val="00905E4C"/>
    <w:rsid w:val="00905EBF"/>
    <w:rsid w:val="00906005"/>
    <w:rsid w:val="0090628F"/>
    <w:rsid w:val="00906574"/>
    <w:rsid w:val="0090755F"/>
    <w:rsid w:val="0090759F"/>
    <w:rsid w:val="00910649"/>
    <w:rsid w:val="009107FA"/>
    <w:rsid w:val="009108D1"/>
    <w:rsid w:val="009117B8"/>
    <w:rsid w:val="0091182E"/>
    <w:rsid w:val="00911BBA"/>
    <w:rsid w:val="009121F8"/>
    <w:rsid w:val="0091250C"/>
    <w:rsid w:val="009125B3"/>
    <w:rsid w:val="009125BE"/>
    <w:rsid w:val="009128BD"/>
    <w:rsid w:val="00912A16"/>
    <w:rsid w:val="00912DD7"/>
    <w:rsid w:val="0091382A"/>
    <w:rsid w:val="009139C7"/>
    <w:rsid w:val="00914D3C"/>
    <w:rsid w:val="00914F3B"/>
    <w:rsid w:val="00915111"/>
    <w:rsid w:val="00915A46"/>
    <w:rsid w:val="00915B5F"/>
    <w:rsid w:val="00915BAE"/>
    <w:rsid w:val="00915BE2"/>
    <w:rsid w:val="009161FB"/>
    <w:rsid w:val="00916342"/>
    <w:rsid w:val="0091726E"/>
    <w:rsid w:val="0091727C"/>
    <w:rsid w:val="009172BE"/>
    <w:rsid w:val="00917680"/>
    <w:rsid w:val="00920C11"/>
    <w:rsid w:val="00920F3F"/>
    <w:rsid w:val="009210F8"/>
    <w:rsid w:val="00921179"/>
    <w:rsid w:val="009214F6"/>
    <w:rsid w:val="00921A39"/>
    <w:rsid w:val="00922075"/>
    <w:rsid w:val="00922588"/>
    <w:rsid w:val="009227BF"/>
    <w:rsid w:val="009229B5"/>
    <w:rsid w:val="00923558"/>
    <w:rsid w:val="009238F9"/>
    <w:rsid w:val="00923A48"/>
    <w:rsid w:val="00923C3B"/>
    <w:rsid w:val="00924709"/>
    <w:rsid w:val="0092477A"/>
    <w:rsid w:val="00924782"/>
    <w:rsid w:val="009248A2"/>
    <w:rsid w:val="00924986"/>
    <w:rsid w:val="00924B34"/>
    <w:rsid w:val="00924CD4"/>
    <w:rsid w:val="00925193"/>
    <w:rsid w:val="0092540D"/>
    <w:rsid w:val="00925EA6"/>
    <w:rsid w:val="00926B3E"/>
    <w:rsid w:val="00926BA4"/>
    <w:rsid w:val="00927687"/>
    <w:rsid w:val="00927A54"/>
    <w:rsid w:val="00927B56"/>
    <w:rsid w:val="00930107"/>
    <w:rsid w:val="009302FC"/>
    <w:rsid w:val="0093055C"/>
    <w:rsid w:val="00930716"/>
    <w:rsid w:val="0093101E"/>
    <w:rsid w:val="0093118B"/>
    <w:rsid w:val="0093124E"/>
    <w:rsid w:val="00931305"/>
    <w:rsid w:val="00931B5A"/>
    <w:rsid w:val="00932BEF"/>
    <w:rsid w:val="00932C87"/>
    <w:rsid w:val="0093323D"/>
    <w:rsid w:val="00933582"/>
    <w:rsid w:val="00933C0A"/>
    <w:rsid w:val="009347FA"/>
    <w:rsid w:val="00934811"/>
    <w:rsid w:val="00934967"/>
    <w:rsid w:val="00934AD2"/>
    <w:rsid w:val="00934C37"/>
    <w:rsid w:val="00934C61"/>
    <w:rsid w:val="00935032"/>
    <w:rsid w:val="0093587B"/>
    <w:rsid w:val="00936618"/>
    <w:rsid w:val="00937B05"/>
    <w:rsid w:val="0094077E"/>
    <w:rsid w:val="00940D8A"/>
    <w:rsid w:val="00941CE8"/>
    <w:rsid w:val="00941D14"/>
    <w:rsid w:val="0094208C"/>
    <w:rsid w:val="00943228"/>
    <w:rsid w:val="0094394B"/>
    <w:rsid w:val="009443F7"/>
    <w:rsid w:val="00944691"/>
    <w:rsid w:val="009448DE"/>
    <w:rsid w:val="00944B95"/>
    <w:rsid w:val="00944F6D"/>
    <w:rsid w:val="00946325"/>
    <w:rsid w:val="00946E81"/>
    <w:rsid w:val="00946F07"/>
    <w:rsid w:val="00946F5F"/>
    <w:rsid w:val="009470EC"/>
    <w:rsid w:val="009471BF"/>
    <w:rsid w:val="00947C44"/>
    <w:rsid w:val="00947F81"/>
    <w:rsid w:val="009507F7"/>
    <w:rsid w:val="00950EC3"/>
    <w:rsid w:val="00951ACF"/>
    <w:rsid w:val="00951EE3"/>
    <w:rsid w:val="00952042"/>
    <w:rsid w:val="0095206E"/>
    <w:rsid w:val="009521E9"/>
    <w:rsid w:val="0095260E"/>
    <w:rsid w:val="00952A77"/>
    <w:rsid w:val="00952BC3"/>
    <w:rsid w:val="00952CB6"/>
    <w:rsid w:val="00952E9E"/>
    <w:rsid w:val="009533FA"/>
    <w:rsid w:val="0095357E"/>
    <w:rsid w:val="00953A78"/>
    <w:rsid w:val="00954286"/>
    <w:rsid w:val="00954301"/>
    <w:rsid w:val="00954513"/>
    <w:rsid w:val="00954A8A"/>
    <w:rsid w:val="00954E78"/>
    <w:rsid w:val="009555BE"/>
    <w:rsid w:val="0095644D"/>
    <w:rsid w:val="00956728"/>
    <w:rsid w:val="009570BA"/>
    <w:rsid w:val="009573DC"/>
    <w:rsid w:val="00957453"/>
    <w:rsid w:val="00957580"/>
    <w:rsid w:val="00957676"/>
    <w:rsid w:val="00957ADB"/>
    <w:rsid w:val="00957B7A"/>
    <w:rsid w:val="00957E8F"/>
    <w:rsid w:val="00960754"/>
    <w:rsid w:val="00960A6E"/>
    <w:rsid w:val="00960F1E"/>
    <w:rsid w:val="00960F75"/>
    <w:rsid w:val="00961D54"/>
    <w:rsid w:val="009632B7"/>
    <w:rsid w:val="00963ED0"/>
    <w:rsid w:val="00963F0A"/>
    <w:rsid w:val="00963F43"/>
    <w:rsid w:val="00963F88"/>
    <w:rsid w:val="00963FF1"/>
    <w:rsid w:val="00964347"/>
    <w:rsid w:val="00964C6E"/>
    <w:rsid w:val="0096507C"/>
    <w:rsid w:val="009652EA"/>
    <w:rsid w:val="00965371"/>
    <w:rsid w:val="009656DC"/>
    <w:rsid w:val="009656FC"/>
    <w:rsid w:val="0096573F"/>
    <w:rsid w:val="009658B2"/>
    <w:rsid w:val="00965974"/>
    <w:rsid w:val="00965B43"/>
    <w:rsid w:val="009665A5"/>
    <w:rsid w:val="00966E8E"/>
    <w:rsid w:val="00967808"/>
    <w:rsid w:val="00967D84"/>
    <w:rsid w:val="00970810"/>
    <w:rsid w:val="00970832"/>
    <w:rsid w:val="009708F1"/>
    <w:rsid w:val="00971456"/>
    <w:rsid w:val="009715B4"/>
    <w:rsid w:val="009724AF"/>
    <w:rsid w:val="00972814"/>
    <w:rsid w:val="0097310C"/>
    <w:rsid w:val="0097398C"/>
    <w:rsid w:val="00973B61"/>
    <w:rsid w:val="0097401B"/>
    <w:rsid w:val="009742ED"/>
    <w:rsid w:val="00974A01"/>
    <w:rsid w:val="0097500B"/>
    <w:rsid w:val="009753AC"/>
    <w:rsid w:val="00975CC2"/>
    <w:rsid w:val="00975EE0"/>
    <w:rsid w:val="009760CB"/>
    <w:rsid w:val="009766E4"/>
    <w:rsid w:val="00976967"/>
    <w:rsid w:val="00976FC1"/>
    <w:rsid w:val="009770D8"/>
    <w:rsid w:val="00977177"/>
    <w:rsid w:val="009773CE"/>
    <w:rsid w:val="009776B5"/>
    <w:rsid w:val="00977A39"/>
    <w:rsid w:val="00977D14"/>
    <w:rsid w:val="00977ECA"/>
    <w:rsid w:val="00980BCB"/>
    <w:rsid w:val="00980E72"/>
    <w:rsid w:val="009812DD"/>
    <w:rsid w:val="009812FD"/>
    <w:rsid w:val="009814D9"/>
    <w:rsid w:val="0098226F"/>
    <w:rsid w:val="0098251F"/>
    <w:rsid w:val="009826A0"/>
    <w:rsid w:val="009829DD"/>
    <w:rsid w:val="00982E14"/>
    <w:rsid w:val="0098313E"/>
    <w:rsid w:val="00983724"/>
    <w:rsid w:val="00983758"/>
    <w:rsid w:val="009846B8"/>
    <w:rsid w:val="009846D1"/>
    <w:rsid w:val="0098491B"/>
    <w:rsid w:val="00984946"/>
    <w:rsid w:val="009849AE"/>
    <w:rsid w:val="009857A1"/>
    <w:rsid w:val="009858D9"/>
    <w:rsid w:val="009859DE"/>
    <w:rsid w:val="00985A78"/>
    <w:rsid w:val="00985CD4"/>
    <w:rsid w:val="00986185"/>
    <w:rsid w:val="00986610"/>
    <w:rsid w:val="009873CA"/>
    <w:rsid w:val="0098745A"/>
    <w:rsid w:val="00987ED6"/>
    <w:rsid w:val="0099068C"/>
    <w:rsid w:val="00990777"/>
    <w:rsid w:val="009909EC"/>
    <w:rsid w:val="009909FB"/>
    <w:rsid w:val="0099143A"/>
    <w:rsid w:val="009914B8"/>
    <w:rsid w:val="00992049"/>
    <w:rsid w:val="009921D3"/>
    <w:rsid w:val="00992381"/>
    <w:rsid w:val="009928AA"/>
    <w:rsid w:val="00992DE2"/>
    <w:rsid w:val="0099356E"/>
    <w:rsid w:val="009939F1"/>
    <w:rsid w:val="00993D2B"/>
    <w:rsid w:val="00994C06"/>
    <w:rsid w:val="009955EB"/>
    <w:rsid w:val="00996041"/>
    <w:rsid w:val="00996135"/>
    <w:rsid w:val="009963C0"/>
    <w:rsid w:val="00996876"/>
    <w:rsid w:val="00996A30"/>
    <w:rsid w:val="00996BB8"/>
    <w:rsid w:val="00996FB3"/>
    <w:rsid w:val="00997D2B"/>
    <w:rsid w:val="00997F2C"/>
    <w:rsid w:val="009A0058"/>
    <w:rsid w:val="009A14AE"/>
    <w:rsid w:val="009A17CE"/>
    <w:rsid w:val="009A194F"/>
    <w:rsid w:val="009A282C"/>
    <w:rsid w:val="009A29B6"/>
    <w:rsid w:val="009A2F1B"/>
    <w:rsid w:val="009A3030"/>
    <w:rsid w:val="009A3187"/>
    <w:rsid w:val="009A367B"/>
    <w:rsid w:val="009A3693"/>
    <w:rsid w:val="009A46C5"/>
    <w:rsid w:val="009A50BB"/>
    <w:rsid w:val="009A5388"/>
    <w:rsid w:val="009A5409"/>
    <w:rsid w:val="009A54EA"/>
    <w:rsid w:val="009A5832"/>
    <w:rsid w:val="009A5EB4"/>
    <w:rsid w:val="009A6AFE"/>
    <w:rsid w:val="009A701C"/>
    <w:rsid w:val="009A7993"/>
    <w:rsid w:val="009A79D9"/>
    <w:rsid w:val="009A7E7A"/>
    <w:rsid w:val="009B0067"/>
    <w:rsid w:val="009B0929"/>
    <w:rsid w:val="009B0B4C"/>
    <w:rsid w:val="009B15ED"/>
    <w:rsid w:val="009B18E0"/>
    <w:rsid w:val="009B1C1E"/>
    <w:rsid w:val="009B1EA5"/>
    <w:rsid w:val="009B20DF"/>
    <w:rsid w:val="009B21D7"/>
    <w:rsid w:val="009B2CCC"/>
    <w:rsid w:val="009B2F71"/>
    <w:rsid w:val="009B319C"/>
    <w:rsid w:val="009B3654"/>
    <w:rsid w:val="009B385F"/>
    <w:rsid w:val="009B38CE"/>
    <w:rsid w:val="009B4195"/>
    <w:rsid w:val="009B4328"/>
    <w:rsid w:val="009B4DD1"/>
    <w:rsid w:val="009B51C6"/>
    <w:rsid w:val="009B55B0"/>
    <w:rsid w:val="009B61B4"/>
    <w:rsid w:val="009B6335"/>
    <w:rsid w:val="009B64DF"/>
    <w:rsid w:val="009B65B3"/>
    <w:rsid w:val="009B68B0"/>
    <w:rsid w:val="009B70C6"/>
    <w:rsid w:val="009B76F7"/>
    <w:rsid w:val="009B7F89"/>
    <w:rsid w:val="009C0810"/>
    <w:rsid w:val="009C0F7C"/>
    <w:rsid w:val="009C1082"/>
    <w:rsid w:val="009C1139"/>
    <w:rsid w:val="009C1BF0"/>
    <w:rsid w:val="009C23AB"/>
    <w:rsid w:val="009C2E84"/>
    <w:rsid w:val="009C3147"/>
    <w:rsid w:val="009C45AF"/>
    <w:rsid w:val="009C4B38"/>
    <w:rsid w:val="009C4CA9"/>
    <w:rsid w:val="009C4FAF"/>
    <w:rsid w:val="009C52DA"/>
    <w:rsid w:val="009C532B"/>
    <w:rsid w:val="009C55C9"/>
    <w:rsid w:val="009C5936"/>
    <w:rsid w:val="009C5A4C"/>
    <w:rsid w:val="009C5BB1"/>
    <w:rsid w:val="009C6089"/>
    <w:rsid w:val="009C6E42"/>
    <w:rsid w:val="009C6EA6"/>
    <w:rsid w:val="009C736D"/>
    <w:rsid w:val="009D0269"/>
    <w:rsid w:val="009D0733"/>
    <w:rsid w:val="009D0B35"/>
    <w:rsid w:val="009D17A9"/>
    <w:rsid w:val="009D30D3"/>
    <w:rsid w:val="009D339B"/>
    <w:rsid w:val="009D3703"/>
    <w:rsid w:val="009D3A1F"/>
    <w:rsid w:val="009D3C9A"/>
    <w:rsid w:val="009D486C"/>
    <w:rsid w:val="009D490F"/>
    <w:rsid w:val="009D59A9"/>
    <w:rsid w:val="009D5A95"/>
    <w:rsid w:val="009D5D7A"/>
    <w:rsid w:val="009D6285"/>
    <w:rsid w:val="009D6412"/>
    <w:rsid w:val="009D6647"/>
    <w:rsid w:val="009D67D7"/>
    <w:rsid w:val="009D69A7"/>
    <w:rsid w:val="009D7348"/>
    <w:rsid w:val="009D7393"/>
    <w:rsid w:val="009D7630"/>
    <w:rsid w:val="009D7B4D"/>
    <w:rsid w:val="009E05D3"/>
    <w:rsid w:val="009E0A24"/>
    <w:rsid w:val="009E11C1"/>
    <w:rsid w:val="009E22EB"/>
    <w:rsid w:val="009E26E1"/>
    <w:rsid w:val="009E2B65"/>
    <w:rsid w:val="009E2CEA"/>
    <w:rsid w:val="009E2E0A"/>
    <w:rsid w:val="009E2FDE"/>
    <w:rsid w:val="009E309E"/>
    <w:rsid w:val="009E35FF"/>
    <w:rsid w:val="009E36F4"/>
    <w:rsid w:val="009E371B"/>
    <w:rsid w:val="009E3902"/>
    <w:rsid w:val="009E41F4"/>
    <w:rsid w:val="009E42A6"/>
    <w:rsid w:val="009E537E"/>
    <w:rsid w:val="009E5437"/>
    <w:rsid w:val="009E5579"/>
    <w:rsid w:val="009E5665"/>
    <w:rsid w:val="009E57FC"/>
    <w:rsid w:val="009E609F"/>
    <w:rsid w:val="009E6834"/>
    <w:rsid w:val="009E7182"/>
    <w:rsid w:val="009E71B3"/>
    <w:rsid w:val="009F052E"/>
    <w:rsid w:val="009F0715"/>
    <w:rsid w:val="009F095E"/>
    <w:rsid w:val="009F0A91"/>
    <w:rsid w:val="009F13F5"/>
    <w:rsid w:val="009F1492"/>
    <w:rsid w:val="009F2BBE"/>
    <w:rsid w:val="009F338F"/>
    <w:rsid w:val="009F3829"/>
    <w:rsid w:val="009F4522"/>
    <w:rsid w:val="009F45E7"/>
    <w:rsid w:val="009F49A4"/>
    <w:rsid w:val="009F4FB5"/>
    <w:rsid w:val="009F5026"/>
    <w:rsid w:val="009F51B5"/>
    <w:rsid w:val="009F5545"/>
    <w:rsid w:val="009F5ED2"/>
    <w:rsid w:val="009F5FFA"/>
    <w:rsid w:val="009F70E7"/>
    <w:rsid w:val="009F7B88"/>
    <w:rsid w:val="00A0080B"/>
    <w:rsid w:val="00A0081E"/>
    <w:rsid w:val="00A00859"/>
    <w:rsid w:val="00A01050"/>
    <w:rsid w:val="00A01228"/>
    <w:rsid w:val="00A0165C"/>
    <w:rsid w:val="00A0295A"/>
    <w:rsid w:val="00A02AB1"/>
    <w:rsid w:val="00A02C38"/>
    <w:rsid w:val="00A02DD0"/>
    <w:rsid w:val="00A0307D"/>
    <w:rsid w:val="00A030A9"/>
    <w:rsid w:val="00A031C5"/>
    <w:rsid w:val="00A0432E"/>
    <w:rsid w:val="00A04C88"/>
    <w:rsid w:val="00A05245"/>
    <w:rsid w:val="00A053DD"/>
    <w:rsid w:val="00A0548F"/>
    <w:rsid w:val="00A05E80"/>
    <w:rsid w:val="00A071B2"/>
    <w:rsid w:val="00A0720B"/>
    <w:rsid w:val="00A072F5"/>
    <w:rsid w:val="00A076C1"/>
    <w:rsid w:val="00A07928"/>
    <w:rsid w:val="00A07D06"/>
    <w:rsid w:val="00A10478"/>
    <w:rsid w:val="00A10E23"/>
    <w:rsid w:val="00A1117D"/>
    <w:rsid w:val="00A11FEE"/>
    <w:rsid w:val="00A13399"/>
    <w:rsid w:val="00A1339B"/>
    <w:rsid w:val="00A138DF"/>
    <w:rsid w:val="00A13C93"/>
    <w:rsid w:val="00A13E97"/>
    <w:rsid w:val="00A13F3D"/>
    <w:rsid w:val="00A13F86"/>
    <w:rsid w:val="00A14264"/>
    <w:rsid w:val="00A163F6"/>
    <w:rsid w:val="00A16BCA"/>
    <w:rsid w:val="00A1728D"/>
    <w:rsid w:val="00A17E5D"/>
    <w:rsid w:val="00A202D5"/>
    <w:rsid w:val="00A2033C"/>
    <w:rsid w:val="00A21124"/>
    <w:rsid w:val="00A213C6"/>
    <w:rsid w:val="00A217F4"/>
    <w:rsid w:val="00A21865"/>
    <w:rsid w:val="00A21879"/>
    <w:rsid w:val="00A21D27"/>
    <w:rsid w:val="00A21F4F"/>
    <w:rsid w:val="00A227A5"/>
    <w:rsid w:val="00A22920"/>
    <w:rsid w:val="00A22C1E"/>
    <w:rsid w:val="00A22DBB"/>
    <w:rsid w:val="00A230E2"/>
    <w:rsid w:val="00A23B14"/>
    <w:rsid w:val="00A246F0"/>
    <w:rsid w:val="00A24C81"/>
    <w:rsid w:val="00A24EE5"/>
    <w:rsid w:val="00A251D3"/>
    <w:rsid w:val="00A2528E"/>
    <w:rsid w:val="00A252B2"/>
    <w:rsid w:val="00A255AA"/>
    <w:rsid w:val="00A25FBD"/>
    <w:rsid w:val="00A2611E"/>
    <w:rsid w:val="00A26703"/>
    <w:rsid w:val="00A26D03"/>
    <w:rsid w:val="00A27F70"/>
    <w:rsid w:val="00A30251"/>
    <w:rsid w:val="00A30388"/>
    <w:rsid w:val="00A30EED"/>
    <w:rsid w:val="00A319E3"/>
    <w:rsid w:val="00A31B03"/>
    <w:rsid w:val="00A31CC5"/>
    <w:rsid w:val="00A31F59"/>
    <w:rsid w:val="00A321DF"/>
    <w:rsid w:val="00A324F1"/>
    <w:rsid w:val="00A32534"/>
    <w:rsid w:val="00A32618"/>
    <w:rsid w:val="00A327A5"/>
    <w:rsid w:val="00A32930"/>
    <w:rsid w:val="00A3304A"/>
    <w:rsid w:val="00A33413"/>
    <w:rsid w:val="00A33439"/>
    <w:rsid w:val="00A342C4"/>
    <w:rsid w:val="00A343B8"/>
    <w:rsid w:val="00A350C0"/>
    <w:rsid w:val="00A35C81"/>
    <w:rsid w:val="00A35CBC"/>
    <w:rsid w:val="00A3604E"/>
    <w:rsid w:val="00A3615A"/>
    <w:rsid w:val="00A36207"/>
    <w:rsid w:val="00A36A7E"/>
    <w:rsid w:val="00A36FE0"/>
    <w:rsid w:val="00A37531"/>
    <w:rsid w:val="00A4005D"/>
    <w:rsid w:val="00A4062E"/>
    <w:rsid w:val="00A40BFE"/>
    <w:rsid w:val="00A40CD9"/>
    <w:rsid w:val="00A412F3"/>
    <w:rsid w:val="00A41CA3"/>
    <w:rsid w:val="00A421B6"/>
    <w:rsid w:val="00A43858"/>
    <w:rsid w:val="00A438F3"/>
    <w:rsid w:val="00A43D76"/>
    <w:rsid w:val="00A44735"/>
    <w:rsid w:val="00A44787"/>
    <w:rsid w:val="00A447FE"/>
    <w:rsid w:val="00A44BA3"/>
    <w:rsid w:val="00A44D17"/>
    <w:rsid w:val="00A454A4"/>
    <w:rsid w:val="00A45AC2"/>
    <w:rsid w:val="00A45DEB"/>
    <w:rsid w:val="00A45E14"/>
    <w:rsid w:val="00A4620B"/>
    <w:rsid w:val="00A46926"/>
    <w:rsid w:val="00A472BE"/>
    <w:rsid w:val="00A47916"/>
    <w:rsid w:val="00A5060D"/>
    <w:rsid w:val="00A5069E"/>
    <w:rsid w:val="00A50A0D"/>
    <w:rsid w:val="00A50DF3"/>
    <w:rsid w:val="00A51168"/>
    <w:rsid w:val="00A513E0"/>
    <w:rsid w:val="00A51A55"/>
    <w:rsid w:val="00A51D61"/>
    <w:rsid w:val="00A522FA"/>
    <w:rsid w:val="00A523CC"/>
    <w:rsid w:val="00A5281C"/>
    <w:rsid w:val="00A528D3"/>
    <w:rsid w:val="00A528F6"/>
    <w:rsid w:val="00A5307A"/>
    <w:rsid w:val="00A531F3"/>
    <w:rsid w:val="00A533BC"/>
    <w:rsid w:val="00A536A3"/>
    <w:rsid w:val="00A5462B"/>
    <w:rsid w:val="00A54A67"/>
    <w:rsid w:val="00A54F78"/>
    <w:rsid w:val="00A55195"/>
    <w:rsid w:val="00A552CE"/>
    <w:rsid w:val="00A555DB"/>
    <w:rsid w:val="00A5584F"/>
    <w:rsid w:val="00A56514"/>
    <w:rsid w:val="00A56998"/>
    <w:rsid w:val="00A56BE7"/>
    <w:rsid w:val="00A570B0"/>
    <w:rsid w:val="00A571AC"/>
    <w:rsid w:val="00A5735E"/>
    <w:rsid w:val="00A57C57"/>
    <w:rsid w:val="00A60AE2"/>
    <w:rsid w:val="00A6159E"/>
    <w:rsid w:val="00A6196F"/>
    <w:rsid w:val="00A61B27"/>
    <w:rsid w:val="00A61CDF"/>
    <w:rsid w:val="00A61FCD"/>
    <w:rsid w:val="00A6210C"/>
    <w:rsid w:val="00A6212D"/>
    <w:rsid w:val="00A623AA"/>
    <w:rsid w:val="00A629B5"/>
    <w:rsid w:val="00A633F5"/>
    <w:rsid w:val="00A63502"/>
    <w:rsid w:val="00A645A9"/>
    <w:rsid w:val="00A647F8"/>
    <w:rsid w:val="00A649B9"/>
    <w:rsid w:val="00A64C85"/>
    <w:rsid w:val="00A653A5"/>
    <w:rsid w:val="00A654A0"/>
    <w:rsid w:val="00A6663E"/>
    <w:rsid w:val="00A6687A"/>
    <w:rsid w:val="00A677B4"/>
    <w:rsid w:val="00A678DB"/>
    <w:rsid w:val="00A6793F"/>
    <w:rsid w:val="00A702E0"/>
    <w:rsid w:val="00A70620"/>
    <w:rsid w:val="00A7122B"/>
    <w:rsid w:val="00A716B6"/>
    <w:rsid w:val="00A717FA"/>
    <w:rsid w:val="00A7197D"/>
    <w:rsid w:val="00A71A24"/>
    <w:rsid w:val="00A71DAC"/>
    <w:rsid w:val="00A722FE"/>
    <w:rsid w:val="00A73752"/>
    <w:rsid w:val="00A7473F"/>
    <w:rsid w:val="00A754AA"/>
    <w:rsid w:val="00A75595"/>
    <w:rsid w:val="00A7566F"/>
    <w:rsid w:val="00A757A5"/>
    <w:rsid w:val="00A75831"/>
    <w:rsid w:val="00A75887"/>
    <w:rsid w:val="00A758BC"/>
    <w:rsid w:val="00A759B2"/>
    <w:rsid w:val="00A75A90"/>
    <w:rsid w:val="00A75BEB"/>
    <w:rsid w:val="00A76388"/>
    <w:rsid w:val="00A76657"/>
    <w:rsid w:val="00A76868"/>
    <w:rsid w:val="00A7768C"/>
    <w:rsid w:val="00A77898"/>
    <w:rsid w:val="00A77F91"/>
    <w:rsid w:val="00A80255"/>
    <w:rsid w:val="00A80757"/>
    <w:rsid w:val="00A80D10"/>
    <w:rsid w:val="00A80D6F"/>
    <w:rsid w:val="00A81196"/>
    <w:rsid w:val="00A8122A"/>
    <w:rsid w:val="00A8138C"/>
    <w:rsid w:val="00A81543"/>
    <w:rsid w:val="00A81552"/>
    <w:rsid w:val="00A81E20"/>
    <w:rsid w:val="00A81EF4"/>
    <w:rsid w:val="00A81F01"/>
    <w:rsid w:val="00A82A14"/>
    <w:rsid w:val="00A83070"/>
    <w:rsid w:val="00A8399E"/>
    <w:rsid w:val="00A83D2B"/>
    <w:rsid w:val="00A84327"/>
    <w:rsid w:val="00A84BD0"/>
    <w:rsid w:val="00A84CA5"/>
    <w:rsid w:val="00A84CD1"/>
    <w:rsid w:val="00A84E11"/>
    <w:rsid w:val="00A85089"/>
    <w:rsid w:val="00A854D9"/>
    <w:rsid w:val="00A855CD"/>
    <w:rsid w:val="00A857B6"/>
    <w:rsid w:val="00A866B6"/>
    <w:rsid w:val="00A867AE"/>
    <w:rsid w:val="00A87836"/>
    <w:rsid w:val="00A87B09"/>
    <w:rsid w:val="00A87BCA"/>
    <w:rsid w:val="00A9054F"/>
    <w:rsid w:val="00A90A34"/>
    <w:rsid w:val="00A90F2F"/>
    <w:rsid w:val="00A9114E"/>
    <w:rsid w:val="00A911F6"/>
    <w:rsid w:val="00A91F37"/>
    <w:rsid w:val="00A92437"/>
    <w:rsid w:val="00A92604"/>
    <w:rsid w:val="00A9264E"/>
    <w:rsid w:val="00A9274C"/>
    <w:rsid w:val="00A929D7"/>
    <w:rsid w:val="00A93899"/>
    <w:rsid w:val="00A93B1D"/>
    <w:rsid w:val="00A943A2"/>
    <w:rsid w:val="00A94F00"/>
    <w:rsid w:val="00A94F0C"/>
    <w:rsid w:val="00A95CD8"/>
    <w:rsid w:val="00A95F6A"/>
    <w:rsid w:val="00A96067"/>
    <w:rsid w:val="00A97164"/>
    <w:rsid w:val="00A9745A"/>
    <w:rsid w:val="00A97640"/>
    <w:rsid w:val="00A97889"/>
    <w:rsid w:val="00A97BC8"/>
    <w:rsid w:val="00A97DBA"/>
    <w:rsid w:val="00AA000B"/>
    <w:rsid w:val="00AA05FC"/>
    <w:rsid w:val="00AA093D"/>
    <w:rsid w:val="00AA0A0D"/>
    <w:rsid w:val="00AA0BCE"/>
    <w:rsid w:val="00AA1193"/>
    <w:rsid w:val="00AA12C3"/>
    <w:rsid w:val="00AA1D14"/>
    <w:rsid w:val="00AA3193"/>
    <w:rsid w:val="00AA3305"/>
    <w:rsid w:val="00AA3687"/>
    <w:rsid w:val="00AA3816"/>
    <w:rsid w:val="00AA3AFB"/>
    <w:rsid w:val="00AA426F"/>
    <w:rsid w:val="00AA486F"/>
    <w:rsid w:val="00AA58DF"/>
    <w:rsid w:val="00AA5A36"/>
    <w:rsid w:val="00AA5C14"/>
    <w:rsid w:val="00AA7715"/>
    <w:rsid w:val="00AA7A20"/>
    <w:rsid w:val="00AA7C82"/>
    <w:rsid w:val="00AA7F71"/>
    <w:rsid w:val="00AB0063"/>
    <w:rsid w:val="00AB03AD"/>
    <w:rsid w:val="00AB0838"/>
    <w:rsid w:val="00AB14FB"/>
    <w:rsid w:val="00AB1E94"/>
    <w:rsid w:val="00AB2336"/>
    <w:rsid w:val="00AB2648"/>
    <w:rsid w:val="00AB2884"/>
    <w:rsid w:val="00AB2965"/>
    <w:rsid w:val="00AB336E"/>
    <w:rsid w:val="00AB381C"/>
    <w:rsid w:val="00AB38DC"/>
    <w:rsid w:val="00AB3A0B"/>
    <w:rsid w:val="00AB3C19"/>
    <w:rsid w:val="00AB3F60"/>
    <w:rsid w:val="00AB444B"/>
    <w:rsid w:val="00AB511D"/>
    <w:rsid w:val="00AB5289"/>
    <w:rsid w:val="00AB67A0"/>
    <w:rsid w:val="00AB68F6"/>
    <w:rsid w:val="00AB6938"/>
    <w:rsid w:val="00AB6F2B"/>
    <w:rsid w:val="00AB714E"/>
    <w:rsid w:val="00AB7512"/>
    <w:rsid w:val="00AB7E01"/>
    <w:rsid w:val="00AC090D"/>
    <w:rsid w:val="00AC098B"/>
    <w:rsid w:val="00AC0D5A"/>
    <w:rsid w:val="00AC1795"/>
    <w:rsid w:val="00AC1C20"/>
    <w:rsid w:val="00AC1CB1"/>
    <w:rsid w:val="00AC1EA2"/>
    <w:rsid w:val="00AC26F8"/>
    <w:rsid w:val="00AC2AFF"/>
    <w:rsid w:val="00AC3422"/>
    <w:rsid w:val="00AC3733"/>
    <w:rsid w:val="00AC3940"/>
    <w:rsid w:val="00AC3946"/>
    <w:rsid w:val="00AC3F71"/>
    <w:rsid w:val="00AC58A8"/>
    <w:rsid w:val="00AC6173"/>
    <w:rsid w:val="00AC647A"/>
    <w:rsid w:val="00AC64D7"/>
    <w:rsid w:val="00AC65E1"/>
    <w:rsid w:val="00AC69EA"/>
    <w:rsid w:val="00AC6B0F"/>
    <w:rsid w:val="00AC7CA4"/>
    <w:rsid w:val="00AC7E51"/>
    <w:rsid w:val="00AD02A8"/>
    <w:rsid w:val="00AD085C"/>
    <w:rsid w:val="00AD0C56"/>
    <w:rsid w:val="00AD110C"/>
    <w:rsid w:val="00AD14C5"/>
    <w:rsid w:val="00AD1869"/>
    <w:rsid w:val="00AD2243"/>
    <w:rsid w:val="00AD2546"/>
    <w:rsid w:val="00AD255F"/>
    <w:rsid w:val="00AD2CC3"/>
    <w:rsid w:val="00AD390C"/>
    <w:rsid w:val="00AD3D94"/>
    <w:rsid w:val="00AD41F2"/>
    <w:rsid w:val="00AD4605"/>
    <w:rsid w:val="00AD4962"/>
    <w:rsid w:val="00AD4C16"/>
    <w:rsid w:val="00AD4FC5"/>
    <w:rsid w:val="00AD57EC"/>
    <w:rsid w:val="00AD5D2F"/>
    <w:rsid w:val="00AD62D8"/>
    <w:rsid w:val="00AD65D6"/>
    <w:rsid w:val="00AD67A4"/>
    <w:rsid w:val="00AD68C5"/>
    <w:rsid w:val="00AD695C"/>
    <w:rsid w:val="00AD6B64"/>
    <w:rsid w:val="00AD735B"/>
    <w:rsid w:val="00AD7D6D"/>
    <w:rsid w:val="00AE001C"/>
    <w:rsid w:val="00AE002B"/>
    <w:rsid w:val="00AE07B1"/>
    <w:rsid w:val="00AE08E5"/>
    <w:rsid w:val="00AE09D8"/>
    <w:rsid w:val="00AE0C73"/>
    <w:rsid w:val="00AE0E78"/>
    <w:rsid w:val="00AE0FAB"/>
    <w:rsid w:val="00AE1175"/>
    <w:rsid w:val="00AE21D4"/>
    <w:rsid w:val="00AE254A"/>
    <w:rsid w:val="00AE29B8"/>
    <w:rsid w:val="00AE2C5F"/>
    <w:rsid w:val="00AE2CCF"/>
    <w:rsid w:val="00AE2CE4"/>
    <w:rsid w:val="00AE31AF"/>
    <w:rsid w:val="00AE336D"/>
    <w:rsid w:val="00AE4910"/>
    <w:rsid w:val="00AE4CBF"/>
    <w:rsid w:val="00AE51D0"/>
    <w:rsid w:val="00AE5315"/>
    <w:rsid w:val="00AE588D"/>
    <w:rsid w:val="00AE5DF7"/>
    <w:rsid w:val="00AE5F19"/>
    <w:rsid w:val="00AE6553"/>
    <w:rsid w:val="00AE660E"/>
    <w:rsid w:val="00AE6929"/>
    <w:rsid w:val="00AE6A3E"/>
    <w:rsid w:val="00AE6DE2"/>
    <w:rsid w:val="00AE7221"/>
    <w:rsid w:val="00AE782E"/>
    <w:rsid w:val="00AE78A6"/>
    <w:rsid w:val="00AE7F87"/>
    <w:rsid w:val="00AF0C55"/>
    <w:rsid w:val="00AF1A92"/>
    <w:rsid w:val="00AF1A9A"/>
    <w:rsid w:val="00AF1F4C"/>
    <w:rsid w:val="00AF270C"/>
    <w:rsid w:val="00AF28F8"/>
    <w:rsid w:val="00AF2AC5"/>
    <w:rsid w:val="00AF2CB8"/>
    <w:rsid w:val="00AF308F"/>
    <w:rsid w:val="00AF31F3"/>
    <w:rsid w:val="00AF33EA"/>
    <w:rsid w:val="00AF3AD5"/>
    <w:rsid w:val="00AF44CC"/>
    <w:rsid w:val="00AF4C6C"/>
    <w:rsid w:val="00AF4DA0"/>
    <w:rsid w:val="00AF5530"/>
    <w:rsid w:val="00AF572B"/>
    <w:rsid w:val="00AF5A33"/>
    <w:rsid w:val="00AF5AAC"/>
    <w:rsid w:val="00AF5D01"/>
    <w:rsid w:val="00AF5DD1"/>
    <w:rsid w:val="00AF5F8C"/>
    <w:rsid w:val="00AF6335"/>
    <w:rsid w:val="00AF634B"/>
    <w:rsid w:val="00AF66B9"/>
    <w:rsid w:val="00AF6B99"/>
    <w:rsid w:val="00AF7EAD"/>
    <w:rsid w:val="00B00162"/>
    <w:rsid w:val="00B00909"/>
    <w:rsid w:val="00B00ADE"/>
    <w:rsid w:val="00B00F19"/>
    <w:rsid w:val="00B01832"/>
    <w:rsid w:val="00B01AB6"/>
    <w:rsid w:val="00B02139"/>
    <w:rsid w:val="00B02457"/>
    <w:rsid w:val="00B0263B"/>
    <w:rsid w:val="00B029E9"/>
    <w:rsid w:val="00B03017"/>
    <w:rsid w:val="00B04043"/>
    <w:rsid w:val="00B04153"/>
    <w:rsid w:val="00B04671"/>
    <w:rsid w:val="00B04737"/>
    <w:rsid w:val="00B04867"/>
    <w:rsid w:val="00B05121"/>
    <w:rsid w:val="00B05381"/>
    <w:rsid w:val="00B054B4"/>
    <w:rsid w:val="00B054EB"/>
    <w:rsid w:val="00B055B0"/>
    <w:rsid w:val="00B057C3"/>
    <w:rsid w:val="00B0602D"/>
    <w:rsid w:val="00B06056"/>
    <w:rsid w:val="00B06B84"/>
    <w:rsid w:val="00B06EF5"/>
    <w:rsid w:val="00B07DA4"/>
    <w:rsid w:val="00B10488"/>
    <w:rsid w:val="00B10611"/>
    <w:rsid w:val="00B11744"/>
    <w:rsid w:val="00B11EE6"/>
    <w:rsid w:val="00B1219A"/>
    <w:rsid w:val="00B14492"/>
    <w:rsid w:val="00B14BB3"/>
    <w:rsid w:val="00B1582A"/>
    <w:rsid w:val="00B15E51"/>
    <w:rsid w:val="00B15F71"/>
    <w:rsid w:val="00B16329"/>
    <w:rsid w:val="00B168D4"/>
    <w:rsid w:val="00B16A2B"/>
    <w:rsid w:val="00B20655"/>
    <w:rsid w:val="00B2093D"/>
    <w:rsid w:val="00B20EEC"/>
    <w:rsid w:val="00B21084"/>
    <w:rsid w:val="00B210A8"/>
    <w:rsid w:val="00B2176B"/>
    <w:rsid w:val="00B21A2E"/>
    <w:rsid w:val="00B21AE2"/>
    <w:rsid w:val="00B2206C"/>
    <w:rsid w:val="00B23226"/>
    <w:rsid w:val="00B23372"/>
    <w:rsid w:val="00B233CD"/>
    <w:rsid w:val="00B236FF"/>
    <w:rsid w:val="00B23771"/>
    <w:rsid w:val="00B23865"/>
    <w:rsid w:val="00B23EDC"/>
    <w:rsid w:val="00B24AF6"/>
    <w:rsid w:val="00B24D25"/>
    <w:rsid w:val="00B25B3A"/>
    <w:rsid w:val="00B25F4D"/>
    <w:rsid w:val="00B26033"/>
    <w:rsid w:val="00B264FF"/>
    <w:rsid w:val="00B26561"/>
    <w:rsid w:val="00B2668A"/>
    <w:rsid w:val="00B26FDF"/>
    <w:rsid w:val="00B2707A"/>
    <w:rsid w:val="00B27824"/>
    <w:rsid w:val="00B31882"/>
    <w:rsid w:val="00B319CD"/>
    <w:rsid w:val="00B31A2D"/>
    <w:rsid w:val="00B33184"/>
    <w:rsid w:val="00B340CB"/>
    <w:rsid w:val="00B34629"/>
    <w:rsid w:val="00B34873"/>
    <w:rsid w:val="00B3494B"/>
    <w:rsid w:val="00B34B3E"/>
    <w:rsid w:val="00B34E93"/>
    <w:rsid w:val="00B35285"/>
    <w:rsid w:val="00B35A81"/>
    <w:rsid w:val="00B35F1B"/>
    <w:rsid w:val="00B3627C"/>
    <w:rsid w:val="00B36524"/>
    <w:rsid w:val="00B369C2"/>
    <w:rsid w:val="00B36E63"/>
    <w:rsid w:val="00B37038"/>
    <w:rsid w:val="00B37334"/>
    <w:rsid w:val="00B37A7E"/>
    <w:rsid w:val="00B405A2"/>
    <w:rsid w:val="00B4079D"/>
    <w:rsid w:val="00B407DB"/>
    <w:rsid w:val="00B40B9E"/>
    <w:rsid w:val="00B40C81"/>
    <w:rsid w:val="00B40DF8"/>
    <w:rsid w:val="00B40F51"/>
    <w:rsid w:val="00B40F97"/>
    <w:rsid w:val="00B4125F"/>
    <w:rsid w:val="00B4151F"/>
    <w:rsid w:val="00B41D6F"/>
    <w:rsid w:val="00B41E4E"/>
    <w:rsid w:val="00B421CB"/>
    <w:rsid w:val="00B4223C"/>
    <w:rsid w:val="00B4242E"/>
    <w:rsid w:val="00B4292B"/>
    <w:rsid w:val="00B429C6"/>
    <w:rsid w:val="00B43816"/>
    <w:rsid w:val="00B44E47"/>
    <w:rsid w:val="00B455A8"/>
    <w:rsid w:val="00B45F94"/>
    <w:rsid w:val="00B46BFC"/>
    <w:rsid w:val="00B46EDB"/>
    <w:rsid w:val="00B46F36"/>
    <w:rsid w:val="00B47A38"/>
    <w:rsid w:val="00B47C59"/>
    <w:rsid w:val="00B50610"/>
    <w:rsid w:val="00B51302"/>
    <w:rsid w:val="00B514B3"/>
    <w:rsid w:val="00B5160F"/>
    <w:rsid w:val="00B51F06"/>
    <w:rsid w:val="00B51F84"/>
    <w:rsid w:val="00B5206C"/>
    <w:rsid w:val="00B52168"/>
    <w:rsid w:val="00B52A7D"/>
    <w:rsid w:val="00B53192"/>
    <w:rsid w:val="00B5399B"/>
    <w:rsid w:val="00B539E9"/>
    <w:rsid w:val="00B53A7C"/>
    <w:rsid w:val="00B54C76"/>
    <w:rsid w:val="00B55DB0"/>
    <w:rsid w:val="00B5744C"/>
    <w:rsid w:val="00B57710"/>
    <w:rsid w:val="00B578B8"/>
    <w:rsid w:val="00B60517"/>
    <w:rsid w:val="00B6069B"/>
    <w:rsid w:val="00B60EEF"/>
    <w:rsid w:val="00B615DB"/>
    <w:rsid w:val="00B61838"/>
    <w:rsid w:val="00B61B82"/>
    <w:rsid w:val="00B61C86"/>
    <w:rsid w:val="00B61FF9"/>
    <w:rsid w:val="00B621BD"/>
    <w:rsid w:val="00B62220"/>
    <w:rsid w:val="00B62AA5"/>
    <w:rsid w:val="00B62D1B"/>
    <w:rsid w:val="00B636A2"/>
    <w:rsid w:val="00B638E1"/>
    <w:rsid w:val="00B63B44"/>
    <w:rsid w:val="00B64071"/>
    <w:rsid w:val="00B64283"/>
    <w:rsid w:val="00B64995"/>
    <w:rsid w:val="00B656D4"/>
    <w:rsid w:val="00B65742"/>
    <w:rsid w:val="00B659E9"/>
    <w:rsid w:val="00B65F9B"/>
    <w:rsid w:val="00B6624F"/>
    <w:rsid w:val="00B662BD"/>
    <w:rsid w:val="00B66623"/>
    <w:rsid w:val="00B6740B"/>
    <w:rsid w:val="00B67838"/>
    <w:rsid w:val="00B67951"/>
    <w:rsid w:val="00B7067C"/>
    <w:rsid w:val="00B708C9"/>
    <w:rsid w:val="00B70C14"/>
    <w:rsid w:val="00B711DF"/>
    <w:rsid w:val="00B71275"/>
    <w:rsid w:val="00B71999"/>
    <w:rsid w:val="00B72F1A"/>
    <w:rsid w:val="00B73599"/>
    <w:rsid w:val="00B7376F"/>
    <w:rsid w:val="00B73894"/>
    <w:rsid w:val="00B73E85"/>
    <w:rsid w:val="00B7429E"/>
    <w:rsid w:val="00B745C2"/>
    <w:rsid w:val="00B7486B"/>
    <w:rsid w:val="00B74E38"/>
    <w:rsid w:val="00B75797"/>
    <w:rsid w:val="00B75C85"/>
    <w:rsid w:val="00B75EA8"/>
    <w:rsid w:val="00B76847"/>
    <w:rsid w:val="00B77056"/>
    <w:rsid w:val="00B77505"/>
    <w:rsid w:val="00B81F62"/>
    <w:rsid w:val="00B8208E"/>
    <w:rsid w:val="00B828FF"/>
    <w:rsid w:val="00B82EED"/>
    <w:rsid w:val="00B8358B"/>
    <w:rsid w:val="00B836AC"/>
    <w:rsid w:val="00B83C3E"/>
    <w:rsid w:val="00B841B5"/>
    <w:rsid w:val="00B85F44"/>
    <w:rsid w:val="00B86338"/>
    <w:rsid w:val="00B863F6"/>
    <w:rsid w:val="00B864BE"/>
    <w:rsid w:val="00B86742"/>
    <w:rsid w:val="00B86D10"/>
    <w:rsid w:val="00B86ECD"/>
    <w:rsid w:val="00B879FE"/>
    <w:rsid w:val="00B87E0E"/>
    <w:rsid w:val="00B87F21"/>
    <w:rsid w:val="00B900A0"/>
    <w:rsid w:val="00B90162"/>
    <w:rsid w:val="00B90A2A"/>
    <w:rsid w:val="00B916C2"/>
    <w:rsid w:val="00B91AFC"/>
    <w:rsid w:val="00B92067"/>
    <w:rsid w:val="00B92302"/>
    <w:rsid w:val="00B92883"/>
    <w:rsid w:val="00B93587"/>
    <w:rsid w:val="00B93DD8"/>
    <w:rsid w:val="00B93EDA"/>
    <w:rsid w:val="00B9413C"/>
    <w:rsid w:val="00B948AF"/>
    <w:rsid w:val="00B949BE"/>
    <w:rsid w:val="00B94C28"/>
    <w:rsid w:val="00B95029"/>
    <w:rsid w:val="00B95041"/>
    <w:rsid w:val="00B95125"/>
    <w:rsid w:val="00B95C0B"/>
    <w:rsid w:val="00B95C77"/>
    <w:rsid w:val="00B9640A"/>
    <w:rsid w:val="00B96A21"/>
    <w:rsid w:val="00B973CB"/>
    <w:rsid w:val="00B9775C"/>
    <w:rsid w:val="00BA00C1"/>
    <w:rsid w:val="00BA08AB"/>
    <w:rsid w:val="00BA0968"/>
    <w:rsid w:val="00BA0C1F"/>
    <w:rsid w:val="00BA1892"/>
    <w:rsid w:val="00BA22E4"/>
    <w:rsid w:val="00BA2717"/>
    <w:rsid w:val="00BA27D2"/>
    <w:rsid w:val="00BA2AFC"/>
    <w:rsid w:val="00BA2EFC"/>
    <w:rsid w:val="00BA30E9"/>
    <w:rsid w:val="00BA3850"/>
    <w:rsid w:val="00BA393D"/>
    <w:rsid w:val="00BA3A6E"/>
    <w:rsid w:val="00BA3B0C"/>
    <w:rsid w:val="00BA3C0C"/>
    <w:rsid w:val="00BA40DC"/>
    <w:rsid w:val="00BA4439"/>
    <w:rsid w:val="00BA5566"/>
    <w:rsid w:val="00BA57F7"/>
    <w:rsid w:val="00BA592F"/>
    <w:rsid w:val="00BA5F8B"/>
    <w:rsid w:val="00BA6700"/>
    <w:rsid w:val="00BA6B06"/>
    <w:rsid w:val="00BA722D"/>
    <w:rsid w:val="00BA73AF"/>
    <w:rsid w:val="00BA7648"/>
    <w:rsid w:val="00BA7B20"/>
    <w:rsid w:val="00BB0335"/>
    <w:rsid w:val="00BB0E00"/>
    <w:rsid w:val="00BB17EF"/>
    <w:rsid w:val="00BB1BC4"/>
    <w:rsid w:val="00BB26AE"/>
    <w:rsid w:val="00BB2702"/>
    <w:rsid w:val="00BB28D4"/>
    <w:rsid w:val="00BB2A3C"/>
    <w:rsid w:val="00BB3133"/>
    <w:rsid w:val="00BB330F"/>
    <w:rsid w:val="00BB3321"/>
    <w:rsid w:val="00BB3836"/>
    <w:rsid w:val="00BB3C6A"/>
    <w:rsid w:val="00BB3D57"/>
    <w:rsid w:val="00BB3D61"/>
    <w:rsid w:val="00BB3EE7"/>
    <w:rsid w:val="00BB40BC"/>
    <w:rsid w:val="00BB413B"/>
    <w:rsid w:val="00BB451A"/>
    <w:rsid w:val="00BB4751"/>
    <w:rsid w:val="00BB4948"/>
    <w:rsid w:val="00BB4C64"/>
    <w:rsid w:val="00BB589E"/>
    <w:rsid w:val="00BB5E9A"/>
    <w:rsid w:val="00BB6471"/>
    <w:rsid w:val="00BB64EF"/>
    <w:rsid w:val="00BB64FB"/>
    <w:rsid w:val="00BB665C"/>
    <w:rsid w:val="00BB674F"/>
    <w:rsid w:val="00BB68A6"/>
    <w:rsid w:val="00BB7078"/>
    <w:rsid w:val="00BB7721"/>
    <w:rsid w:val="00BB7740"/>
    <w:rsid w:val="00BB7B40"/>
    <w:rsid w:val="00BC0465"/>
    <w:rsid w:val="00BC138C"/>
    <w:rsid w:val="00BC1439"/>
    <w:rsid w:val="00BC241C"/>
    <w:rsid w:val="00BC2B30"/>
    <w:rsid w:val="00BC2BE7"/>
    <w:rsid w:val="00BC3038"/>
    <w:rsid w:val="00BC373C"/>
    <w:rsid w:val="00BC375D"/>
    <w:rsid w:val="00BC37B0"/>
    <w:rsid w:val="00BC467B"/>
    <w:rsid w:val="00BC4E8E"/>
    <w:rsid w:val="00BC5596"/>
    <w:rsid w:val="00BC57B0"/>
    <w:rsid w:val="00BC5A7B"/>
    <w:rsid w:val="00BC5D62"/>
    <w:rsid w:val="00BC6270"/>
    <w:rsid w:val="00BC653C"/>
    <w:rsid w:val="00BC67C2"/>
    <w:rsid w:val="00BC6D80"/>
    <w:rsid w:val="00BC71CC"/>
    <w:rsid w:val="00BC7255"/>
    <w:rsid w:val="00BC75F9"/>
    <w:rsid w:val="00BD0280"/>
    <w:rsid w:val="00BD13D8"/>
    <w:rsid w:val="00BD22B7"/>
    <w:rsid w:val="00BD2616"/>
    <w:rsid w:val="00BD27D5"/>
    <w:rsid w:val="00BD2C48"/>
    <w:rsid w:val="00BD2CAE"/>
    <w:rsid w:val="00BD2DB7"/>
    <w:rsid w:val="00BD34BF"/>
    <w:rsid w:val="00BD3663"/>
    <w:rsid w:val="00BD4825"/>
    <w:rsid w:val="00BD4E26"/>
    <w:rsid w:val="00BD5B1E"/>
    <w:rsid w:val="00BD5CCF"/>
    <w:rsid w:val="00BD5F52"/>
    <w:rsid w:val="00BD666F"/>
    <w:rsid w:val="00BD6CCC"/>
    <w:rsid w:val="00BD6FAF"/>
    <w:rsid w:val="00BD7288"/>
    <w:rsid w:val="00BD7761"/>
    <w:rsid w:val="00BD7B6D"/>
    <w:rsid w:val="00BD7E02"/>
    <w:rsid w:val="00BE0568"/>
    <w:rsid w:val="00BE0BDC"/>
    <w:rsid w:val="00BE1265"/>
    <w:rsid w:val="00BE1A69"/>
    <w:rsid w:val="00BE1CDD"/>
    <w:rsid w:val="00BE273C"/>
    <w:rsid w:val="00BE2A27"/>
    <w:rsid w:val="00BE2A5A"/>
    <w:rsid w:val="00BE38EF"/>
    <w:rsid w:val="00BE4208"/>
    <w:rsid w:val="00BE431E"/>
    <w:rsid w:val="00BE4DEB"/>
    <w:rsid w:val="00BE50B7"/>
    <w:rsid w:val="00BE52F2"/>
    <w:rsid w:val="00BE5BD0"/>
    <w:rsid w:val="00BE5F27"/>
    <w:rsid w:val="00BE65C2"/>
    <w:rsid w:val="00BE7360"/>
    <w:rsid w:val="00BE7812"/>
    <w:rsid w:val="00BF01E9"/>
    <w:rsid w:val="00BF0642"/>
    <w:rsid w:val="00BF0C95"/>
    <w:rsid w:val="00BF0EF8"/>
    <w:rsid w:val="00BF147B"/>
    <w:rsid w:val="00BF24B9"/>
    <w:rsid w:val="00BF264D"/>
    <w:rsid w:val="00BF266E"/>
    <w:rsid w:val="00BF26C2"/>
    <w:rsid w:val="00BF26F4"/>
    <w:rsid w:val="00BF27F9"/>
    <w:rsid w:val="00BF2FF4"/>
    <w:rsid w:val="00BF3BC3"/>
    <w:rsid w:val="00BF40E8"/>
    <w:rsid w:val="00BF41C8"/>
    <w:rsid w:val="00BF4342"/>
    <w:rsid w:val="00BF4488"/>
    <w:rsid w:val="00BF44AF"/>
    <w:rsid w:val="00BF49A0"/>
    <w:rsid w:val="00BF4AC8"/>
    <w:rsid w:val="00BF4D0E"/>
    <w:rsid w:val="00BF4DEB"/>
    <w:rsid w:val="00BF4ED0"/>
    <w:rsid w:val="00BF5498"/>
    <w:rsid w:val="00BF557F"/>
    <w:rsid w:val="00BF55E9"/>
    <w:rsid w:val="00BF5CE1"/>
    <w:rsid w:val="00BF5E56"/>
    <w:rsid w:val="00BF663C"/>
    <w:rsid w:val="00BF6839"/>
    <w:rsid w:val="00BF6954"/>
    <w:rsid w:val="00BF6D7A"/>
    <w:rsid w:val="00BF721C"/>
    <w:rsid w:val="00BF7573"/>
    <w:rsid w:val="00BF7918"/>
    <w:rsid w:val="00BF7B69"/>
    <w:rsid w:val="00BF7D98"/>
    <w:rsid w:val="00C00219"/>
    <w:rsid w:val="00C00C61"/>
    <w:rsid w:val="00C00CDA"/>
    <w:rsid w:val="00C01069"/>
    <w:rsid w:val="00C0125F"/>
    <w:rsid w:val="00C01341"/>
    <w:rsid w:val="00C017CB"/>
    <w:rsid w:val="00C01D57"/>
    <w:rsid w:val="00C020AE"/>
    <w:rsid w:val="00C026FC"/>
    <w:rsid w:val="00C02811"/>
    <w:rsid w:val="00C02870"/>
    <w:rsid w:val="00C03091"/>
    <w:rsid w:val="00C03316"/>
    <w:rsid w:val="00C03620"/>
    <w:rsid w:val="00C0383B"/>
    <w:rsid w:val="00C039ED"/>
    <w:rsid w:val="00C03B6D"/>
    <w:rsid w:val="00C03E15"/>
    <w:rsid w:val="00C04861"/>
    <w:rsid w:val="00C048CE"/>
    <w:rsid w:val="00C0524A"/>
    <w:rsid w:val="00C05D76"/>
    <w:rsid w:val="00C0611C"/>
    <w:rsid w:val="00C06768"/>
    <w:rsid w:val="00C06859"/>
    <w:rsid w:val="00C0692F"/>
    <w:rsid w:val="00C069F0"/>
    <w:rsid w:val="00C07080"/>
    <w:rsid w:val="00C0744D"/>
    <w:rsid w:val="00C079AE"/>
    <w:rsid w:val="00C07D0C"/>
    <w:rsid w:val="00C109C1"/>
    <w:rsid w:val="00C10BE6"/>
    <w:rsid w:val="00C10C01"/>
    <w:rsid w:val="00C10CAE"/>
    <w:rsid w:val="00C10E6A"/>
    <w:rsid w:val="00C10FB8"/>
    <w:rsid w:val="00C11204"/>
    <w:rsid w:val="00C11388"/>
    <w:rsid w:val="00C11C4F"/>
    <w:rsid w:val="00C11FC1"/>
    <w:rsid w:val="00C120E8"/>
    <w:rsid w:val="00C1221A"/>
    <w:rsid w:val="00C124C9"/>
    <w:rsid w:val="00C126F2"/>
    <w:rsid w:val="00C127B1"/>
    <w:rsid w:val="00C1281B"/>
    <w:rsid w:val="00C12A1C"/>
    <w:rsid w:val="00C12A7B"/>
    <w:rsid w:val="00C12B7F"/>
    <w:rsid w:val="00C12CAF"/>
    <w:rsid w:val="00C1390C"/>
    <w:rsid w:val="00C13C93"/>
    <w:rsid w:val="00C13D2F"/>
    <w:rsid w:val="00C13FB1"/>
    <w:rsid w:val="00C1431C"/>
    <w:rsid w:val="00C1445E"/>
    <w:rsid w:val="00C14BEE"/>
    <w:rsid w:val="00C15104"/>
    <w:rsid w:val="00C15987"/>
    <w:rsid w:val="00C15D79"/>
    <w:rsid w:val="00C16B93"/>
    <w:rsid w:val="00C16EAD"/>
    <w:rsid w:val="00C17203"/>
    <w:rsid w:val="00C17376"/>
    <w:rsid w:val="00C17807"/>
    <w:rsid w:val="00C17F5E"/>
    <w:rsid w:val="00C20020"/>
    <w:rsid w:val="00C2045F"/>
    <w:rsid w:val="00C20710"/>
    <w:rsid w:val="00C20889"/>
    <w:rsid w:val="00C20B2B"/>
    <w:rsid w:val="00C20D6C"/>
    <w:rsid w:val="00C212B2"/>
    <w:rsid w:val="00C215A9"/>
    <w:rsid w:val="00C217DA"/>
    <w:rsid w:val="00C21882"/>
    <w:rsid w:val="00C2191B"/>
    <w:rsid w:val="00C21A4D"/>
    <w:rsid w:val="00C22625"/>
    <w:rsid w:val="00C2276F"/>
    <w:rsid w:val="00C22E04"/>
    <w:rsid w:val="00C2317A"/>
    <w:rsid w:val="00C2334A"/>
    <w:rsid w:val="00C236E6"/>
    <w:rsid w:val="00C23FD9"/>
    <w:rsid w:val="00C24159"/>
    <w:rsid w:val="00C24A7A"/>
    <w:rsid w:val="00C24C58"/>
    <w:rsid w:val="00C24EC3"/>
    <w:rsid w:val="00C252A8"/>
    <w:rsid w:val="00C25471"/>
    <w:rsid w:val="00C255DA"/>
    <w:rsid w:val="00C25716"/>
    <w:rsid w:val="00C2575F"/>
    <w:rsid w:val="00C25782"/>
    <w:rsid w:val="00C25787"/>
    <w:rsid w:val="00C25FCB"/>
    <w:rsid w:val="00C264D1"/>
    <w:rsid w:val="00C26514"/>
    <w:rsid w:val="00C26AA9"/>
    <w:rsid w:val="00C26B63"/>
    <w:rsid w:val="00C26EF4"/>
    <w:rsid w:val="00C2723B"/>
    <w:rsid w:val="00C279C3"/>
    <w:rsid w:val="00C3041D"/>
    <w:rsid w:val="00C30996"/>
    <w:rsid w:val="00C31345"/>
    <w:rsid w:val="00C31947"/>
    <w:rsid w:val="00C31A14"/>
    <w:rsid w:val="00C31BF3"/>
    <w:rsid w:val="00C31E93"/>
    <w:rsid w:val="00C320ED"/>
    <w:rsid w:val="00C3287F"/>
    <w:rsid w:val="00C32C5B"/>
    <w:rsid w:val="00C32C5C"/>
    <w:rsid w:val="00C33201"/>
    <w:rsid w:val="00C332B9"/>
    <w:rsid w:val="00C33330"/>
    <w:rsid w:val="00C33687"/>
    <w:rsid w:val="00C3536B"/>
    <w:rsid w:val="00C35556"/>
    <w:rsid w:val="00C35ED0"/>
    <w:rsid w:val="00C363EF"/>
    <w:rsid w:val="00C374E0"/>
    <w:rsid w:val="00C37833"/>
    <w:rsid w:val="00C37A0B"/>
    <w:rsid w:val="00C37A80"/>
    <w:rsid w:val="00C37A85"/>
    <w:rsid w:val="00C37B45"/>
    <w:rsid w:val="00C37F9B"/>
    <w:rsid w:val="00C40014"/>
    <w:rsid w:val="00C401D5"/>
    <w:rsid w:val="00C40447"/>
    <w:rsid w:val="00C4062D"/>
    <w:rsid w:val="00C40648"/>
    <w:rsid w:val="00C409F9"/>
    <w:rsid w:val="00C40D88"/>
    <w:rsid w:val="00C424B5"/>
    <w:rsid w:val="00C4272D"/>
    <w:rsid w:val="00C42A24"/>
    <w:rsid w:val="00C42D4D"/>
    <w:rsid w:val="00C42E67"/>
    <w:rsid w:val="00C42F65"/>
    <w:rsid w:val="00C43055"/>
    <w:rsid w:val="00C435FE"/>
    <w:rsid w:val="00C43B2A"/>
    <w:rsid w:val="00C43B55"/>
    <w:rsid w:val="00C43B76"/>
    <w:rsid w:val="00C43B82"/>
    <w:rsid w:val="00C43BB5"/>
    <w:rsid w:val="00C446D9"/>
    <w:rsid w:val="00C453C6"/>
    <w:rsid w:val="00C4550D"/>
    <w:rsid w:val="00C455AA"/>
    <w:rsid w:val="00C45A6B"/>
    <w:rsid w:val="00C45E6B"/>
    <w:rsid w:val="00C46A10"/>
    <w:rsid w:val="00C46E0F"/>
    <w:rsid w:val="00C46F66"/>
    <w:rsid w:val="00C47359"/>
    <w:rsid w:val="00C479DA"/>
    <w:rsid w:val="00C47ACF"/>
    <w:rsid w:val="00C47BB4"/>
    <w:rsid w:val="00C50517"/>
    <w:rsid w:val="00C509FF"/>
    <w:rsid w:val="00C5104F"/>
    <w:rsid w:val="00C51079"/>
    <w:rsid w:val="00C51257"/>
    <w:rsid w:val="00C5164E"/>
    <w:rsid w:val="00C51F2D"/>
    <w:rsid w:val="00C5210A"/>
    <w:rsid w:val="00C523EE"/>
    <w:rsid w:val="00C52A1B"/>
    <w:rsid w:val="00C52DE4"/>
    <w:rsid w:val="00C5330E"/>
    <w:rsid w:val="00C53B9F"/>
    <w:rsid w:val="00C53F3B"/>
    <w:rsid w:val="00C53F75"/>
    <w:rsid w:val="00C542F8"/>
    <w:rsid w:val="00C545A9"/>
    <w:rsid w:val="00C55158"/>
    <w:rsid w:val="00C5546F"/>
    <w:rsid w:val="00C55FE8"/>
    <w:rsid w:val="00C56143"/>
    <w:rsid w:val="00C563DF"/>
    <w:rsid w:val="00C56BC6"/>
    <w:rsid w:val="00C576AA"/>
    <w:rsid w:val="00C57E0D"/>
    <w:rsid w:val="00C57FB1"/>
    <w:rsid w:val="00C6047A"/>
    <w:rsid w:val="00C605F0"/>
    <w:rsid w:val="00C6065B"/>
    <w:rsid w:val="00C606D3"/>
    <w:rsid w:val="00C6109F"/>
    <w:rsid w:val="00C618E6"/>
    <w:rsid w:val="00C61F1F"/>
    <w:rsid w:val="00C62014"/>
    <w:rsid w:val="00C625A4"/>
    <w:rsid w:val="00C6373D"/>
    <w:rsid w:val="00C63DA3"/>
    <w:rsid w:val="00C64068"/>
    <w:rsid w:val="00C64942"/>
    <w:rsid w:val="00C64D90"/>
    <w:rsid w:val="00C64DDC"/>
    <w:rsid w:val="00C64DE4"/>
    <w:rsid w:val="00C65160"/>
    <w:rsid w:val="00C653CC"/>
    <w:rsid w:val="00C65471"/>
    <w:rsid w:val="00C65C35"/>
    <w:rsid w:val="00C65E66"/>
    <w:rsid w:val="00C65F78"/>
    <w:rsid w:val="00C660DD"/>
    <w:rsid w:val="00C668F9"/>
    <w:rsid w:val="00C66D84"/>
    <w:rsid w:val="00C670CB"/>
    <w:rsid w:val="00C67838"/>
    <w:rsid w:val="00C67958"/>
    <w:rsid w:val="00C67B12"/>
    <w:rsid w:val="00C67F79"/>
    <w:rsid w:val="00C70665"/>
    <w:rsid w:val="00C70BCA"/>
    <w:rsid w:val="00C70EF2"/>
    <w:rsid w:val="00C7186B"/>
    <w:rsid w:val="00C71AF2"/>
    <w:rsid w:val="00C71C3C"/>
    <w:rsid w:val="00C722CD"/>
    <w:rsid w:val="00C723BC"/>
    <w:rsid w:val="00C724AD"/>
    <w:rsid w:val="00C7308C"/>
    <w:rsid w:val="00C735C6"/>
    <w:rsid w:val="00C74E29"/>
    <w:rsid w:val="00C753AB"/>
    <w:rsid w:val="00C7568A"/>
    <w:rsid w:val="00C762C4"/>
    <w:rsid w:val="00C765F1"/>
    <w:rsid w:val="00C7681F"/>
    <w:rsid w:val="00C768D3"/>
    <w:rsid w:val="00C76B51"/>
    <w:rsid w:val="00C7735D"/>
    <w:rsid w:val="00C77BC2"/>
    <w:rsid w:val="00C80024"/>
    <w:rsid w:val="00C8092C"/>
    <w:rsid w:val="00C8135F"/>
    <w:rsid w:val="00C8168B"/>
    <w:rsid w:val="00C82B72"/>
    <w:rsid w:val="00C82DA3"/>
    <w:rsid w:val="00C83054"/>
    <w:rsid w:val="00C834E0"/>
    <w:rsid w:val="00C83531"/>
    <w:rsid w:val="00C8376D"/>
    <w:rsid w:val="00C8380A"/>
    <w:rsid w:val="00C842A1"/>
    <w:rsid w:val="00C84D61"/>
    <w:rsid w:val="00C85597"/>
    <w:rsid w:val="00C8590E"/>
    <w:rsid w:val="00C85DD8"/>
    <w:rsid w:val="00C860A2"/>
    <w:rsid w:val="00C860D2"/>
    <w:rsid w:val="00C86521"/>
    <w:rsid w:val="00C86E21"/>
    <w:rsid w:val="00C87B95"/>
    <w:rsid w:val="00C87F0A"/>
    <w:rsid w:val="00C9008B"/>
    <w:rsid w:val="00C90431"/>
    <w:rsid w:val="00C904B6"/>
    <w:rsid w:val="00C90886"/>
    <w:rsid w:val="00C908CE"/>
    <w:rsid w:val="00C909C7"/>
    <w:rsid w:val="00C90C30"/>
    <w:rsid w:val="00C90D4B"/>
    <w:rsid w:val="00C9189F"/>
    <w:rsid w:val="00C91E20"/>
    <w:rsid w:val="00C9225C"/>
    <w:rsid w:val="00C92342"/>
    <w:rsid w:val="00C9234C"/>
    <w:rsid w:val="00C928D7"/>
    <w:rsid w:val="00C93279"/>
    <w:rsid w:val="00C935E0"/>
    <w:rsid w:val="00C93D3C"/>
    <w:rsid w:val="00C9436E"/>
    <w:rsid w:val="00C9560C"/>
    <w:rsid w:val="00C95C10"/>
    <w:rsid w:val="00C961E8"/>
    <w:rsid w:val="00C96385"/>
    <w:rsid w:val="00C96423"/>
    <w:rsid w:val="00C97A5A"/>
    <w:rsid w:val="00C97A73"/>
    <w:rsid w:val="00C97D37"/>
    <w:rsid w:val="00C97D4C"/>
    <w:rsid w:val="00C97D8A"/>
    <w:rsid w:val="00CA2B89"/>
    <w:rsid w:val="00CA2D23"/>
    <w:rsid w:val="00CA3B3A"/>
    <w:rsid w:val="00CA3D1C"/>
    <w:rsid w:val="00CA423E"/>
    <w:rsid w:val="00CA4340"/>
    <w:rsid w:val="00CA4E3D"/>
    <w:rsid w:val="00CA4F11"/>
    <w:rsid w:val="00CA5264"/>
    <w:rsid w:val="00CA552B"/>
    <w:rsid w:val="00CA57E6"/>
    <w:rsid w:val="00CA5A48"/>
    <w:rsid w:val="00CA5EB8"/>
    <w:rsid w:val="00CA68C0"/>
    <w:rsid w:val="00CA6EE7"/>
    <w:rsid w:val="00CA75E8"/>
    <w:rsid w:val="00CA79C4"/>
    <w:rsid w:val="00CA7BB6"/>
    <w:rsid w:val="00CA7ECB"/>
    <w:rsid w:val="00CB015D"/>
    <w:rsid w:val="00CB0193"/>
    <w:rsid w:val="00CB04DC"/>
    <w:rsid w:val="00CB05D7"/>
    <w:rsid w:val="00CB1BB7"/>
    <w:rsid w:val="00CB2257"/>
    <w:rsid w:val="00CB330F"/>
    <w:rsid w:val="00CB3422"/>
    <w:rsid w:val="00CB3650"/>
    <w:rsid w:val="00CB39CC"/>
    <w:rsid w:val="00CB4058"/>
    <w:rsid w:val="00CB45B8"/>
    <w:rsid w:val="00CB4B90"/>
    <w:rsid w:val="00CB4FC9"/>
    <w:rsid w:val="00CB54D6"/>
    <w:rsid w:val="00CB5927"/>
    <w:rsid w:val="00CB5BF4"/>
    <w:rsid w:val="00CB5CF1"/>
    <w:rsid w:val="00CB5F53"/>
    <w:rsid w:val="00CB61CD"/>
    <w:rsid w:val="00CB67F6"/>
    <w:rsid w:val="00CB6D67"/>
    <w:rsid w:val="00CB6FC5"/>
    <w:rsid w:val="00CB72C8"/>
    <w:rsid w:val="00CB7354"/>
    <w:rsid w:val="00CB7BDD"/>
    <w:rsid w:val="00CB7C5D"/>
    <w:rsid w:val="00CC00DB"/>
    <w:rsid w:val="00CC0CC9"/>
    <w:rsid w:val="00CC0DF3"/>
    <w:rsid w:val="00CC1B24"/>
    <w:rsid w:val="00CC1F67"/>
    <w:rsid w:val="00CC20EC"/>
    <w:rsid w:val="00CC22AA"/>
    <w:rsid w:val="00CC279D"/>
    <w:rsid w:val="00CC2883"/>
    <w:rsid w:val="00CC2934"/>
    <w:rsid w:val="00CC3195"/>
    <w:rsid w:val="00CC3304"/>
    <w:rsid w:val="00CC4151"/>
    <w:rsid w:val="00CC4305"/>
    <w:rsid w:val="00CC4415"/>
    <w:rsid w:val="00CC4474"/>
    <w:rsid w:val="00CC4959"/>
    <w:rsid w:val="00CC4F32"/>
    <w:rsid w:val="00CC53AD"/>
    <w:rsid w:val="00CC57CC"/>
    <w:rsid w:val="00CC5911"/>
    <w:rsid w:val="00CC59FE"/>
    <w:rsid w:val="00CC5F7F"/>
    <w:rsid w:val="00CC69F1"/>
    <w:rsid w:val="00CC70DE"/>
    <w:rsid w:val="00CC78BF"/>
    <w:rsid w:val="00CC7D00"/>
    <w:rsid w:val="00CD0497"/>
    <w:rsid w:val="00CD0AF8"/>
    <w:rsid w:val="00CD0B83"/>
    <w:rsid w:val="00CD127D"/>
    <w:rsid w:val="00CD1984"/>
    <w:rsid w:val="00CD2772"/>
    <w:rsid w:val="00CD3223"/>
    <w:rsid w:val="00CD3313"/>
    <w:rsid w:val="00CD430A"/>
    <w:rsid w:val="00CD45DB"/>
    <w:rsid w:val="00CD4A42"/>
    <w:rsid w:val="00CD4ACC"/>
    <w:rsid w:val="00CD4E01"/>
    <w:rsid w:val="00CD501D"/>
    <w:rsid w:val="00CD5059"/>
    <w:rsid w:val="00CD524C"/>
    <w:rsid w:val="00CD56F6"/>
    <w:rsid w:val="00CD5B38"/>
    <w:rsid w:val="00CD5B3F"/>
    <w:rsid w:val="00CD60CE"/>
    <w:rsid w:val="00CD64B9"/>
    <w:rsid w:val="00CD64D6"/>
    <w:rsid w:val="00CD6A48"/>
    <w:rsid w:val="00CD755A"/>
    <w:rsid w:val="00CD7D80"/>
    <w:rsid w:val="00CE085D"/>
    <w:rsid w:val="00CE0917"/>
    <w:rsid w:val="00CE12FF"/>
    <w:rsid w:val="00CE1C95"/>
    <w:rsid w:val="00CE2520"/>
    <w:rsid w:val="00CE2C4E"/>
    <w:rsid w:val="00CE2FD4"/>
    <w:rsid w:val="00CE3061"/>
    <w:rsid w:val="00CE317D"/>
    <w:rsid w:val="00CE3CF5"/>
    <w:rsid w:val="00CE3EBF"/>
    <w:rsid w:val="00CE42A3"/>
    <w:rsid w:val="00CE4F4B"/>
    <w:rsid w:val="00CE5195"/>
    <w:rsid w:val="00CE65B1"/>
    <w:rsid w:val="00CE65BD"/>
    <w:rsid w:val="00CE663E"/>
    <w:rsid w:val="00CE6F77"/>
    <w:rsid w:val="00CE7210"/>
    <w:rsid w:val="00CE731F"/>
    <w:rsid w:val="00CE7A73"/>
    <w:rsid w:val="00CF0546"/>
    <w:rsid w:val="00CF0C73"/>
    <w:rsid w:val="00CF106A"/>
    <w:rsid w:val="00CF132C"/>
    <w:rsid w:val="00CF14F8"/>
    <w:rsid w:val="00CF19A4"/>
    <w:rsid w:val="00CF1CCA"/>
    <w:rsid w:val="00CF20DD"/>
    <w:rsid w:val="00CF2667"/>
    <w:rsid w:val="00CF3394"/>
    <w:rsid w:val="00CF341C"/>
    <w:rsid w:val="00CF37C3"/>
    <w:rsid w:val="00CF3AC9"/>
    <w:rsid w:val="00CF3BAF"/>
    <w:rsid w:val="00CF41CF"/>
    <w:rsid w:val="00CF44FE"/>
    <w:rsid w:val="00CF45C4"/>
    <w:rsid w:val="00CF4710"/>
    <w:rsid w:val="00CF4BF3"/>
    <w:rsid w:val="00CF5101"/>
    <w:rsid w:val="00CF5161"/>
    <w:rsid w:val="00CF5397"/>
    <w:rsid w:val="00CF5BF2"/>
    <w:rsid w:val="00CF5E17"/>
    <w:rsid w:val="00CF68FD"/>
    <w:rsid w:val="00CF6A06"/>
    <w:rsid w:val="00CF6B3A"/>
    <w:rsid w:val="00CF6B56"/>
    <w:rsid w:val="00CF6DEC"/>
    <w:rsid w:val="00CF6E4A"/>
    <w:rsid w:val="00CF6F21"/>
    <w:rsid w:val="00CF6F38"/>
    <w:rsid w:val="00CF770A"/>
    <w:rsid w:val="00CF7738"/>
    <w:rsid w:val="00D00641"/>
    <w:rsid w:val="00D00D99"/>
    <w:rsid w:val="00D00FC1"/>
    <w:rsid w:val="00D01294"/>
    <w:rsid w:val="00D013FD"/>
    <w:rsid w:val="00D0173B"/>
    <w:rsid w:val="00D01B98"/>
    <w:rsid w:val="00D01D56"/>
    <w:rsid w:val="00D02427"/>
    <w:rsid w:val="00D02BCF"/>
    <w:rsid w:val="00D02EC1"/>
    <w:rsid w:val="00D031D5"/>
    <w:rsid w:val="00D034D4"/>
    <w:rsid w:val="00D03A5B"/>
    <w:rsid w:val="00D03C67"/>
    <w:rsid w:val="00D0423D"/>
    <w:rsid w:val="00D0452B"/>
    <w:rsid w:val="00D04C03"/>
    <w:rsid w:val="00D04C8D"/>
    <w:rsid w:val="00D054A8"/>
    <w:rsid w:val="00D0581B"/>
    <w:rsid w:val="00D06220"/>
    <w:rsid w:val="00D06511"/>
    <w:rsid w:val="00D06CD3"/>
    <w:rsid w:val="00D06D42"/>
    <w:rsid w:val="00D06E97"/>
    <w:rsid w:val="00D07134"/>
    <w:rsid w:val="00D0715D"/>
    <w:rsid w:val="00D07161"/>
    <w:rsid w:val="00D07312"/>
    <w:rsid w:val="00D07DBF"/>
    <w:rsid w:val="00D1099B"/>
    <w:rsid w:val="00D10A06"/>
    <w:rsid w:val="00D11723"/>
    <w:rsid w:val="00D11AB1"/>
    <w:rsid w:val="00D12553"/>
    <w:rsid w:val="00D12B88"/>
    <w:rsid w:val="00D12D95"/>
    <w:rsid w:val="00D1339D"/>
    <w:rsid w:val="00D133FA"/>
    <w:rsid w:val="00D1340B"/>
    <w:rsid w:val="00D13E61"/>
    <w:rsid w:val="00D13EA4"/>
    <w:rsid w:val="00D13ECB"/>
    <w:rsid w:val="00D14C3C"/>
    <w:rsid w:val="00D14D80"/>
    <w:rsid w:val="00D15708"/>
    <w:rsid w:val="00D16195"/>
    <w:rsid w:val="00D16480"/>
    <w:rsid w:val="00D1655E"/>
    <w:rsid w:val="00D16C95"/>
    <w:rsid w:val="00D16DA2"/>
    <w:rsid w:val="00D16FF7"/>
    <w:rsid w:val="00D17244"/>
    <w:rsid w:val="00D20F6F"/>
    <w:rsid w:val="00D21537"/>
    <w:rsid w:val="00D217A9"/>
    <w:rsid w:val="00D218F7"/>
    <w:rsid w:val="00D22423"/>
    <w:rsid w:val="00D22642"/>
    <w:rsid w:val="00D22B02"/>
    <w:rsid w:val="00D22EAC"/>
    <w:rsid w:val="00D22F25"/>
    <w:rsid w:val="00D23B60"/>
    <w:rsid w:val="00D24015"/>
    <w:rsid w:val="00D24702"/>
    <w:rsid w:val="00D24877"/>
    <w:rsid w:val="00D24AD4"/>
    <w:rsid w:val="00D253FB"/>
    <w:rsid w:val="00D2548D"/>
    <w:rsid w:val="00D2584F"/>
    <w:rsid w:val="00D25901"/>
    <w:rsid w:val="00D2590B"/>
    <w:rsid w:val="00D25A69"/>
    <w:rsid w:val="00D25C7E"/>
    <w:rsid w:val="00D2621A"/>
    <w:rsid w:val="00D26408"/>
    <w:rsid w:val="00D26424"/>
    <w:rsid w:val="00D26869"/>
    <w:rsid w:val="00D26EFB"/>
    <w:rsid w:val="00D274C2"/>
    <w:rsid w:val="00D2751E"/>
    <w:rsid w:val="00D27521"/>
    <w:rsid w:val="00D27B5B"/>
    <w:rsid w:val="00D27C81"/>
    <w:rsid w:val="00D27FB3"/>
    <w:rsid w:val="00D305DB"/>
    <w:rsid w:val="00D306F9"/>
    <w:rsid w:val="00D3136C"/>
    <w:rsid w:val="00D31C8A"/>
    <w:rsid w:val="00D321E6"/>
    <w:rsid w:val="00D326CF"/>
    <w:rsid w:val="00D329E1"/>
    <w:rsid w:val="00D32B11"/>
    <w:rsid w:val="00D32D1F"/>
    <w:rsid w:val="00D32ED8"/>
    <w:rsid w:val="00D33210"/>
    <w:rsid w:val="00D3387F"/>
    <w:rsid w:val="00D33A7E"/>
    <w:rsid w:val="00D34018"/>
    <w:rsid w:val="00D340A8"/>
    <w:rsid w:val="00D3412A"/>
    <w:rsid w:val="00D34445"/>
    <w:rsid w:val="00D34593"/>
    <w:rsid w:val="00D346B7"/>
    <w:rsid w:val="00D34CD9"/>
    <w:rsid w:val="00D34EF9"/>
    <w:rsid w:val="00D35F05"/>
    <w:rsid w:val="00D3603B"/>
    <w:rsid w:val="00D3607D"/>
    <w:rsid w:val="00D3609A"/>
    <w:rsid w:val="00D36141"/>
    <w:rsid w:val="00D36295"/>
    <w:rsid w:val="00D36CA0"/>
    <w:rsid w:val="00D36CB7"/>
    <w:rsid w:val="00D37328"/>
    <w:rsid w:val="00D37690"/>
    <w:rsid w:val="00D37E39"/>
    <w:rsid w:val="00D40502"/>
    <w:rsid w:val="00D407BF"/>
    <w:rsid w:val="00D40828"/>
    <w:rsid w:val="00D40B54"/>
    <w:rsid w:val="00D40D50"/>
    <w:rsid w:val="00D41764"/>
    <w:rsid w:val="00D41A55"/>
    <w:rsid w:val="00D41A70"/>
    <w:rsid w:val="00D41B1B"/>
    <w:rsid w:val="00D41C5E"/>
    <w:rsid w:val="00D42423"/>
    <w:rsid w:val="00D428A6"/>
    <w:rsid w:val="00D42F82"/>
    <w:rsid w:val="00D43060"/>
    <w:rsid w:val="00D430B8"/>
    <w:rsid w:val="00D4313A"/>
    <w:rsid w:val="00D43733"/>
    <w:rsid w:val="00D43A34"/>
    <w:rsid w:val="00D43C6A"/>
    <w:rsid w:val="00D43D81"/>
    <w:rsid w:val="00D43D95"/>
    <w:rsid w:val="00D43E3C"/>
    <w:rsid w:val="00D442BD"/>
    <w:rsid w:val="00D447F3"/>
    <w:rsid w:val="00D45120"/>
    <w:rsid w:val="00D4543B"/>
    <w:rsid w:val="00D4559F"/>
    <w:rsid w:val="00D45CE7"/>
    <w:rsid w:val="00D45D11"/>
    <w:rsid w:val="00D45FA0"/>
    <w:rsid w:val="00D45FA4"/>
    <w:rsid w:val="00D461B1"/>
    <w:rsid w:val="00D46985"/>
    <w:rsid w:val="00D47055"/>
    <w:rsid w:val="00D471C1"/>
    <w:rsid w:val="00D50BCD"/>
    <w:rsid w:val="00D51076"/>
    <w:rsid w:val="00D51168"/>
    <w:rsid w:val="00D511A1"/>
    <w:rsid w:val="00D512DF"/>
    <w:rsid w:val="00D51394"/>
    <w:rsid w:val="00D51D37"/>
    <w:rsid w:val="00D5203A"/>
    <w:rsid w:val="00D525C8"/>
    <w:rsid w:val="00D531DB"/>
    <w:rsid w:val="00D535A4"/>
    <w:rsid w:val="00D53622"/>
    <w:rsid w:val="00D53932"/>
    <w:rsid w:val="00D53CB0"/>
    <w:rsid w:val="00D54995"/>
    <w:rsid w:val="00D54E4E"/>
    <w:rsid w:val="00D5577F"/>
    <w:rsid w:val="00D55B4A"/>
    <w:rsid w:val="00D5611C"/>
    <w:rsid w:val="00D561FF"/>
    <w:rsid w:val="00D562A2"/>
    <w:rsid w:val="00D56604"/>
    <w:rsid w:val="00D56A0C"/>
    <w:rsid w:val="00D56F4A"/>
    <w:rsid w:val="00D57208"/>
    <w:rsid w:val="00D5743D"/>
    <w:rsid w:val="00D5748A"/>
    <w:rsid w:val="00D602F6"/>
    <w:rsid w:val="00D609CA"/>
    <w:rsid w:val="00D60B81"/>
    <w:rsid w:val="00D611B7"/>
    <w:rsid w:val="00D614F5"/>
    <w:rsid w:val="00D62946"/>
    <w:rsid w:val="00D62C4A"/>
    <w:rsid w:val="00D62CAD"/>
    <w:rsid w:val="00D62CF7"/>
    <w:rsid w:val="00D63409"/>
    <w:rsid w:val="00D63C3A"/>
    <w:rsid w:val="00D63C79"/>
    <w:rsid w:val="00D64213"/>
    <w:rsid w:val="00D64769"/>
    <w:rsid w:val="00D648A8"/>
    <w:rsid w:val="00D648AB"/>
    <w:rsid w:val="00D64988"/>
    <w:rsid w:val="00D64A91"/>
    <w:rsid w:val="00D64E5C"/>
    <w:rsid w:val="00D6562A"/>
    <w:rsid w:val="00D65910"/>
    <w:rsid w:val="00D660BF"/>
    <w:rsid w:val="00D661B2"/>
    <w:rsid w:val="00D66B57"/>
    <w:rsid w:val="00D66F1A"/>
    <w:rsid w:val="00D671B7"/>
    <w:rsid w:val="00D675EC"/>
    <w:rsid w:val="00D67780"/>
    <w:rsid w:val="00D70E9D"/>
    <w:rsid w:val="00D70EC9"/>
    <w:rsid w:val="00D713B9"/>
    <w:rsid w:val="00D71CFA"/>
    <w:rsid w:val="00D721BD"/>
    <w:rsid w:val="00D722EC"/>
    <w:rsid w:val="00D72856"/>
    <w:rsid w:val="00D72F48"/>
    <w:rsid w:val="00D731FA"/>
    <w:rsid w:val="00D733F5"/>
    <w:rsid w:val="00D73D59"/>
    <w:rsid w:val="00D74005"/>
    <w:rsid w:val="00D7409F"/>
    <w:rsid w:val="00D748AA"/>
    <w:rsid w:val="00D74B53"/>
    <w:rsid w:val="00D74C17"/>
    <w:rsid w:val="00D74C60"/>
    <w:rsid w:val="00D75848"/>
    <w:rsid w:val="00D75D33"/>
    <w:rsid w:val="00D75DED"/>
    <w:rsid w:val="00D768B5"/>
    <w:rsid w:val="00D76BE5"/>
    <w:rsid w:val="00D76EE5"/>
    <w:rsid w:val="00D76FDF"/>
    <w:rsid w:val="00D77259"/>
    <w:rsid w:val="00D7750B"/>
    <w:rsid w:val="00D7792A"/>
    <w:rsid w:val="00D801FB"/>
    <w:rsid w:val="00D80380"/>
    <w:rsid w:val="00D80AA3"/>
    <w:rsid w:val="00D80D4F"/>
    <w:rsid w:val="00D813C7"/>
    <w:rsid w:val="00D814A6"/>
    <w:rsid w:val="00D81841"/>
    <w:rsid w:val="00D81962"/>
    <w:rsid w:val="00D825B8"/>
    <w:rsid w:val="00D82E8D"/>
    <w:rsid w:val="00D83116"/>
    <w:rsid w:val="00D83228"/>
    <w:rsid w:val="00D8331E"/>
    <w:rsid w:val="00D83DEF"/>
    <w:rsid w:val="00D840F0"/>
    <w:rsid w:val="00D8424F"/>
    <w:rsid w:val="00D8425C"/>
    <w:rsid w:val="00D84F00"/>
    <w:rsid w:val="00D850F6"/>
    <w:rsid w:val="00D85331"/>
    <w:rsid w:val="00D8590F"/>
    <w:rsid w:val="00D85A1E"/>
    <w:rsid w:val="00D85E6E"/>
    <w:rsid w:val="00D86AB5"/>
    <w:rsid w:val="00D86F86"/>
    <w:rsid w:val="00D87762"/>
    <w:rsid w:val="00D87843"/>
    <w:rsid w:val="00D87C42"/>
    <w:rsid w:val="00D908F3"/>
    <w:rsid w:val="00D90961"/>
    <w:rsid w:val="00D90986"/>
    <w:rsid w:val="00D9116F"/>
    <w:rsid w:val="00D9150F"/>
    <w:rsid w:val="00D92473"/>
    <w:rsid w:val="00D92997"/>
    <w:rsid w:val="00D92C63"/>
    <w:rsid w:val="00D92DEC"/>
    <w:rsid w:val="00D93312"/>
    <w:rsid w:val="00D938FA"/>
    <w:rsid w:val="00D93BF8"/>
    <w:rsid w:val="00D942A4"/>
    <w:rsid w:val="00D9469F"/>
    <w:rsid w:val="00D94731"/>
    <w:rsid w:val="00D94B39"/>
    <w:rsid w:val="00D95010"/>
    <w:rsid w:val="00D95427"/>
    <w:rsid w:val="00D95D4D"/>
    <w:rsid w:val="00D9635B"/>
    <w:rsid w:val="00D963F3"/>
    <w:rsid w:val="00D9693C"/>
    <w:rsid w:val="00D96964"/>
    <w:rsid w:val="00D96E4D"/>
    <w:rsid w:val="00D96F26"/>
    <w:rsid w:val="00D97242"/>
    <w:rsid w:val="00D975B3"/>
    <w:rsid w:val="00D97714"/>
    <w:rsid w:val="00D977F3"/>
    <w:rsid w:val="00D97988"/>
    <w:rsid w:val="00DA041C"/>
    <w:rsid w:val="00DA06AC"/>
    <w:rsid w:val="00DA0A23"/>
    <w:rsid w:val="00DA1600"/>
    <w:rsid w:val="00DA16CB"/>
    <w:rsid w:val="00DA1967"/>
    <w:rsid w:val="00DA1AC0"/>
    <w:rsid w:val="00DA1AE3"/>
    <w:rsid w:val="00DA2079"/>
    <w:rsid w:val="00DA2182"/>
    <w:rsid w:val="00DA2336"/>
    <w:rsid w:val="00DA29F2"/>
    <w:rsid w:val="00DA3186"/>
    <w:rsid w:val="00DA31DD"/>
    <w:rsid w:val="00DA3908"/>
    <w:rsid w:val="00DA3919"/>
    <w:rsid w:val="00DA461D"/>
    <w:rsid w:val="00DA5148"/>
    <w:rsid w:val="00DA5709"/>
    <w:rsid w:val="00DA5985"/>
    <w:rsid w:val="00DA5DB9"/>
    <w:rsid w:val="00DA60F6"/>
    <w:rsid w:val="00DA6767"/>
    <w:rsid w:val="00DA6B6F"/>
    <w:rsid w:val="00DA6F4A"/>
    <w:rsid w:val="00DA715C"/>
    <w:rsid w:val="00DA721D"/>
    <w:rsid w:val="00DA7253"/>
    <w:rsid w:val="00DA725E"/>
    <w:rsid w:val="00DA7374"/>
    <w:rsid w:val="00DA7A2D"/>
    <w:rsid w:val="00DA7B5D"/>
    <w:rsid w:val="00DA7D4D"/>
    <w:rsid w:val="00DA7E3F"/>
    <w:rsid w:val="00DB079D"/>
    <w:rsid w:val="00DB0D91"/>
    <w:rsid w:val="00DB133B"/>
    <w:rsid w:val="00DB1480"/>
    <w:rsid w:val="00DB14DB"/>
    <w:rsid w:val="00DB1737"/>
    <w:rsid w:val="00DB1CDF"/>
    <w:rsid w:val="00DB221D"/>
    <w:rsid w:val="00DB2C2F"/>
    <w:rsid w:val="00DB3639"/>
    <w:rsid w:val="00DB3B9D"/>
    <w:rsid w:val="00DB3DA1"/>
    <w:rsid w:val="00DB4271"/>
    <w:rsid w:val="00DB454F"/>
    <w:rsid w:val="00DB45C6"/>
    <w:rsid w:val="00DB532F"/>
    <w:rsid w:val="00DB596D"/>
    <w:rsid w:val="00DB615A"/>
    <w:rsid w:val="00DB63C4"/>
    <w:rsid w:val="00DB69EA"/>
    <w:rsid w:val="00DB6C31"/>
    <w:rsid w:val="00DB6D3D"/>
    <w:rsid w:val="00DB7688"/>
    <w:rsid w:val="00DB7A30"/>
    <w:rsid w:val="00DC045F"/>
    <w:rsid w:val="00DC0DEF"/>
    <w:rsid w:val="00DC11AA"/>
    <w:rsid w:val="00DC13B3"/>
    <w:rsid w:val="00DC1A63"/>
    <w:rsid w:val="00DC1BC1"/>
    <w:rsid w:val="00DC22C8"/>
    <w:rsid w:val="00DC266B"/>
    <w:rsid w:val="00DC2939"/>
    <w:rsid w:val="00DC32B8"/>
    <w:rsid w:val="00DC3CBB"/>
    <w:rsid w:val="00DC3FCA"/>
    <w:rsid w:val="00DC4176"/>
    <w:rsid w:val="00DC42AD"/>
    <w:rsid w:val="00DC4570"/>
    <w:rsid w:val="00DC4C81"/>
    <w:rsid w:val="00DC549A"/>
    <w:rsid w:val="00DC56E0"/>
    <w:rsid w:val="00DC5993"/>
    <w:rsid w:val="00DC5B74"/>
    <w:rsid w:val="00DC5E49"/>
    <w:rsid w:val="00DC6078"/>
    <w:rsid w:val="00DC6180"/>
    <w:rsid w:val="00DC6529"/>
    <w:rsid w:val="00DC68A9"/>
    <w:rsid w:val="00DC6B0F"/>
    <w:rsid w:val="00DC6E58"/>
    <w:rsid w:val="00DC6F01"/>
    <w:rsid w:val="00DC7525"/>
    <w:rsid w:val="00DC76EC"/>
    <w:rsid w:val="00DC7CB6"/>
    <w:rsid w:val="00DD0232"/>
    <w:rsid w:val="00DD02D4"/>
    <w:rsid w:val="00DD1654"/>
    <w:rsid w:val="00DD18CC"/>
    <w:rsid w:val="00DD194E"/>
    <w:rsid w:val="00DD23E2"/>
    <w:rsid w:val="00DD2C29"/>
    <w:rsid w:val="00DD2F1D"/>
    <w:rsid w:val="00DD2F44"/>
    <w:rsid w:val="00DD32C6"/>
    <w:rsid w:val="00DD34E5"/>
    <w:rsid w:val="00DD3580"/>
    <w:rsid w:val="00DD382B"/>
    <w:rsid w:val="00DD40CE"/>
    <w:rsid w:val="00DD4857"/>
    <w:rsid w:val="00DD4878"/>
    <w:rsid w:val="00DD4A1C"/>
    <w:rsid w:val="00DD55DF"/>
    <w:rsid w:val="00DD5ACE"/>
    <w:rsid w:val="00DD6261"/>
    <w:rsid w:val="00DD62C6"/>
    <w:rsid w:val="00DD6606"/>
    <w:rsid w:val="00DD7569"/>
    <w:rsid w:val="00DE0A21"/>
    <w:rsid w:val="00DE0A8D"/>
    <w:rsid w:val="00DE1114"/>
    <w:rsid w:val="00DE13DA"/>
    <w:rsid w:val="00DE1CE4"/>
    <w:rsid w:val="00DE1EE7"/>
    <w:rsid w:val="00DE1FE8"/>
    <w:rsid w:val="00DE2F9E"/>
    <w:rsid w:val="00DE3358"/>
    <w:rsid w:val="00DE5110"/>
    <w:rsid w:val="00DE547F"/>
    <w:rsid w:val="00DE63A4"/>
    <w:rsid w:val="00DE6698"/>
    <w:rsid w:val="00DE6705"/>
    <w:rsid w:val="00DE6A15"/>
    <w:rsid w:val="00DE6AD6"/>
    <w:rsid w:val="00DE6BE5"/>
    <w:rsid w:val="00DE75BC"/>
    <w:rsid w:val="00DE795D"/>
    <w:rsid w:val="00DE79A8"/>
    <w:rsid w:val="00DE7C31"/>
    <w:rsid w:val="00DF019A"/>
    <w:rsid w:val="00DF04BC"/>
    <w:rsid w:val="00DF07AB"/>
    <w:rsid w:val="00DF091E"/>
    <w:rsid w:val="00DF0A90"/>
    <w:rsid w:val="00DF0D62"/>
    <w:rsid w:val="00DF1376"/>
    <w:rsid w:val="00DF14EB"/>
    <w:rsid w:val="00DF16C2"/>
    <w:rsid w:val="00DF1A59"/>
    <w:rsid w:val="00DF2BD1"/>
    <w:rsid w:val="00DF30C0"/>
    <w:rsid w:val="00DF43D0"/>
    <w:rsid w:val="00DF452E"/>
    <w:rsid w:val="00DF4537"/>
    <w:rsid w:val="00DF535E"/>
    <w:rsid w:val="00DF5502"/>
    <w:rsid w:val="00DF5FE4"/>
    <w:rsid w:val="00DF6227"/>
    <w:rsid w:val="00DF6E64"/>
    <w:rsid w:val="00DF7318"/>
    <w:rsid w:val="00DF7414"/>
    <w:rsid w:val="00DF7AF6"/>
    <w:rsid w:val="00E00260"/>
    <w:rsid w:val="00E005D7"/>
    <w:rsid w:val="00E00A12"/>
    <w:rsid w:val="00E01144"/>
    <w:rsid w:val="00E01204"/>
    <w:rsid w:val="00E013D7"/>
    <w:rsid w:val="00E0143F"/>
    <w:rsid w:val="00E01533"/>
    <w:rsid w:val="00E0236E"/>
    <w:rsid w:val="00E026B3"/>
    <w:rsid w:val="00E028AA"/>
    <w:rsid w:val="00E032AE"/>
    <w:rsid w:val="00E034C2"/>
    <w:rsid w:val="00E03613"/>
    <w:rsid w:val="00E036D9"/>
    <w:rsid w:val="00E03D79"/>
    <w:rsid w:val="00E04970"/>
    <w:rsid w:val="00E04BB2"/>
    <w:rsid w:val="00E04F68"/>
    <w:rsid w:val="00E0506A"/>
    <w:rsid w:val="00E05141"/>
    <w:rsid w:val="00E052FB"/>
    <w:rsid w:val="00E055AE"/>
    <w:rsid w:val="00E05F6E"/>
    <w:rsid w:val="00E06109"/>
    <w:rsid w:val="00E06168"/>
    <w:rsid w:val="00E0659B"/>
    <w:rsid w:val="00E066C0"/>
    <w:rsid w:val="00E06862"/>
    <w:rsid w:val="00E06EAF"/>
    <w:rsid w:val="00E06F80"/>
    <w:rsid w:val="00E07259"/>
    <w:rsid w:val="00E07280"/>
    <w:rsid w:val="00E07D8B"/>
    <w:rsid w:val="00E101F5"/>
    <w:rsid w:val="00E10260"/>
    <w:rsid w:val="00E10F6C"/>
    <w:rsid w:val="00E110EB"/>
    <w:rsid w:val="00E1146A"/>
    <w:rsid w:val="00E12AF5"/>
    <w:rsid w:val="00E1348A"/>
    <w:rsid w:val="00E1351B"/>
    <w:rsid w:val="00E137F0"/>
    <w:rsid w:val="00E13BEF"/>
    <w:rsid w:val="00E141C1"/>
    <w:rsid w:val="00E1454C"/>
    <w:rsid w:val="00E14866"/>
    <w:rsid w:val="00E15215"/>
    <w:rsid w:val="00E16562"/>
    <w:rsid w:val="00E1674C"/>
    <w:rsid w:val="00E1676D"/>
    <w:rsid w:val="00E16A46"/>
    <w:rsid w:val="00E16B99"/>
    <w:rsid w:val="00E16DA8"/>
    <w:rsid w:val="00E170AB"/>
    <w:rsid w:val="00E17256"/>
    <w:rsid w:val="00E177F7"/>
    <w:rsid w:val="00E17D0F"/>
    <w:rsid w:val="00E17D78"/>
    <w:rsid w:val="00E209E7"/>
    <w:rsid w:val="00E20A44"/>
    <w:rsid w:val="00E223EF"/>
    <w:rsid w:val="00E22B55"/>
    <w:rsid w:val="00E22E97"/>
    <w:rsid w:val="00E2320E"/>
    <w:rsid w:val="00E23660"/>
    <w:rsid w:val="00E244E3"/>
    <w:rsid w:val="00E24727"/>
    <w:rsid w:val="00E24770"/>
    <w:rsid w:val="00E2585D"/>
    <w:rsid w:val="00E25DE7"/>
    <w:rsid w:val="00E26B2B"/>
    <w:rsid w:val="00E26BEE"/>
    <w:rsid w:val="00E26ED5"/>
    <w:rsid w:val="00E274A8"/>
    <w:rsid w:val="00E2776D"/>
    <w:rsid w:val="00E27B0D"/>
    <w:rsid w:val="00E27C9B"/>
    <w:rsid w:val="00E304B8"/>
    <w:rsid w:val="00E30A3C"/>
    <w:rsid w:val="00E30C7C"/>
    <w:rsid w:val="00E31187"/>
    <w:rsid w:val="00E3166F"/>
    <w:rsid w:val="00E31FA8"/>
    <w:rsid w:val="00E32006"/>
    <w:rsid w:val="00E33054"/>
    <w:rsid w:val="00E330E2"/>
    <w:rsid w:val="00E333F3"/>
    <w:rsid w:val="00E33755"/>
    <w:rsid w:val="00E33B4A"/>
    <w:rsid w:val="00E33C38"/>
    <w:rsid w:val="00E34324"/>
    <w:rsid w:val="00E346E7"/>
    <w:rsid w:val="00E3479F"/>
    <w:rsid w:val="00E34EAE"/>
    <w:rsid w:val="00E363A8"/>
    <w:rsid w:val="00E365EA"/>
    <w:rsid w:val="00E3725E"/>
    <w:rsid w:val="00E372B6"/>
    <w:rsid w:val="00E37CD8"/>
    <w:rsid w:val="00E37D13"/>
    <w:rsid w:val="00E400D1"/>
    <w:rsid w:val="00E40998"/>
    <w:rsid w:val="00E409EA"/>
    <w:rsid w:val="00E40FEA"/>
    <w:rsid w:val="00E41A6E"/>
    <w:rsid w:val="00E420E3"/>
    <w:rsid w:val="00E42BAB"/>
    <w:rsid w:val="00E42BCC"/>
    <w:rsid w:val="00E43371"/>
    <w:rsid w:val="00E4393F"/>
    <w:rsid w:val="00E43BBC"/>
    <w:rsid w:val="00E43BF6"/>
    <w:rsid w:val="00E43C11"/>
    <w:rsid w:val="00E43F55"/>
    <w:rsid w:val="00E44613"/>
    <w:rsid w:val="00E44617"/>
    <w:rsid w:val="00E449BF"/>
    <w:rsid w:val="00E45179"/>
    <w:rsid w:val="00E460EC"/>
    <w:rsid w:val="00E46199"/>
    <w:rsid w:val="00E46BB3"/>
    <w:rsid w:val="00E47D93"/>
    <w:rsid w:val="00E5010C"/>
    <w:rsid w:val="00E5058C"/>
    <w:rsid w:val="00E51109"/>
    <w:rsid w:val="00E51179"/>
    <w:rsid w:val="00E5180D"/>
    <w:rsid w:val="00E51951"/>
    <w:rsid w:val="00E52237"/>
    <w:rsid w:val="00E5286B"/>
    <w:rsid w:val="00E52F49"/>
    <w:rsid w:val="00E5316A"/>
    <w:rsid w:val="00E5369F"/>
    <w:rsid w:val="00E536D5"/>
    <w:rsid w:val="00E53805"/>
    <w:rsid w:val="00E53BB6"/>
    <w:rsid w:val="00E53D1E"/>
    <w:rsid w:val="00E53EB3"/>
    <w:rsid w:val="00E53ED7"/>
    <w:rsid w:val="00E54371"/>
    <w:rsid w:val="00E54A44"/>
    <w:rsid w:val="00E54E52"/>
    <w:rsid w:val="00E55235"/>
    <w:rsid w:val="00E55335"/>
    <w:rsid w:val="00E557EF"/>
    <w:rsid w:val="00E558F7"/>
    <w:rsid w:val="00E55DB7"/>
    <w:rsid w:val="00E56028"/>
    <w:rsid w:val="00E56216"/>
    <w:rsid w:val="00E563FC"/>
    <w:rsid w:val="00E5662B"/>
    <w:rsid w:val="00E56855"/>
    <w:rsid w:val="00E56BBC"/>
    <w:rsid w:val="00E56F3B"/>
    <w:rsid w:val="00E61008"/>
    <w:rsid w:val="00E61C43"/>
    <w:rsid w:val="00E61EBE"/>
    <w:rsid w:val="00E63014"/>
    <w:rsid w:val="00E63590"/>
    <w:rsid w:val="00E63A22"/>
    <w:rsid w:val="00E63D0B"/>
    <w:rsid w:val="00E63D12"/>
    <w:rsid w:val="00E6444D"/>
    <w:rsid w:val="00E645E7"/>
    <w:rsid w:val="00E64C95"/>
    <w:rsid w:val="00E65019"/>
    <w:rsid w:val="00E650B2"/>
    <w:rsid w:val="00E65819"/>
    <w:rsid w:val="00E65CA9"/>
    <w:rsid w:val="00E65D6F"/>
    <w:rsid w:val="00E66186"/>
    <w:rsid w:val="00E66212"/>
    <w:rsid w:val="00E669A8"/>
    <w:rsid w:val="00E677D7"/>
    <w:rsid w:val="00E67957"/>
    <w:rsid w:val="00E67EE8"/>
    <w:rsid w:val="00E70623"/>
    <w:rsid w:val="00E712CF"/>
    <w:rsid w:val="00E71303"/>
    <w:rsid w:val="00E71581"/>
    <w:rsid w:val="00E71D77"/>
    <w:rsid w:val="00E7236C"/>
    <w:rsid w:val="00E72662"/>
    <w:rsid w:val="00E72909"/>
    <w:rsid w:val="00E73011"/>
    <w:rsid w:val="00E730D1"/>
    <w:rsid w:val="00E73172"/>
    <w:rsid w:val="00E731D8"/>
    <w:rsid w:val="00E73240"/>
    <w:rsid w:val="00E7356E"/>
    <w:rsid w:val="00E73697"/>
    <w:rsid w:val="00E737BE"/>
    <w:rsid w:val="00E74015"/>
    <w:rsid w:val="00E740F2"/>
    <w:rsid w:val="00E74698"/>
    <w:rsid w:val="00E75877"/>
    <w:rsid w:val="00E759B2"/>
    <w:rsid w:val="00E75B62"/>
    <w:rsid w:val="00E75E0E"/>
    <w:rsid w:val="00E75E1A"/>
    <w:rsid w:val="00E76499"/>
    <w:rsid w:val="00E76C62"/>
    <w:rsid w:val="00E778B5"/>
    <w:rsid w:val="00E77AE8"/>
    <w:rsid w:val="00E77B8D"/>
    <w:rsid w:val="00E77C52"/>
    <w:rsid w:val="00E77CBF"/>
    <w:rsid w:val="00E80F64"/>
    <w:rsid w:val="00E813DD"/>
    <w:rsid w:val="00E8168D"/>
    <w:rsid w:val="00E81E39"/>
    <w:rsid w:val="00E81E6E"/>
    <w:rsid w:val="00E82045"/>
    <w:rsid w:val="00E820F3"/>
    <w:rsid w:val="00E821C5"/>
    <w:rsid w:val="00E82235"/>
    <w:rsid w:val="00E82CE9"/>
    <w:rsid w:val="00E833B8"/>
    <w:rsid w:val="00E8340A"/>
    <w:rsid w:val="00E83520"/>
    <w:rsid w:val="00E8386B"/>
    <w:rsid w:val="00E83CA2"/>
    <w:rsid w:val="00E83D8C"/>
    <w:rsid w:val="00E83EA9"/>
    <w:rsid w:val="00E8461E"/>
    <w:rsid w:val="00E84B67"/>
    <w:rsid w:val="00E84C56"/>
    <w:rsid w:val="00E85568"/>
    <w:rsid w:val="00E857F7"/>
    <w:rsid w:val="00E8603B"/>
    <w:rsid w:val="00E866BA"/>
    <w:rsid w:val="00E86745"/>
    <w:rsid w:val="00E87635"/>
    <w:rsid w:val="00E876E3"/>
    <w:rsid w:val="00E87936"/>
    <w:rsid w:val="00E879B9"/>
    <w:rsid w:val="00E87B87"/>
    <w:rsid w:val="00E904D2"/>
    <w:rsid w:val="00E911AB"/>
    <w:rsid w:val="00E918C0"/>
    <w:rsid w:val="00E91C3D"/>
    <w:rsid w:val="00E92409"/>
    <w:rsid w:val="00E9240E"/>
    <w:rsid w:val="00E924B0"/>
    <w:rsid w:val="00E92A46"/>
    <w:rsid w:val="00E93006"/>
    <w:rsid w:val="00E93A64"/>
    <w:rsid w:val="00E94297"/>
    <w:rsid w:val="00E945DB"/>
    <w:rsid w:val="00E948B8"/>
    <w:rsid w:val="00E951FD"/>
    <w:rsid w:val="00E95247"/>
    <w:rsid w:val="00E95313"/>
    <w:rsid w:val="00E9568C"/>
    <w:rsid w:val="00E95829"/>
    <w:rsid w:val="00E9650D"/>
    <w:rsid w:val="00E966BC"/>
    <w:rsid w:val="00E96908"/>
    <w:rsid w:val="00E96DE3"/>
    <w:rsid w:val="00E9751A"/>
    <w:rsid w:val="00E975AC"/>
    <w:rsid w:val="00E97B2E"/>
    <w:rsid w:val="00E97F00"/>
    <w:rsid w:val="00EA03FC"/>
    <w:rsid w:val="00EA0682"/>
    <w:rsid w:val="00EA0A9D"/>
    <w:rsid w:val="00EA0E2B"/>
    <w:rsid w:val="00EA11ED"/>
    <w:rsid w:val="00EA167D"/>
    <w:rsid w:val="00EA1801"/>
    <w:rsid w:val="00EA1970"/>
    <w:rsid w:val="00EA1C1D"/>
    <w:rsid w:val="00EA1E7A"/>
    <w:rsid w:val="00EA354B"/>
    <w:rsid w:val="00EA385C"/>
    <w:rsid w:val="00EA3A26"/>
    <w:rsid w:val="00EA3DA6"/>
    <w:rsid w:val="00EA4DBA"/>
    <w:rsid w:val="00EA554E"/>
    <w:rsid w:val="00EA56C8"/>
    <w:rsid w:val="00EA5953"/>
    <w:rsid w:val="00EA5BEB"/>
    <w:rsid w:val="00EA60A6"/>
    <w:rsid w:val="00EA60DD"/>
    <w:rsid w:val="00EA69B2"/>
    <w:rsid w:val="00EA6AB9"/>
    <w:rsid w:val="00EA7249"/>
    <w:rsid w:val="00EA790B"/>
    <w:rsid w:val="00EA7940"/>
    <w:rsid w:val="00EB03F0"/>
    <w:rsid w:val="00EB0607"/>
    <w:rsid w:val="00EB11AB"/>
    <w:rsid w:val="00EB17ED"/>
    <w:rsid w:val="00EB1A2A"/>
    <w:rsid w:val="00EB2AC9"/>
    <w:rsid w:val="00EB2BFA"/>
    <w:rsid w:val="00EB2E03"/>
    <w:rsid w:val="00EB2EF1"/>
    <w:rsid w:val="00EB34B8"/>
    <w:rsid w:val="00EB3A69"/>
    <w:rsid w:val="00EB3CDF"/>
    <w:rsid w:val="00EB3F33"/>
    <w:rsid w:val="00EB42B4"/>
    <w:rsid w:val="00EB4E3E"/>
    <w:rsid w:val="00EB5388"/>
    <w:rsid w:val="00EB5A61"/>
    <w:rsid w:val="00EB5E70"/>
    <w:rsid w:val="00EB63AB"/>
    <w:rsid w:val="00EB66E4"/>
    <w:rsid w:val="00EB6A03"/>
    <w:rsid w:val="00EB6A1C"/>
    <w:rsid w:val="00EB7528"/>
    <w:rsid w:val="00EB7C68"/>
    <w:rsid w:val="00EC02CD"/>
    <w:rsid w:val="00EC0B23"/>
    <w:rsid w:val="00EC0B51"/>
    <w:rsid w:val="00EC0DFC"/>
    <w:rsid w:val="00EC0E2C"/>
    <w:rsid w:val="00EC121E"/>
    <w:rsid w:val="00EC19FB"/>
    <w:rsid w:val="00EC1CA1"/>
    <w:rsid w:val="00EC1D05"/>
    <w:rsid w:val="00EC1D6F"/>
    <w:rsid w:val="00EC24C7"/>
    <w:rsid w:val="00EC285D"/>
    <w:rsid w:val="00EC310C"/>
    <w:rsid w:val="00EC3F83"/>
    <w:rsid w:val="00EC4077"/>
    <w:rsid w:val="00EC408F"/>
    <w:rsid w:val="00EC583F"/>
    <w:rsid w:val="00EC58C2"/>
    <w:rsid w:val="00EC60E9"/>
    <w:rsid w:val="00EC614B"/>
    <w:rsid w:val="00EC68D1"/>
    <w:rsid w:val="00EC6F3B"/>
    <w:rsid w:val="00EC70E4"/>
    <w:rsid w:val="00ED048F"/>
    <w:rsid w:val="00ED0601"/>
    <w:rsid w:val="00ED0911"/>
    <w:rsid w:val="00ED189E"/>
    <w:rsid w:val="00ED1F2B"/>
    <w:rsid w:val="00ED288F"/>
    <w:rsid w:val="00ED2BE6"/>
    <w:rsid w:val="00ED36F2"/>
    <w:rsid w:val="00ED3A91"/>
    <w:rsid w:val="00ED3C77"/>
    <w:rsid w:val="00ED4832"/>
    <w:rsid w:val="00ED4AAF"/>
    <w:rsid w:val="00ED4AB5"/>
    <w:rsid w:val="00ED4EC9"/>
    <w:rsid w:val="00ED5894"/>
    <w:rsid w:val="00ED6272"/>
    <w:rsid w:val="00ED64CD"/>
    <w:rsid w:val="00ED66A7"/>
    <w:rsid w:val="00ED7047"/>
    <w:rsid w:val="00ED7216"/>
    <w:rsid w:val="00ED7317"/>
    <w:rsid w:val="00ED7D8D"/>
    <w:rsid w:val="00ED7F75"/>
    <w:rsid w:val="00EE047D"/>
    <w:rsid w:val="00EE0801"/>
    <w:rsid w:val="00EE0EBD"/>
    <w:rsid w:val="00EE17C5"/>
    <w:rsid w:val="00EE1994"/>
    <w:rsid w:val="00EE1D73"/>
    <w:rsid w:val="00EE1ED8"/>
    <w:rsid w:val="00EE2039"/>
    <w:rsid w:val="00EE20F0"/>
    <w:rsid w:val="00EE24AD"/>
    <w:rsid w:val="00EE2C72"/>
    <w:rsid w:val="00EE2F9D"/>
    <w:rsid w:val="00EE313E"/>
    <w:rsid w:val="00EE3719"/>
    <w:rsid w:val="00EE376B"/>
    <w:rsid w:val="00EE3EFB"/>
    <w:rsid w:val="00EE51A6"/>
    <w:rsid w:val="00EE5456"/>
    <w:rsid w:val="00EE5F78"/>
    <w:rsid w:val="00EE61B0"/>
    <w:rsid w:val="00EE65CF"/>
    <w:rsid w:val="00EE6C86"/>
    <w:rsid w:val="00EE728F"/>
    <w:rsid w:val="00EE72D2"/>
    <w:rsid w:val="00EE77D1"/>
    <w:rsid w:val="00EE7CCD"/>
    <w:rsid w:val="00EE7FF0"/>
    <w:rsid w:val="00EF02C3"/>
    <w:rsid w:val="00EF0351"/>
    <w:rsid w:val="00EF0A1B"/>
    <w:rsid w:val="00EF1BFD"/>
    <w:rsid w:val="00EF210E"/>
    <w:rsid w:val="00EF249D"/>
    <w:rsid w:val="00EF2A4A"/>
    <w:rsid w:val="00EF2CD2"/>
    <w:rsid w:val="00EF2D79"/>
    <w:rsid w:val="00EF2E47"/>
    <w:rsid w:val="00EF3112"/>
    <w:rsid w:val="00EF5722"/>
    <w:rsid w:val="00EF5C67"/>
    <w:rsid w:val="00EF61B0"/>
    <w:rsid w:val="00EF65D7"/>
    <w:rsid w:val="00EF6A21"/>
    <w:rsid w:val="00EF799C"/>
    <w:rsid w:val="00F00214"/>
    <w:rsid w:val="00F005FA"/>
    <w:rsid w:val="00F007D0"/>
    <w:rsid w:val="00F013DE"/>
    <w:rsid w:val="00F015F9"/>
    <w:rsid w:val="00F01606"/>
    <w:rsid w:val="00F01D11"/>
    <w:rsid w:val="00F01EB0"/>
    <w:rsid w:val="00F022A5"/>
    <w:rsid w:val="00F03033"/>
    <w:rsid w:val="00F034AB"/>
    <w:rsid w:val="00F0364A"/>
    <w:rsid w:val="00F03944"/>
    <w:rsid w:val="00F04456"/>
    <w:rsid w:val="00F04526"/>
    <w:rsid w:val="00F048C7"/>
    <w:rsid w:val="00F04A99"/>
    <w:rsid w:val="00F04D4C"/>
    <w:rsid w:val="00F04DC1"/>
    <w:rsid w:val="00F0507C"/>
    <w:rsid w:val="00F05EB2"/>
    <w:rsid w:val="00F0609A"/>
    <w:rsid w:val="00F0620E"/>
    <w:rsid w:val="00F070A6"/>
    <w:rsid w:val="00F07AB3"/>
    <w:rsid w:val="00F07D6C"/>
    <w:rsid w:val="00F109EE"/>
    <w:rsid w:val="00F10F04"/>
    <w:rsid w:val="00F1130E"/>
    <w:rsid w:val="00F11355"/>
    <w:rsid w:val="00F11427"/>
    <w:rsid w:val="00F11803"/>
    <w:rsid w:val="00F11BB9"/>
    <w:rsid w:val="00F11CEE"/>
    <w:rsid w:val="00F11CF3"/>
    <w:rsid w:val="00F12109"/>
    <w:rsid w:val="00F1325D"/>
    <w:rsid w:val="00F136AC"/>
    <w:rsid w:val="00F13934"/>
    <w:rsid w:val="00F13B7F"/>
    <w:rsid w:val="00F13C22"/>
    <w:rsid w:val="00F13CAC"/>
    <w:rsid w:val="00F147A7"/>
    <w:rsid w:val="00F147AD"/>
    <w:rsid w:val="00F14D76"/>
    <w:rsid w:val="00F1593B"/>
    <w:rsid w:val="00F1682A"/>
    <w:rsid w:val="00F1747A"/>
    <w:rsid w:val="00F176B8"/>
    <w:rsid w:val="00F17FA1"/>
    <w:rsid w:val="00F20867"/>
    <w:rsid w:val="00F211B7"/>
    <w:rsid w:val="00F2178A"/>
    <w:rsid w:val="00F219F0"/>
    <w:rsid w:val="00F21B1D"/>
    <w:rsid w:val="00F21BA8"/>
    <w:rsid w:val="00F21C33"/>
    <w:rsid w:val="00F223D7"/>
    <w:rsid w:val="00F22B9B"/>
    <w:rsid w:val="00F22CF4"/>
    <w:rsid w:val="00F2311E"/>
    <w:rsid w:val="00F2332E"/>
    <w:rsid w:val="00F236F5"/>
    <w:rsid w:val="00F23B98"/>
    <w:rsid w:val="00F23BBA"/>
    <w:rsid w:val="00F23CF4"/>
    <w:rsid w:val="00F24156"/>
    <w:rsid w:val="00F2499B"/>
    <w:rsid w:val="00F24D2C"/>
    <w:rsid w:val="00F24E83"/>
    <w:rsid w:val="00F252A9"/>
    <w:rsid w:val="00F25749"/>
    <w:rsid w:val="00F25871"/>
    <w:rsid w:val="00F25B03"/>
    <w:rsid w:val="00F263B4"/>
    <w:rsid w:val="00F264A8"/>
    <w:rsid w:val="00F26A10"/>
    <w:rsid w:val="00F26CF1"/>
    <w:rsid w:val="00F276B8"/>
    <w:rsid w:val="00F27724"/>
    <w:rsid w:val="00F27F9B"/>
    <w:rsid w:val="00F30321"/>
    <w:rsid w:val="00F304BA"/>
    <w:rsid w:val="00F30726"/>
    <w:rsid w:val="00F30A1D"/>
    <w:rsid w:val="00F30E45"/>
    <w:rsid w:val="00F3153E"/>
    <w:rsid w:val="00F31794"/>
    <w:rsid w:val="00F3199E"/>
    <w:rsid w:val="00F31A08"/>
    <w:rsid w:val="00F323C8"/>
    <w:rsid w:val="00F3286D"/>
    <w:rsid w:val="00F32B28"/>
    <w:rsid w:val="00F32C0A"/>
    <w:rsid w:val="00F334B4"/>
    <w:rsid w:val="00F33769"/>
    <w:rsid w:val="00F33E52"/>
    <w:rsid w:val="00F33FA4"/>
    <w:rsid w:val="00F34493"/>
    <w:rsid w:val="00F349BE"/>
    <w:rsid w:val="00F34B22"/>
    <w:rsid w:val="00F3588A"/>
    <w:rsid w:val="00F35EB3"/>
    <w:rsid w:val="00F35FC3"/>
    <w:rsid w:val="00F3616A"/>
    <w:rsid w:val="00F36236"/>
    <w:rsid w:val="00F365A4"/>
    <w:rsid w:val="00F3699B"/>
    <w:rsid w:val="00F36C6A"/>
    <w:rsid w:val="00F370B0"/>
    <w:rsid w:val="00F37353"/>
    <w:rsid w:val="00F3738C"/>
    <w:rsid w:val="00F37C95"/>
    <w:rsid w:val="00F40245"/>
    <w:rsid w:val="00F4083A"/>
    <w:rsid w:val="00F408E8"/>
    <w:rsid w:val="00F4096B"/>
    <w:rsid w:val="00F40EAA"/>
    <w:rsid w:val="00F413F5"/>
    <w:rsid w:val="00F41821"/>
    <w:rsid w:val="00F41D5E"/>
    <w:rsid w:val="00F421EF"/>
    <w:rsid w:val="00F4231A"/>
    <w:rsid w:val="00F42606"/>
    <w:rsid w:val="00F427B9"/>
    <w:rsid w:val="00F42E1F"/>
    <w:rsid w:val="00F4317E"/>
    <w:rsid w:val="00F434CA"/>
    <w:rsid w:val="00F4378A"/>
    <w:rsid w:val="00F43B94"/>
    <w:rsid w:val="00F43C57"/>
    <w:rsid w:val="00F43C6F"/>
    <w:rsid w:val="00F4416C"/>
    <w:rsid w:val="00F4435F"/>
    <w:rsid w:val="00F44405"/>
    <w:rsid w:val="00F44C1D"/>
    <w:rsid w:val="00F44F2C"/>
    <w:rsid w:val="00F45158"/>
    <w:rsid w:val="00F4554C"/>
    <w:rsid w:val="00F455C1"/>
    <w:rsid w:val="00F464B4"/>
    <w:rsid w:val="00F46974"/>
    <w:rsid w:val="00F46A59"/>
    <w:rsid w:val="00F46AAE"/>
    <w:rsid w:val="00F46B5B"/>
    <w:rsid w:val="00F4704D"/>
    <w:rsid w:val="00F473DE"/>
    <w:rsid w:val="00F479DB"/>
    <w:rsid w:val="00F47A59"/>
    <w:rsid w:val="00F505E4"/>
    <w:rsid w:val="00F5075C"/>
    <w:rsid w:val="00F508B1"/>
    <w:rsid w:val="00F50E30"/>
    <w:rsid w:val="00F51956"/>
    <w:rsid w:val="00F51A23"/>
    <w:rsid w:val="00F51B46"/>
    <w:rsid w:val="00F51BBE"/>
    <w:rsid w:val="00F5229B"/>
    <w:rsid w:val="00F53263"/>
    <w:rsid w:val="00F53417"/>
    <w:rsid w:val="00F53594"/>
    <w:rsid w:val="00F535F9"/>
    <w:rsid w:val="00F53747"/>
    <w:rsid w:val="00F538BC"/>
    <w:rsid w:val="00F539C3"/>
    <w:rsid w:val="00F53BF0"/>
    <w:rsid w:val="00F5424B"/>
    <w:rsid w:val="00F5445B"/>
    <w:rsid w:val="00F5445C"/>
    <w:rsid w:val="00F5449D"/>
    <w:rsid w:val="00F54FC1"/>
    <w:rsid w:val="00F5539A"/>
    <w:rsid w:val="00F5551C"/>
    <w:rsid w:val="00F559F0"/>
    <w:rsid w:val="00F55A74"/>
    <w:rsid w:val="00F55EAC"/>
    <w:rsid w:val="00F566A0"/>
    <w:rsid w:val="00F56B6E"/>
    <w:rsid w:val="00F5765A"/>
    <w:rsid w:val="00F57BA2"/>
    <w:rsid w:val="00F57BF3"/>
    <w:rsid w:val="00F57C6F"/>
    <w:rsid w:val="00F57E93"/>
    <w:rsid w:val="00F6004A"/>
    <w:rsid w:val="00F60741"/>
    <w:rsid w:val="00F607A9"/>
    <w:rsid w:val="00F607CB"/>
    <w:rsid w:val="00F60918"/>
    <w:rsid w:val="00F60B35"/>
    <w:rsid w:val="00F60B84"/>
    <w:rsid w:val="00F60FAE"/>
    <w:rsid w:val="00F61359"/>
    <w:rsid w:val="00F61805"/>
    <w:rsid w:val="00F6227A"/>
    <w:rsid w:val="00F623BB"/>
    <w:rsid w:val="00F6285A"/>
    <w:rsid w:val="00F6292A"/>
    <w:rsid w:val="00F62A3F"/>
    <w:rsid w:val="00F62C89"/>
    <w:rsid w:val="00F62EA8"/>
    <w:rsid w:val="00F632BE"/>
    <w:rsid w:val="00F63C79"/>
    <w:rsid w:val="00F63EE7"/>
    <w:rsid w:val="00F6408C"/>
    <w:rsid w:val="00F64B09"/>
    <w:rsid w:val="00F64B89"/>
    <w:rsid w:val="00F64CCE"/>
    <w:rsid w:val="00F64D99"/>
    <w:rsid w:val="00F65357"/>
    <w:rsid w:val="00F6601C"/>
    <w:rsid w:val="00F66EF4"/>
    <w:rsid w:val="00F67B0C"/>
    <w:rsid w:val="00F67BF6"/>
    <w:rsid w:val="00F702E2"/>
    <w:rsid w:val="00F710DF"/>
    <w:rsid w:val="00F71217"/>
    <w:rsid w:val="00F71796"/>
    <w:rsid w:val="00F71BA5"/>
    <w:rsid w:val="00F723D1"/>
    <w:rsid w:val="00F72E2E"/>
    <w:rsid w:val="00F732CB"/>
    <w:rsid w:val="00F735D5"/>
    <w:rsid w:val="00F73BC0"/>
    <w:rsid w:val="00F74C86"/>
    <w:rsid w:val="00F7507B"/>
    <w:rsid w:val="00F7546D"/>
    <w:rsid w:val="00F759E3"/>
    <w:rsid w:val="00F75A26"/>
    <w:rsid w:val="00F75B11"/>
    <w:rsid w:val="00F7646F"/>
    <w:rsid w:val="00F767F8"/>
    <w:rsid w:val="00F769E9"/>
    <w:rsid w:val="00F778A5"/>
    <w:rsid w:val="00F778FA"/>
    <w:rsid w:val="00F779D8"/>
    <w:rsid w:val="00F77D0D"/>
    <w:rsid w:val="00F80991"/>
    <w:rsid w:val="00F80BAC"/>
    <w:rsid w:val="00F80C51"/>
    <w:rsid w:val="00F80C52"/>
    <w:rsid w:val="00F8258C"/>
    <w:rsid w:val="00F82C36"/>
    <w:rsid w:val="00F83342"/>
    <w:rsid w:val="00F83409"/>
    <w:rsid w:val="00F83AAA"/>
    <w:rsid w:val="00F83F37"/>
    <w:rsid w:val="00F84595"/>
    <w:rsid w:val="00F84EDC"/>
    <w:rsid w:val="00F8545F"/>
    <w:rsid w:val="00F856E1"/>
    <w:rsid w:val="00F856F3"/>
    <w:rsid w:val="00F85CA0"/>
    <w:rsid w:val="00F85E32"/>
    <w:rsid w:val="00F86901"/>
    <w:rsid w:val="00F86941"/>
    <w:rsid w:val="00F873C8"/>
    <w:rsid w:val="00F8792D"/>
    <w:rsid w:val="00F87AEC"/>
    <w:rsid w:val="00F905B4"/>
    <w:rsid w:val="00F90646"/>
    <w:rsid w:val="00F90B46"/>
    <w:rsid w:val="00F90C03"/>
    <w:rsid w:val="00F91224"/>
    <w:rsid w:val="00F91526"/>
    <w:rsid w:val="00F91F59"/>
    <w:rsid w:val="00F9286D"/>
    <w:rsid w:val="00F92A4D"/>
    <w:rsid w:val="00F92CCF"/>
    <w:rsid w:val="00F92E91"/>
    <w:rsid w:val="00F930E7"/>
    <w:rsid w:val="00F93158"/>
    <w:rsid w:val="00F93597"/>
    <w:rsid w:val="00F93607"/>
    <w:rsid w:val="00F93C64"/>
    <w:rsid w:val="00F9474F"/>
    <w:rsid w:val="00F95A2A"/>
    <w:rsid w:val="00F96034"/>
    <w:rsid w:val="00F96B39"/>
    <w:rsid w:val="00F9716C"/>
    <w:rsid w:val="00F979AC"/>
    <w:rsid w:val="00F97B69"/>
    <w:rsid w:val="00FA0507"/>
    <w:rsid w:val="00FA050C"/>
    <w:rsid w:val="00FA0633"/>
    <w:rsid w:val="00FA06B7"/>
    <w:rsid w:val="00FA0D39"/>
    <w:rsid w:val="00FA1716"/>
    <w:rsid w:val="00FA1C0E"/>
    <w:rsid w:val="00FA31C1"/>
    <w:rsid w:val="00FA34B7"/>
    <w:rsid w:val="00FA38BD"/>
    <w:rsid w:val="00FA3E13"/>
    <w:rsid w:val="00FA40EB"/>
    <w:rsid w:val="00FA4A30"/>
    <w:rsid w:val="00FA4E1F"/>
    <w:rsid w:val="00FA571A"/>
    <w:rsid w:val="00FA6026"/>
    <w:rsid w:val="00FA60EC"/>
    <w:rsid w:val="00FA6221"/>
    <w:rsid w:val="00FA63BE"/>
    <w:rsid w:val="00FA6571"/>
    <w:rsid w:val="00FA6A3E"/>
    <w:rsid w:val="00FA7AA1"/>
    <w:rsid w:val="00FA7F5A"/>
    <w:rsid w:val="00FB0012"/>
    <w:rsid w:val="00FB00FE"/>
    <w:rsid w:val="00FB01F7"/>
    <w:rsid w:val="00FB08B7"/>
    <w:rsid w:val="00FB0B52"/>
    <w:rsid w:val="00FB1035"/>
    <w:rsid w:val="00FB1407"/>
    <w:rsid w:val="00FB14E1"/>
    <w:rsid w:val="00FB1C16"/>
    <w:rsid w:val="00FB2093"/>
    <w:rsid w:val="00FB2355"/>
    <w:rsid w:val="00FB3A56"/>
    <w:rsid w:val="00FB3FDD"/>
    <w:rsid w:val="00FB42A3"/>
    <w:rsid w:val="00FB47F2"/>
    <w:rsid w:val="00FB4945"/>
    <w:rsid w:val="00FB4A31"/>
    <w:rsid w:val="00FB4C9F"/>
    <w:rsid w:val="00FB53D7"/>
    <w:rsid w:val="00FB550D"/>
    <w:rsid w:val="00FB57EB"/>
    <w:rsid w:val="00FB587E"/>
    <w:rsid w:val="00FB677C"/>
    <w:rsid w:val="00FB6817"/>
    <w:rsid w:val="00FB71E4"/>
    <w:rsid w:val="00FB7A6D"/>
    <w:rsid w:val="00FC019A"/>
    <w:rsid w:val="00FC034E"/>
    <w:rsid w:val="00FC03CE"/>
    <w:rsid w:val="00FC045E"/>
    <w:rsid w:val="00FC05C4"/>
    <w:rsid w:val="00FC11D9"/>
    <w:rsid w:val="00FC133D"/>
    <w:rsid w:val="00FC1670"/>
    <w:rsid w:val="00FC1D7F"/>
    <w:rsid w:val="00FC2354"/>
    <w:rsid w:val="00FC2D27"/>
    <w:rsid w:val="00FC2F4F"/>
    <w:rsid w:val="00FC3A99"/>
    <w:rsid w:val="00FC3E22"/>
    <w:rsid w:val="00FC47A3"/>
    <w:rsid w:val="00FC4906"/>
    <w:rsid w:val="00FC52F0"/>
    <w:rsid w:val="00FC56BA"/>
    <w:rsid w:val="00FC5B0D"/>
    <w:rsid w:val="00FC5D9C"/>
    <w:rsid w:val="00FC6910"/>
    <w:rsid w:val="00FC7378"/>
    <w:rsid w:val="00FC75BD"/>
    <w:rsid w:val="00FC7E8C"/>
    <w:rsid w:val="00FD01D4"/>
    <w:rsid w:val="00FD0879"/>
    <w:rsid w:val="00FD0A57"/>
    <w:rsid w:val="00FD151D"/>
    <w:rsid w:val="00FD22A7"/>
    <w:rsid w:val="00FD2623"/>
    <w:rsid w:val="00FD2C8B"/>
    <w:rsid w:val="00FD2EA9"/>
    <w:rsid w:val="00FD32B9"/>
    <w:rsid w:val="00FD35D9"/>
    <w:rsid w:val="00FD38B1"/>
    <w:rsid w:val="00FD3E41"/>
    <w:rsid w:val="00FD483D"/>
    <w:rsid w:val="00FD4E15"/>
    <w:rsid w:val="00FD4ECB"/>
    <w:rsid w:val="00FD4ED0"/>
    <w:rsid w:val="00FD5782"/>
    <w:rsid w:val="00FD65F7"/>
    <w:rsid w:val="00FD6B7A"/>
    <w:rsid w:val="00FD6CE3"/>
    <w:rsid w:val="00FD6D38"/>
    <w:rsid w:val="00FD71AD"/>
    <w:rsid w:val="00FD79CE"/>
    <w:rsid w:val="00FD7B8E"/>
    <w:rsid w:val="00FE0766"/>
    <w:rsid w:val="00FE085F"/>
    <w:rsid w:val="00FE161C"/>
    <w:rsid w:val="00FE17FC"/>
    <w:rsid w:val="00FE19A7"/>
    <w:rsid w:val="00FE1C7F"/>
    <w:rsid w:val="00FE23E1"/>
    <w:rsid w:val="00FE2864"/>
    <w:rsid w:val="00FE28D5"/>
    <w:rsid w:val="00FE2BB1"/>
    <w:rsid w:val="00FE3088"/>
    <w:rsid w:val="00FE32B7"/>
    <w:rsid w:val="00FE332A"/>
    <w:rsid w:val="00FE3503"/>
    <w:rsid w:val="00FE3EC5"/>
    <w:rsid w:val="00FE492A"/>
    <w:rsid w:val="00FE4E25"/>
    <w:rsid w:val="00FE4E3F"/>
    <w:rsid w:val="00FE5B1F"/>
    <w:rsid w:val="00FE6398"/>
    <w:rsid w:val="00FE65C8"/>
    <w:rsid w:val="00FE66D6"/>
    <w:rsid w:val="00FE6C3D"/>
    <w:rsid w:val="00FE734C"/>
    <w:rsid w:val="00FE738A"/>
    <w:rsid w:val="00FE73DC"/>
    <w:rsid w:val="00FE75DB"/>
    <w:rsid w:val="00FE76E2"/>
    <w:rsid w:val="00FE7FC3"/>
    <w:rsid w:val="00FF048A"/>
    <w:rsid w:val="00FF0E57"/>
    <w:rsid w:val="00FF0EEB"/>
    <w:rsid w:val="00FF1150"/>
    <w:rsid w:val="00FF1AC6"/>
    <w:rsid w:val="00FF21B5"/>
    <w:rsid w:val="00FF2280"/>
    <w:rsid w:val="00FF29EB"/>
    <w:rsid w:val="00FF2C63"/>
    <w:rsid w:val="00FF3336"/>
    <w:rsid w:val="00FF3824"/>
    <w:rsid w:val="00FF39BD"/>
    <w:rsid w:val="00FF3A83"/>
    <w:rsid w:val="00FF3A92"/>
    <w:rsid w:val="00FF3D2B"/>
    <w:rsid w:val="00FF4234"/>
    <w:rsid w:val="00FF4557"/>
    <w:rsid w:val="00FF485C"/>
    <w:rsid w:val="00FF49BB"/>
    <w:rsid w:val="00FF4A96"/>
    <w:rsid w:val="00FF4B3E"/>
    <w:rsid w:val="00FF4F8A"/>
    <w:rsid w:val="00FF6253"/>
    <w:rsid w:val="00FF67EA"/>
    <w:rsid w:val="00FF6E64"/>
    <w:rsid w:val="00FF6EA7"/>
    <w:rsid w:val="00FF728A"/>
    <w:rsid w:val="00FF773D"/>
    <w:rsid w:val="00FF79BF"/>
    <w:rsid w:val="00FF7EB1"/>
    <w:rsid w:val="00FF7FA1"/>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7A6D"/>
    <w:pPr>
      <w:spacing w:line="480" w:lineRule="auto"/>
      <w:jc w:val="both"/>
    </w:pPr>
    <w:rPr>
      <w:rFonts w:ascii="Times New Roman" w:hAnsi="Times New Roman"/>
      <w:sz w:val="24"/>
    </w:rPr>
  </w:style>
  <w:style w:type="paragraph" w:styleId="Heading1">
    <w:name w:val="heading 1"/>
    <w:basedOn w:val="Normal"/>
    <w:link w:val="Heading1Char"/>
    <w:autoRedefine/>
    <w:uiPriority w:val="9"/>
    <w:qFormat/>
    <w:rsid w:val="006536A2"/>
    <w:pPr>
      <w:spacing w:before="100" w:beforeAutospacing="1" w:after="100" w:afterAutospacing="1"/>
      <w:outlineLvl w:val="0"/>
    </w:pPr>
    <w:rPr>
      <w:rFonts w:eastAsia="Times New Roman" w:cs="Times New Roman"/>
      <w:b/>
      <w:bCs/>
      <w:kern w:val="36"/>
      <w:szCs w:val="24"/>
    </w:rPr>
  </w:style>
  <w:style w:type="paragraph" w:styleId="Heading2">
    <w:name w:val="heading 2"/>
    <w:basedOn w:val="Normal"/>
    <w:next w:val="Normal"/>
    <w:link w:val="Heading2Char"/>
    <w:autoRedefine/>
    <w:uiPriority w:val="9"/>
    <w:unhideWhenUsed/>
    <w:qFormat/>
    <w:rsid w:val="00411524"/>
    <w:pPr>
      <w:keepNext/>
      <w:keepLines/>
      <w:spacing w:before="40" w:after="0"/>
      <w:outlineLvl w:val="1"/>
    </w:pPr>
    <w:rPr>
      <w:rFonts w:eastAsiaTheme="majorEastAsia" w:cs="Times New Roman"/>
      <w:b/>
      <w:szCs w:val="24"/>
    </w:rPr>
  </w:style>
  <w:style w:type="paragraph" w:styleId="Heading3">
    <w:name w:val="heading 3"/>
    <w:basedOn w:val="Normal"/>
    <w:link w:val="Heading3Char"/>
    <w:uiPriority w:val="9"/>
    <w:qFormat/>
    <w:rsid w:val="003E5F66"/>
    <w:pPr>
      <w:spacing w:before="100" w:beforeAutospacing="1" w:after="100" w:afterAutospacing="1"/>
      <w:outlineLvl w:val="2"/>
    </w:pPr>
    <w:rPr>
      <w:rFonts w:eastAsia="Times New Roman" w:cs="Times New Roman"/>
      <w:b/>
      <w:bCs/>
      <w:szCs w:val="27"/>
    </w:rPr>
  </w:style>
  <w:style w:type="paragraph" w:styleId="Heading4">
    <w:name w:val="heading 4"/>
    <w:basedOn w:val="Normal"/>
    <w:next w:val="Normal"/>
    <w:link w:val="Heading4Char"/>
    <w:uiPriority w:val="9"/>
    <w:semiHidden/>
    <w:unhideWhenUsed/>
    <w:qFormat/>
    <w:rsid w:val="00C860A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FAE"/>
    <w:pPr>
      <w:ind w:left="720"/>
      <w:contextualSpacing/>
    </w:pPr>
  </w:style>
  <w:style w:type="character" w:customStyle="1" w:styleId="Heading1Char">
    <w:name w:val="Heading 1 Char"/>
    <w:basedOn w:val="DefaultParagraphFont"/>
    <w:link w:val="Heading1"/>
    <w:uiPriority w:val="9"/>
    <w:rsid w:val="006536A2"/>
    <w:rPr>
      <w:rFonts w:ascii="Times New Roman" w:eastAsia="Times New Roman" w:hAnsi="Times New Roman" w:cs="Times New Roman"/>
      <w:b/>
      <w:bCs/>
      <w:kern w:val="36"/>
      <w:sz w:val="24"/>
      <w:szCs w:val="24"/>
    </w:rPr>
  </w:style>
  <w:style w:type="character" w:customStyle="1" w:styleId="Heading3Char">
    <w:name w:val="Heading 3 Char"/>
    <w:basedOn w:val="DefaultParagraphFont"/>
    <w:link w:val="Heading3"/>
    <w:uiPriority w:val="9"/>
    <w:rsid w:val="003E5F66"/>
    <w:rPr>
      <w:rFonts w:ascii="Times New Roman" w:eastAsia="Times New Roman" w:hAnsi="Times New Roman" w:cs="Times New Roman"/>
      <w:b/>
      <w:bCs/>
      <w:sz w:val="24"/>
      <w:szCs w:val="27"/>
    </w:rPr>
  </w:style>
  <w:style w:type="character" w:customStyle="1" w:styleId="bold">
    <w:name w:val="bold"/>
    <w:basedOn w:val="DefaultParagraphFont"/>
    <w:rsid w:val="00C860A2"/>
  </w:style>
  <w:style w:type="character" w:styleId="Hyperlink">
    <w:name w:val="Hyperlink"/>
    <w:basedOn w:val="DefaultParagraphFont"/>
    <w:uiPriority w:val="99"/>
    <w:unhideWhenUsed/>
    <w:rsid w:val="00C860A2"/>
    <w:rPr>
      <w:color w:val="0000FF"/>
      <w:u w:val="single"/>
    </w:rPr>
  </w:style>
  <w:style w:type="character" w:customStyle="1" w:styleId="Heading4Char">
    <w:name w:val="Heading 4 Char"/>
    <w:basedOn w:val="DefaultParagraphFont"/>
    <w:link w:val="Heading4"/>
    <w:uiPriority w:val="9"/>
    <w:semiHidden/>
    <w:rsid w:val="00C860A2"/>
    <w:rPr>
      <w:rFonts w:asciiTheme="majorHAnsi" w:eastAsiaTheme="majorEastAsia" w:hAnsiTheme="majorHAnsi" w:cstheme="majorBidi"/>
      <w:i/>
      <w:iCs/>
      <w:color w:val="2F5496" w:themeColor="accent1" w:themeShade="BF"/>
    </w:rPr>
  </w:style>
  <w:style w:type="character" w:styleId="Emphasis">
    <w:name w:val="Emphasis"/>
    <w:basedOn w:val="DefaultParagraphFont"/>
    <w:uiPriority w:val="20"/>
    <w:qFormat/>
    <w:rsid w:val="00C860A2"/>
    <w:rPr>
      <w:i/>
      <w:iCs/>
    </w:rPr>
  </w:style>
  <w:style w:type="character" w:styleId="CommentReference">
    <w:name w:val="annotation reference"/>
    <w:basedOn w:val="DefaultParagraphFont"/>
    <w:uiPriority w:val="99"/>
    <w:semiHidden/>
    <w:unhideWhenUsed/>
    <w:rsid w:val="005B7B11"/>
    <w:rPr>
      <w:sz w:val="16"/>
      <w:szCs w:val="16"/>
    </w:rPr>
  </w:style>
  <w:style w:type="paragraph" w:styleId="CommentText">
    <w:name w:val="annotation text"/>
    <w:basedOn w:val="Normal"/>
    <w:link w:val="CommentTextChar"/>
    <w:uiPriority w:val="99"/>
    <w:semiHidden/>
    <w:unhideWhenUsed/>
    <w:rsid w:val="005B7B11"/>
    <w:pPr>
      <w:spacing w:line="240" w:lineRule="auto"/>
    </w:pPr>
    <w:rPr>
      <w:sz w:val="20"/>
      <w:szCs w:val="20"/>
    </w:rPr>
  </w:style>
  <w:style w:type="character" w:customStyle="1" w:styleId="CommentTextChar">
    <w:name w:val="Comment Text Char"/>
    <w:basedOn w:val="DefaultParagraphFont"/>
    <w:link w:val="CommentText"/>
    <w:uiPriority w:val="99"/>
    <w:semiHidden/>
    <w:rsid w:val="005B7B11"/>
    <w:rPr>
      <w:sz w:val="20"/>
      <w:szCs w:val="20"/>
    </w:rPr>
  </w:style>
  <w:style w:type="paragraph" w:styleId="CommentSubject">
    <w:name w:val="annotation subject"/>
    <w:basedOn w:val="CommentText"/>
    <w:next w:val="CommentText"/>
    <w:link w:val="CommentSubjectChar"/>
    <w:uiPriority w:val="99"/>
    <w:semiHidden/>
    <w:unhideWhenUsed/>
    <w:rsid w:val="005B7B11"/>
    <w:rPr>
      <w:b/>
      <w:bCs/>
    </w:rPr>
  </w:style>
  <w:style w:type="character" w:customStyle="1" w:styleId="CommentSubjectChar">
    <w:name w:val="Comment Subject Char"/>
    <w:basedOn w:val="CommentTextChar"/>
    <w:link w:val="CommentSubject"/>
    <w:uiPriority w:val="99"/>
    <w:semiHidden/>
    <w:rsid w:val="005B7B11"/>
    <w:rPr>
      <w:b/>
      <w:bCs/>
      <w:sz w:val="20"/>
      <w:szCs w:val="20"/>
    </w:rPr>
  </w:style>
  <w:style w:type="paragraph" w:styleId="BalloonText">
    <w:name w:val="Balloon Text"/>
    <w:basedOn w:val="Normal"/>
    <w:link w:val="BalloonTextChar"/>
    <w:uiPriority w:val="99"/>
    <w:semiHidden/>
    <w:unhideWhenUsed/>
    <w:rsid w:val="005B7B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B11"/>
    <w:rPr>
      <w:rFonts w:ascii="Segoe UI" w:hAnsi="Segoe UI" w:cs="Segoe UI"/>
      <w:sz w:val="18"/>
      <w:szCs w:val="18"/>
    </w:rPr>
  </w:style>
  <w:style w:type="paragraph" w:styleId="Bibliography">
    <w:name w:val="Bibliography"/>
    <w:basedOn w:val="Normal"/>
    <w:next w:val="Normal"/>
    <w:uiPriority w:val="37"/>
    <w:unhideWhenUsed/>
    <w:rsid w:val="00EF0351"/>
    <w:pPr>
      <w:spacing w:after="0"/>
      <w:ind w:left="720" w:hanging="720"/>
    </w:pPr>
  </w:style>
  <w:style w:type="paragraph" w:styleId="Header">
    <w:name w:val="header"/>
    <w:basedOn w:val="Normal"/>
    <w:link w:val="HeaderChar"/>
    <w:uiPriority w:val="99"/>
    <w:unhideWhenUsed/>
    <w:rsid w:val="00BE50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0B7"/>
  </w:style>
  <w:style w:type="paragraph" w:styleId="Footer">
    <w:name w:val="footer"/>
    <w:basedOn w:val="Normal"/>
    <w:link w:val="FooterChar"/>
    <w:uiPriority w:val="99"/>
    <w:unhideWhenUsed/>
    <w:rsid w:val="00BE50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0B7"/>
  </w:style>
  <w:style w:type="paragraph" w:styleId="Caption">
    <w:name w:val="caption"/>
    <w:basedOn w:val="Normal"/>
    <w:next w:val="Normal"/>
    <w:uiPriority w:val="35"/>
    <w:unhideWhenUsed/>
    <w:qFormat/>
    <w:rsid w:val="00ED7216"/>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rsid w:val="00411524"/>
    <w:rPr>
      <w:rFonts w:ascii="Times New Roman" w:eastAsiaTheme="majorEastAsia" w:hAnsi="Times New Roman" w:cs="Times New Roman"/>
      <w:b/>
      <w:sz w:val="24"/>
      <w:szCs w:val="24"/>
    </w:rPr>
  </w:style>
  <w:style w:type="paragraph" w:styleId="TOCHeading">
    <w:name w:val="TOC Heading"/>
    <w:basedOn w:val="Heading1"/>
    <w:next w:val="Normal"/>
    <w:uiPriority w:val="39"/>
    <w:unhideWhenUsed/>
    <w:qFormat/>
    <w:rsid w:val="003E5F66"/>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DA5148"/>
    <w:pPr>
      <w:tabs>
        <w:tab w:val="right" w:leader="dot" w:pos="9350"/>
      </w:tabs>
      <w:spacing w:after="100"/>
    </w:pPr>
  </w:style>
  <w:style w:type="paragraph" w:styleId="TOC2">
    <w:name w:val="toc 2"/>
    <w:basedOn w:val="Normal"/>
    <w:next w:val="Normal"/>
    <w:autoRedefine/>
    <w:uiPriority w:val="39"/>
    <w:unhideWhenUsed/>
    <w:rsid w:val="003E5F66"/>
    <w:pPr>
      <w:spacing w:after="100"/>
      <w:ind w:left="220"/>
    </w:pPr>
  </w:style>
  <w:style w:type="table" w:styleId="TableGrid">
    <w:name w:val="Table Grid"/>
    <w:basedOn w:val="TableNormal"/>
    <w:uiPriority w:val="39"/>
    <w:rsid w:val="00D969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AB381C"/>
    <w:rPr>
      <w:b/>
      <w:bCs/>
    </w:rPr>
  </w:style>
  <w:style w:type="character" w:styleId="LineNumber">
    <w:name w:val="line number"/>
    <w:basedOn w:val="DefaultParagraphFont"/>
    <w:uiPriority w:val="99"/>
    <w:semiHidden/>
    <w:unhideWhenUsed/>
    <w:rsid w:val="00693E5F"/>
  </w:style>
  <w:style w:type="character" w:styleId="PlaceholderText">
    <w:name w:val="Placeholder Text"/>
    <w:basedOn w:val="DefaultParagraphFont"/>
    <w:uiPriority w:val="99"/>
    <w:semiHidden/>
    <w:rsid w:val="0073724F"/>
    <w:rPr>
      <w:color w:val="808080"/>
    </w:rPr>
  </w:style>
  <w:style w:type="table" w:customStyle="1" w:styleId="PlainTable4">
    <w:name w:val="Plain Table 4"/>
    <w:basedOn w:val="TableNormal"/>
    <w:uiPriority w:val="44"/>
    <w:rsid w:val="0011790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leNormal"/>
    <w:uiPriority w:val="45"/>
    <w:rsid w:val="002F59BA"/>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
    <w:name w:val="Plain Table 2"/>
    <w:basedOn w:val="TableNormal"/>
    <w:uiPriority w:val="42"/>
    <w:rsid w:val="002F59BA"/>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185AC1"/>
    <w:pPr>
      <w:autoSpaceDE w:val="0"/>
      <w:autoSpaceDN w:val="0"/>
      <w:adjustRightInd w:val="0"/>
      <w:spacing w:after="0" w:line="240" w:lineRule="auto"/>
    </w:pPr>
    <w:rPr>
      <w:rFonts w:ascii="Times New Roman" w:hAnsi="Times New Roman" w:cs="Times New Roman"/>
      <w:color w:val="000000"/>
      <w:sz w:val="24"/>
      <w:szCs w:val="24"/>
    </w:rPr>
  </w:style>
  <w:style w:type="paragraph" w:styleId="TOC3">
    <w:name w:val="toc 3"/>
    <w:basedOn w:val="Normal"/>
    <w:next w:val="Normal"/>
    <w:autoRedefine/>
    <w:uiPriority w:val="39"/>
    <w:unhideWhenUsed/>
    <w:rsid w:val="001E09B3"/>
    <w:pPr>
      <w:spacing w:after="100"/>
      <w:ind w:left="440"/>
    </w:pPr>
    <w:rPr>
      <w:rFonts w:eastAsiaTheme="minorEastAsia"/>
    </w:rPr>
  </w:style>
  <w:style w:type="paragraph" w:styleId="TOC4">
    <w:name w:val="toc 4"/>
    <w:basedOn w:val="Normal"/>
    <w:next w:val="Normal"/>
    <w:autoRedefine/>
    <w:uiPriority w:val="39"/>
    <w:unhideWhenUsed/>
    <w:rsid w:val="001E09B3"/>
    <w:pPr>
      <w:spacing w:after="100"/>
      <w:ind w:left="660"/>
    </w:pPr>
    <w:rPr>
      <w:rFonts w:eastAsiaTheme="minorEastAsia"/>
    </w:rPr>
  </w:style>
  <w:style w:type="paragraph" w:styleId="TOC5">
    <w:name w:val="toc 5"/>
    <w:basedOn w:val="Normal"/>
    <w:next w:val="Normal"/>
    <w:autoRedefine/>
    <w:uiPriority w:val="39"/>
    <w:unhideWhenUsed/>
    <w:rsid w:val="001E09B3"/>
    <w:pPr>
      <w:spacing w:after="100"/>
      <w:ind w:left="880"/>
    </w:pPr>
    <w:rPr>
      <w:rFonts w:eastAsiaTheme="minorEastAsia"/>
    </w:rPr>
  </w:style>
  <w:style w:type="paragraph" w:styleId="TOC6">
    <w:name w:val="toc 6"/>
    <w:basedOn w:val="Normal"/>
    <w:next w:val="Normal"/>
    <w:autoRedefine/>
    <w:uiPriority w:val="39"/>
    <w:unhideWhenUsed/>
    <w:rsid w:val="001E09B3"/>
    <w:pPr>
      <w:spacing w:after="100"/>
      <w:ind w:left="1100"/>
    </w:pPr>
    <w:rPr>
      <w:rFonts w:eastAsiaTheme="minorEastAsia"/>
    </w:rPr>
  </w:style>
  <w:style w:type="paragraph" w:styleId="TOC7">
    <w:name w:val="toc 7"/>
    <w:basedOn w:val="Normal"/>
    <w:next w:val="Normal"/>
    <w:autoRedefine/>
    <w:uiPriority w:val="39"/>
    <w:unhideWhenUsed/>
    <w:rsid w:val="001E09B3"/>
    <w:pPr>
      <w:spacing w:after="100"/>
      <w:ind w:left="1320"/>
    </w:pPr>
    <w:rPr>
      <w:rFonts w:eastAsiaTheme="minorEastAsia"/>
    </w:rPr>
  </w:style>
  <w:style w:type="paragraph" w:styleId="TOC8">
    <w:name w:val="toc 8"/>
    <w:basedOn w:val="Normal"/>
    <w:next w:val="Normal"/>
    <w:autoRedefine/>
    <w:uiPriority w:val="39"/>
    <w:unhideWhenUsed/>
    <w:rsid w:val="001E09B3"/>
    <w:pPr>
      <w:spacing w:after="100"/>
      <w:ind w:left="1540"/>
    </w:pPr>
    <w:rPr>
      <w:rFonts w:eastAsiaTheme="minorEastAsia"/>
    </w:rPr>
  </w:style>
  <w:style w:type="paragraph" w:styleId="TOC9">
    <w:name w:val="toc 9"/>
    <w:basedOn w:val="Normal"/>
    <w:next w:val="Normal"/>
    <w:autoRedefine/>
    <w:uiPriority w:val="39"/>
    <w:unhideWhenUsed/>
    <w:rsid w:val="001E09B3"/>
    <w:pPr>
      <w:spacing w:after="100"/>
      <w:ind w:left="1760"/>
    </w:pPr>
    <w:rPr>
      <w:rFonts w:eastAsiaTheme="minorEastAsia"/>
    </w:rPr>
  </w:style>
  <w:style w:type="character" w:customStyle="1" w:styleId="UnresolvedMention">
    <w:name w:val="Unresolved Mention"/>
    <w:basedOn w:val="DefaultParagraphFont"/>
    <w:uiPriority w:val="99"/>
    <w:semiHidden/>
    <w:unhideWhenUsed/>
    <w:rsid w:val="001E09B3"/>
    <w:rPr>
      <w:color w:val="605E5C"/>
      <w:shd w:val="clear" w:color="auto" w:fill="E1DFDD"/>
    </w:rPr>
  </w:style>
  <w:style w:type="paragraph" w:styleId="TableofFigures">
    <w:name w:val="table of figures"/>
    <w:basedOn w:val="Normal"/>
    <w:next w:val="Normal"/>
    <w:uiPriority w:val="99"/>
    <w:unhideWhenUsed/>
    <w:rsid w:val="00904D7D"/>
    <w:pPr>
      <w:spacing w:after="0"/>
    </w:pPr>
  </w:style>
</w:styles>
</file>

<file path=word/webSettings.xml><?xml version="1.0" encoding="utf-8"?>
<w:webSettings xmlns:r="http://schemas.openxmlformats.org/officeDocument/2006/relationships" xmlns:w="http://schemas.openxmlformats.org/wordprocessingml/2006/main">
  <w:divs>
    <w:div w:id="384449751">
      <w:bodyDiv w:val="1"/>
      <w:marLeft w:val="0"/>
      <w:marRight w:val="0"/>
      <w:marTop w:val="0"/>
      <w:marBottom w:val="0"/>
      <w:divBdr>
        <w:top w:val="none" w:sz="0" w:space="0" w:color="auto"/>
        <w:left w:val="none" w:sz="0" w:space="0" w:color="auto"/>
        <w:bottom w:val="none" w:sz="0" w:space="0" w:color="auto"/>
        <w:right w:val="none" w:sz="0" w:space="0" w:color="auto"/>
      </w:divBdr>
    </w:div>
    <w:div w:id="1478572954">
      <w:bodyDiv w:val="1"/>
      <w:marLeft w:val="0"/>
      <w:marRight w:val="0"/>
      <w:marTop w:val="0"/>
      <w:marBottom w:val="0"/>
      <w:divBdr>
        <w:top w:val="none" w:sz="0" w:space="0" w:color="auto"/>
        <w:left w:val="none" w:sz="0" w:space="0" w:color="auto"/>
        <w:bottom w:val="none" w:sz="0" w:space="0" w:color="auto"/>
        <w:right w:val="none" w:sz="0" w:space="0" w:color="auto"/>
      </w:divBdr>
    </w:div>
    <w:div w:id="1527283199">
      <w:bodyDiv w:val="1"/>
      <w:marLeft w:val="0"/>
      <w:marRight w:val="0"/>
      <w:marTop w:val="0"/>
      <w:marBottom w:val="0"/>
      <w:divBdr>
        <w:top w:val="none" w:sz="0" w:space="0" w:color="auto"/>
        <w:left w:val="none" w:sz="0" w:space="0" w:color="auto"/>
        <w:bottom w:val="none" w:sz="0" w:space="0" w:color="auto"/>
        <w:right w:val="none" w:sz="0" w:space="0" w:color="auto"/>
      </w:divBdr>
    </w:div>
    <w:div w:id="1657606659">
      <w:bodyDiv w:val="1"/>
      <w:marLeft w:val="0"/>
      <w:marRight w:val="0"/>
      <w:marTop w:val="0"/>
      <w:marBottom w:val="0"/>
      <w:divBdr>
        <w:top w:val="none" w:sz="0" w:space="0" w:color="auto"/>
        <w:left w:val="none" w:sz="0" w:space="0" w:color="auto"/>
        <w:bottom w:val="none" w:sz="0" w:space="0" w:color="auto"/>
        <w:right w:val="none" w:sz="0" w:space="0" w:color="auto"/>
      </w:divBdr>
      <w:divsChild>
        <w:div w:id="776220134">
          <w:marLeft w:val="0"/>
          <w:marRight w:val="0"/>
          <w:marTop w:val="0"/>
          <w:marBottom w:val="300"/>
          <w:divBdr>
            <w:top w:val="none" w:sz="0" w:space="0" w:color="auto"/>
            <w:left w:val="none" w:sz="0" w:space="0" w:color="auto"/>
            <w:bottom w:val="single" w:sz="6" w:space="2" w:color="D8E8EB"/>
            <w:right w:val="none" w:sz="0" w:space="0" w:color="auto"/>
          </w:divBdr>
        </w:div>
        <w:div w:id="1610313151">
          <w:marLeft w:val="0"/>
          <w:marRight w:val="0"/>
          <w:marTop w:val="300"/>
          <w:marBottom w:val="0"/>
          <w:divBdr>
            <w:top w:val="none" w:sz="0" w:space="0" w:color="auto"/>
            <w:left w:val="none" w:sz="0" w:space="0" w:color="auto"/>
            <w:bottom w:val="none" w:sz="0" w:space="0" w:color="auto"/>
            <w:right w:val="none" w:sz="0" w:space="0" w:color="auto"/>
          </w:divBdr>
          <w:divsChild>
            <w:div w:id="140268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174977">
      <w:bodyDiv w:val="1"/>
      <w:marLeft w:val="0"/>
      <w:marRight w:val="0"/>
      <w:marTop w:val="0"/>
      <w:marBottom w:val="0"/>
      <w:divBdr>
        <w:top w:val="none" w:sz="0" w:space="0" w:color="auto"/>
        <w:left w:val="none" w:sz="0" w:space="0" w:color="auto"/>
        <w:bottom w:val="none" w:sz="0" w:space="0" w:color="auto"/>
        <w:right w:val="none" w:sz="0" w:space="0" w:color="auto"/>
      </w:divBdr>
    </w:div>
    <w:div w:id="2035307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5.xml"/><Relationship Id="rId18"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Office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Office_Excel_Worksheet1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manualLayout>
          <c:layoutTarget val="inner"/>
          <c:xMode val="edge"/>
          <c:yMode val="edge"/>
          <c:x val="4.6296296296296321E-2"/>
          <c:y val="4.3650793650793669E-2"/>
          <c:w val="0.83669765237678684"/>
          <c:h val="0.91269841269841334"/>
        </c:manualLayout>
      </c:layout>
      <c:pie3DChart>
        <c:varyColors val="1"/>
        <c:ser>
          <c:idx val="0"/>
          <c:order val="0"/>
          <c:tx>
            <c:strRef>
              <c:f>Sheet1!$B$1</c:f>
              <c:strCache>
                <c:ptCount val="1"/>
                <c:pt idx="0">
                  <c:v>Sales</c:v>
                </c:pt>
              </c:strCache>
            </c:strRef>
          </c:tx>
          <c:dPt>
            <c:idx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1-E1B9-457D-829A-CA30ED550691}"/>
              </c:ext>
            </c:extLst>
          </c:dPt>
          <c:dPt>
            <c:idx val="1"/>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2-E1B9-457D-829A-CA30ED550691}"/>
              </c:ext>
            </c:extLst>
          </c:dPt>
          <c:dPt>
            <c:idx val="2"/>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3-E1B9-457D-829A-CA30ED550691}"/>
              </c:ext>
            </c:extLst>
          </c:dPt>
          <c:dPt>
            <c:idx val="3"/>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4-E1B9-457D-829A-CA30ED550691}"/>
              </c:ext>
            </c:extLst>
          </c:dPt>
          <c:dLbls>
            <c:dLbl>
              <c:idx val="0"/>
              <c:spPr>
                <a:noFill/>
                <a:ln>
                  <a:noFill/>
                </a:ln>
                <a:effectLst/>
              </c:spPr>
              <c:txPr>
                <a:bodyPr rot="0" spcFirstLastPara="1" vertOverflow="ellipsis" vert="horz" wrap="square" lIns="38100" tIns="19050" rIns="38100" bIns="19050" anchor="ctr" anchorCtr="1">
                  <a:spAutoFit/>
                </a:bodyPr>
                <a:lstStyle/>
                <a:p>
                  <a:pPr>
                    <a:defRPr lang="en-US" sz="1000" b="1" i="0" u="none" strike="noStrike" kern="1200" spc="0" baseline="0">
                      <a:solidFill>
                        <a:schemeClr val="accent1"/>
                      </a:solidFill>
                      <a:latin typeface="+mn-lt"/>
                      <a:ea typeface="+mn-ea"/>
                      <a:cs typeface="+mn-cs"/>
                    </a:defRPr>
                  </a:pPr>
                  <a:endParaRPr lang="en-US"/>
                </a:p>
              </c:txPr>
            </c:dLbl>
            <c:dLbl>
              <c:idx val="1"/>
              <c:spPr>
                <a:noFill/>
                <a:ln>
                  <a:noFill/>
                </a:ln>
                <a:effectLst/>
              </c:spPr>
              <c:txPr>
                <a:bodyPr rot="0" spcFirstLastPara="1" vertOverflow="ellipsis" vert="horz" wrap="square" lIns="38100" tIns="19050" rIns="38100" bIns="19050" anchor="ctr" anchorCtr="1">
                  <a:spAutoFit/>
                </a:bodyPr>
                <a:lstStyle/>
                <a:p>
                  <a:pPr>
                    <a:defRPr lang="en-US" sz="1000" b="1" i="0" u="none" strike="noStrike" kern="1200" spc="0" baseline="0">
                      <a:solidFill>
                        <a:schemeClr val="accent2"/>
                      </a:solidFill>
                      <a:latin typeface="+mn-lt"/>
                      <a:ea typeface="+mn-ea"/>
                      <a:cs typeface="+mn-cs"/>
                    </a:defRPr>
                  </a:pPr>
                  <a:endParaRPr lang="en-US"/>
                </a:p>
              </c:txPr>
            </c:dLbl>
            <c:dLbl>
              <c:idx val="2"/>
              <c:spPr>
                <a:noFill/>
                <a:ln>
                  <a:noFill/>
                </a:ln>
                <a:effectLst/>
              </c:spPr>
              <c:txPr>
                <a:bodyPr rot="0" spcFirstLastPara="1" vertOverflow="ellipsis" vert="horz" wrap="square" lIns="38100" tIns="19050" rIns="38100" bIns="19050" anchor="ctr" anchorCtr="1">
                  <a:spAutoFit/>
                </a:bodyPr>
                <a:lstStyle/>
                <a:p>
                  <a:pPr>
                    <a:defRPr lang="en-US" sz="1000" b="1" i="0" u="none" strike="noStrike" kern="1200" spc="0" baseline="0">
                      <a:solidFill>
                        <a:schemeClr val="accent3"/>
                      </a:solidFill>
                      <a:latin typeface="+mn-lt"/>
                      <a:ea typeface="+mn-ea"/>
                      <a:cs typeface="+mn-cs"/>
                    </a:defRPr>
                  </a:pPr>
                  <a:endParaRPr lang="en-US"/>
                </a:p>
              </c:txPr>
            </c:dLbl>
            <c:dLbl>
              <c:idx val="3"/>
              <c:spPr>
                <a:noFill/>
                <a:ln>
                  <a:noFill/>
                </a:ln>
                <a:effectLst/>
              </c:spPr>
              <c:txPr>
                <a:bodyPr rot="0" spcFirstLastPara="1" vertOverflow="ellipsis" vert="horz" wrap="square" lIns="38100" tIns="19050" rIns="38100" bIns="19050" anchor="ctr" anchorCtr="1">
                  <a:spAutoFit/>
                </a:bodyPr>
                <a:lstStyle/>
                <a:p>
                  <a:pPr>
                    <a:defRPr lang="en-US" sz="1000" b="1" i="0" u="none" strike="noStrike" kern="1200" spc="0" baseline="0">
                      <a:solidFill>
                        <a:schemeClr val="accent4"/>
                      </a:solidFill>
                      <a:latin typeface="+mn-lt"/>
                      <a:ea typeface="+mn-ea"/>
                      <a:cs typeface="+mn-cs"/>
                    </a:defRPr>
                  </a:pPr>
                  <a:endParaRPr lang="en-US"/>
                </a:p>
              </c:txPr>
            </c:dLbl>
            <c:spPr>
              <a:noFill/>
              <a:ln>
                <a:noFill/>
              </a:ln>
              <a:effectLst/>
            </c:spPr>
            <c:txPr>
              <a:bodyPr/>
              <a:lstStyle/>
              <a:p>
                <a:pPr>
                  <a:defRPr lang="en-US"/>
                </a:pPr>
                <a:endParaRPr lang="en-US"/>
              </a:p>
            </c:txPr>
            <c:dLblPos val="outEnd"/>
            <c:showCatName val="1"/>
            <c:showPercent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Sheet1!$A$2:$A$5</c:f>
              <c:strCache>
                <c:ptCount val="2"/>
                <c:pt idx="0">
                  <c:v>Male</c:v>
                </c:pt>
                <c:pt idx="1">
                  <c:v>Female</c:v>
                </c:pt>
              </c:strCache>
            </c:strRef>
          </c:cat>
          <c:val>
            <c:numRef>
              <c:f>Sheet1!$B$2:$B$5</c:f>
              <c:numCache>
                <c:formatCode>General</c:formatCode>
                <c:ptCount val="4"/>
                <c:pt idx="0">
                  <c:v>57.8</c:v>
                </c:pt>
                <c:pt idx="1">
                  <c:v>42.2</c:v>
                </c:pt>
              </c:numCache>
            </c:numRef>
          </c:val>
          <c:extLst xmlns:c16r2="http://schemas.microsoft.com/office/drawing/2015/06/chart">
            <c:ext xmlns:c16="http://schemas.microsoft.com/office/drawing/2014/chart" uri="{C3380CC4-5D6E-409C-BE32-E72D297353CC}">
              <c16:uniqueId val="{00000000-E1B9-457D-829A-CA30ED550691}"/>
            </c:ext>
          </c:extLst>
        </c:ser>
        <c:dLbls>
          <c:showCatName val="1"/>
        </c:dLbls>
      </c:pie3DChart>
      <c:spPr>
        <a:noFill/>
        <a:ln>
          <a:noFill/>
        </a:ln>
        <a:effectLst/>
      </c:spPr>
    </c:plotArea>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800" b="1" i="0" u="none" strike="noStrike" kern="1200" baseline="0">
                <a:solidFill>
                  <a:schemeClr val="dk1">
                    <a:lumMod val="75000"/>
                    <a:lumOff val="25000"/>
                  </a:schemeClr>
                </a:solidFill>
                <a:latin typeface="+mn-lt"/>
                <a:ea typeface="+mn-ea"/>
                <a:cs typeface="+mn-cs"/>
              </a:defRPr>
            </a:pPr>
            <a:r>
              <a:rPr lang="en-US"/>
              <a:t>Students'</a:t>
            </a:r>
            <a:r>
              <a:rPr lang="en-US" baseline="0"/>
              <a:t> Age</a:t>
            </a:r>
            <a:endParaRPr lang="en-US"/>
          </a:p>
        </c:rich>
      </c:tx>
      <c:spPr>
        <a:noFill/>
        <a:ln>
          <a:noFill/>
        </a:ln>
        <a:effectLst/>
      </c:spPr>
    </c:title>
    <c:view3D>
      <c:rotX val="0"/>
      <c:rotY val="0"/>
      <c:depthPercent val="60"/>
      <c:perspective val="100"/>
    </c:view3D>
    <c:floor>
      <c:spPr>
        <a:solidFill>
          <a:schemeClr val="lt1">
            <a:lumMod val="95000"/>
          </a:schemeClr>
        </a:solid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Sheet1!$B$1</c:f>
              <c:strCache>
                <c:ptCount val="1"/>
                <c:pt idx="0">
                  <c:v>Frequency</c:v>
                </c:pt>
              </c:strCache>
            </c:strRef>
          </c:tx>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dk1">
                        <a:lumMod val="75000"/>
                        <a:lumOff val="25000"/>
                      </a:schemeClr>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3"/>
                <c:pt idx="0">
                  <c:v>Below 14 years</c:v>
                </c:pt>
                <c:pt idx="1">
                  <c:v>15-18 years</c:v>
                </c:pt>
                <c:pt idx="2">
                  <c:v>Above 18</c:v>
                </c:pt>
              </c:strCache>
            </c:strRef>
          </c:cat>
          <c:val>
            <c:numRef>
              <c:f>Sheet1!$B$2:$B$5</c:f>
              <c:numCache>
                <c:formatCode>General</c:formatCode>
                <c:ptCount val="4"/>
                <c:pt idx="0">
                  <c:v>6</c:v>
                </c:pt>
                <c:pt idx="1">
                  <c:v>105</c:v>
                </c:pt>
                <c:pt idx="2">
                  <c:v>5</c:v>
                </c:pt>
              </c:numCache>
            </c:numRef>
          </c:val>
          <c:extLst xmlns:c16r2="http://schemas.microsoft.com/office/drawing/2015/06/chart">
            <c:ext xmlns:c16="http://schemas.microsoft.com/office/drawing/2014/chart" uri="{C3380CC4-5D6E-409C-BE32-E72D297353CC}">
              <c16:uniqueId val="{00000000-78DF-4865-A5BB-762E6547E581}"/>
            </c:ext>
          </c:extLst>
        </c:ser>
        <c:ser>
          <c:idx val="1"/>
          <c:order val="1"/>
          <c:tx>
            <c:strRef>
              <c:f>Sheet1!$C$1</c:f>
              <c:strCache>
                <c:ptCount val="1"/>
                <c:pt idx="0">
                  <c:v>Percent</c:v>
                </c:pt>
              </c:strCache>
            </c:strRef>
          </c:tx>
          <c:spPr>
            <a:solidFill>
              <a:schemeClr val="accent2">
                <a:alpha val="85000"/>
              </a:schemeClr>
            </a:solidFill>
            <a:ln w="9525" cap="flat" cmpd="sng" algn="ctr">
              <a:solidFill>
                <a:schemeClr val="accent2">
                  <a:lumMod val="75000"/>
                </a:schemeClr>
              </a:solidFill>
              <a:round/>
            </a:ln>
            <a:effectLst/>
            <a:sp3d contourW="9525">
              <a:contourClr>
                <a:schemeClr val="accent2">
                  <a:lumMod val="75000"/>
                </a:schemeClr>
              </a:contourClr>
            </a:sp3d>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dk1">
                        <a:lumMod val="75000"/>
                        <a:lumOff val="25000"/>
                      </a:schemeClr>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3"/>
                <c:pt idx="0">
                  <c:v>Below 14 years</c:v>
                </c:pt>
                <c:pt idx="1">
                  <c:v>15-18 years</c:v>
                </c:pt>
                <c:pt idx="2">
                  <c:v>Above 18</c:v>
                </c:pt>
              </c:strCache>
            </c:strRef>
          </c:cat>
          <c:val>
            <c:numRef>
              <c:f>Sheet1!$C$2:$C$5</c:f>
              <c:numCache>
                <c:formatCode>General</c:formatCode>
                <c:ptCount val="4"/>
                <c:pt idx="0">
                  <c:v>5.2</c:v>
                </c:pt>
                <c:pt idx="1">
                  <c:v>90.5</c:v>
                </c:pt>
                <c:pt idx="2">
                  <c:v>4.3</c:v>
                </c:pt>
              </c:numCache>
            </c:numRef>
          </c:val>
          <c:extLst xmlns:c16r2="http://schemas.microsoft.com/office/drawing/2015/06/chart">
            <c:ext xmlns:c16="http://schemas.microsoft.com/office/drawing/2014/chart" uri="{C3380CC4-5D6E-409C-BE32-E72D297353CC}">
              <c16:uniqueId val="{00000001-78DF-4865-A5BB-762E6547E581}"/>
            </c:ext>
          </c:extLst>
        </c:ser>
        <c:ser>
          <c:idx val="2"/>
          <c:order val="2"/>
          <c:tx>
            <c:strRef>
              <c:f>Sheet1!$D$1</c:f>
              <c:strCache>
                <c:ptCount val="1"/>
                <c:pt idx="0">
                  <c:v>Series 3</c:v>
                </c:pt>
              </c:strCache>
            </c:strRef>
          </c:tx>
          <c:spPr>
            <a:solidFill>
              <a:schemeClr val="accent3">
                <a:alpha val="85000"/>
              </a:schemeClr>
            </a:solidFill>
            <a:ln w="9525" cap="flat" cmpd="sng" algn="ctr">
              <a:solidFill>
                <a:schemeClr val="accent3">
                  <a:lumMod val="75000"/>
                </a:schemeClr>
              </a:solidFill>
              <a:round/>
            </a:ln>
            <a:effectLst/>
            <a:sp3d contourW="9525">
              <a:contourClr>
                <a:schemeClr val="accent3">
                  <a:lumMod val="75000"/>
                </a:schemeClr>
              </a:contourClr>
            </a:sp3d>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dk1">
                        <a:lumMod val="75000"/>
                        <a:lumOff val="25000"/>
                      </a:schemeClr>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Sheet1!$A$2:$A$5</c:f>
              <c:strCache>
                <c:ptCount val="3"/>
                <c:pt idx="0">
                  <c:v>Below 14 years</c:v>
                </c:pt>
                <c:pt idx="1">
                  <c:v>15-18 years</c:v>
                </c:pt>
                <c:pt idx="2">
                  <c:v>Above 18</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78DF-4865-A5BB-762E6547E581}"/>
            </c:ext>
          </c:extLst>
        </c:ser>
        <c:dLbls>
          <c:showVal val="1"/>
        </c:dLbls>
        <c:gapWidth val="65"/>
        <c:shape val="box"/>
        <c:axId val="86958464"/>
        <c:axId val="86960000"/>
        <c:axId val="0"/>
      </c:bar3DChart>
      <c:catAx>
        <c:axId val="86958464"/>
        <c:scaling>
          <c:orientation val="minMax"/>
        </c:scaling>
        <c:axPos val="b"/>
        <c:numFmt formatCode="General"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en-US" sz="900" b="0" i="0" u="none" strike="noStrike" kern="1200" cap="all" baseline="0">
                <a:solidFill>
                  <a:schemeClr val="dk1">
                    <a:lumMod val="75000"/>
                    <a:lumOff val="25000"/>
                  </a:schemeClr>
                </a:solidFill>
                <a:latin typeface="+mn-lt"/>
                <a:ea typeface="+mn-ea"/>
                <a:cs typeface="+mn-cs"/>
              </a:defRPr>
            </a:pPr>
            <a:endParaRPr lang="en-US"/>
          </a:p>
        </c:txPr>
        <c:crossAx val="86960000"/>
        <c:crosses val="autoZero"/>
        <c:auto val="1"/>
        <c:lblAlgn val="ctr"/>
        <c:lblOffset val="100"/>
      </c:catAx>
      <c:valAx>
        <c:axId val="86960000"/>
        <c:scaling>
          <c:orientation val="minMax"/>
        </c:scaling>
        <c:axPos val="l"/>
        <c:numFmt formatCode="General" sourceLinked="1"/>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crossAx val="86958464"/>
        <c:crosses val="autoZero"/>
        <c:crossBetween val="between"/>
      </c:valAx>
      <c:spPr>
        <a:noFill/>
        <a:ln>
          <a:noFill/>
        </a:ln>
        <a:effectLst/>
      </c:spPr>
    </c:plotArea>
    <c:legend>
      <c:legendPos val="b"/>
      <c:legendEntry>
        <c:idx val="2"/>
        <c:delete val="1"/>
      </c:legendEntry>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GB"/>
  <c:chart>
    <c:title>
      <c:tx>
        <c:rich>
          <a:bodyPr rot="0" spcFirstLastPara="1" vertOverflow="ellipsis" vert="horz" wrap="square" anchor="ctr" anchorCtr="1"/>
          <a:lstStyle/>
          <a:p>
            <a:pPr>
              <a:defRPr lang="en-US" sz="1600" b="1" i="0" u="none" strike="noStrike" kern="1200" cap="all" spc="120" normalizeH="0" baseline="0">
                <a:solidFill>
                  <a:schemeClr val="tx1">
                    <a:lumMod val="65000"/>
                    <a:lumOff val="35000"/>
                  </a:schemeClr>
                </a:solidFill>
                <a:latin typeface="+mn-lt"/>
                <a:ea typeface="+mn-ea"/>
                <a:cs typeface="+mn-cs"/>
              </a:defRPr>
            </a:pPr>
            <a:r>
              <a:rPr lang="en-US"/>
              <a:t>Teaching</a:t>
            </a:r>
            <a:r>
              <a:rPr lang="en-US" baseline="0"/>
              <a:t> experience</a:t>
            </a:r>
            <a:endParaRPr lang="en-US"/>
          </a:p>
        </c:rich>
      </c:tx>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bar"/>
        <c:grouping val="stacked"/>
        <c:ser>
          <c:idx val="0"/>
          <c:order val="0"/>
          <c:tx>
            <c:strRef>
              <c:f>Sheet1!$B$1</c:f>
              <c:strCache>
                <c:ptCount val="1"/>
                <c:pt idx="0">
                  <c:v>Frequency</c:v>
                </c:pt>
              </c:strCache>
            </c:strRef>
          </c:tx>
          <c:spPr>
            <a:solidFill>
              <a:schemeClr val="accent1"/>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3"/>
                <c:pt idx="0">
                  <c:v>less than one year</c:v>
                </c:pt>
                <c:pt idx="1">
                  <c:v>2-5 years</c:v>
                </c:pt>
                <c:pt idx="2">
                  <c:v>Over 11 years</c:v>
                </c:pt>
              </c:strCache>
            </c:strRef>
          </c:cat>
          <c:val>
            <c:numRef>
              <c:f>Sheet1!$B$2:$B$5</c:f>
              <c:numCache>
                <c:formatCode>General</c:formatCode>
                <c:ptCount val="4"/>
                <c:pt idx="0">
                  <c:v>2</c:v>
                </c:pt>
                <c:pt idx="1">
                  <c:v>4</c:v>
                </c:pt>
                <c:pt idx="2">
                  <c:v>1</c:v>
                </c:pt>
              </c:numCache>
            </c:numRef>
          </c:val>
          <c:extLst xmlns:c16r2="http://schemas.microsoft.com/office/drawing/2015/06/chart">
            <c:ext xmlns:c16="http://schemas.microsoft.com/office/drawing/2014/chart" uri="{C3380CC4-5D6E-409C-BE32-E72D297353CC}">
              <c16:uniqueId val="{00000000-A935-414D-A869-37CEB6FAFE46}"/>
            </c:ext>
          </c:extLst>
        </c:ser>
        <c:ser>
          <c:idx val="1"/>
          <c:order val="1"/>
          <c:tx>
            <c:strRef>
              <c:f>Sheet1!$C$1</c:f>
              <c:strCache>
                <c:ptCount val="1"/>
                <c:pt idx="0">
                  <c:v>Percentage</c:v>
                </c:pt>
              </c:strCache>
            </c:strRef>
          </c:tx>
          <c:spPr>
            <a:solidFill>
              <a:schemeClr val="accent2"/>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3"/>
                <c:pt idx="0">
                  <c:v>less than one year</c:v>
                </c:pt>
                <c:pt idx="1">
                  <c:v>2-5 years</c:v>
                </c:pt>
                <c:pt idx="2">
                  <c:v>Over 11 years</c:v>
                </c:pt>
              </c:strCache>
            </c:strRef>
          </c:cat>
          <c:val>
            <c:numRef>
              <c:f>Sheet1!$C$2:$C$5</c:f>
              <c:numCache>
                <c:formatCode>General</c:formatCode>
                <c:ptCount val="4"/>
                <c:pt idx="0">
                  <c:v>28.6</c:v>
                </c:pt>
                <c:pt idx="1">
                  <c:v>57.1</c:v>
                </c:pt>
                <c:pt idx="2">
                  <c:v>14.3</c:v>
                </c:pt>
              </c:numCache>
            </c:numRef>
          </c:val>
          <c:extLst xmlns:c16r2="http://schemas.microsoft.com/office/drawing/2015/06/chart">
            <c:ext xmlns:c16="http://schemas.microsoft.com/office/drawing/2014/chart" uri="{C3380CC4-5D6E-409C-BE32-E72D297353CC}">
              <c16:uniqueId val="{00000001-A935-414D-A869-37CEB6FAFE46}"/>
            </c:ext>
          </c:extLst>
        </c:ser>
        <c:ser>
          <c:idx val="2"/>
          <c:order val="2"/>
          <c:tx>
            <c:strRef>
              <c:f>Sheet1!$D$1</c:f>
              <c:strCache>
                <c:ptCount val="1"/>
                <c:pt idx="0">
                  <c:v>Column1</c:v>
                </c:pt>
              </c:strCache>
            </c:strRef>
          </c:tx>
          <c:spPr>
            <a:solidFill>
              <a:schemeClr val="accent3"/>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3"/>
                <c:pt idx="0">
                  <c:v>less than one year</c:v>
                </c:pt>
                <c:pt idx="1">
                  <c:v>2-5 years</c:v>
                </c:pt>
                <c:pt idx="2">
                  <c:v>Over 11 years</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A935-414D-A869-37CEB6FAFE46}"/>
            </c:ext>
          </c:extLst>
        </c:ser>
        <c:dLbls>
          <c:showVal val="1"/>
        </c:dLbls>
        <c:gapWidth val="79"/>
        <c:shape val="box"/>
        <c:axId val="86775680"/>
        <c:axId val="86777216"/>
        <c:axId val="0"/>
      </c:bar3DChart>
      <c:catAx>
        <c:axId val="8677568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800" b="0" i="0" u="none" strike="noStrike" kern="1200" cap="all" spc="120" normalizeH="0" baseline="0">
                <a:solidFill>
                  <a:schemeClr val="tx1">
                    <a:lumMod val="65000"/>
                    <a:lumOff val="35000"/>
                  </a:schemeClr>
                </a:solidFill>
                <a:latin typeface="+mn-lt"/>
                <a:ea typeface="+mn-ea"/>
                <a:cs typeface="+mn-cs"/>
              </a:defRPr>
            </a:pPr>
            <a:endParaRPr lang="en-US"/>
          </a:p>
        </c:txPr>
        <c:crossAx val="86777216"/>
        <c:crosses val="autoZero"/>
        <c:auto val="1"/>
        <c:lblAlgn val="ctr"/>
        <c:lblOffset val="100"/>
      </c:catAx>
      <c:valAx>
        <c:axId val="86777216"/>
        <c:scaling>
          <c:orientation val="minMax"/>
        </c:scaling>
        <c:delete val="1"/>
        <c:axPos val="b"/>
        <c:numFmt formatCode="General" sourceLinked="1"/>
        <c:majorTickMark val="none"/>
        <c:tickLblPos val="nextTo"/>
        <c:crossAx val="86775680"/>
        <c:crosses val="autoZero"/>
        <c:crossBetween val="between"/>
      </c:valAx>
      <c:spPr>
        <a:noFill/>
        <a:ln>
          <a:noFill/>
        </a:ln>
        <a:effectLst/>
      </c:spPr>
    </c:plotArea>
    <c:legend>
      <c:legendPos val="t"/>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800" b="1" i="0" u="none" strike="noStrike" kern="1200" baseline="0">
                <a:solidFill>
                  <a:schemeClr val="dk1">
                    <a:lumMod val="75000"/>
                    <a:lumOff val="25000"/>
                  </a:schemeClr>
                </a:solidFill>
                <a:latin typeface="+mn-lt"/>
                <a:ea typeface="+mn-ea"/>
                <a:cs typeface="+mn-cs"/>
              </a:defRPr>
            </a:pPr>
            <a:r>
              <a:rPr lang="en-US"/>
              <a:t>students' class</a:t>
            </a:r>
          </a:p>
        </c:rich>
      </c:tx>
      <c:spPr>
        <a:noFill/>
        <a:ln>
          <a:noFill/>
        </a:ln>
        <a:effectLst/>
      </c:spPr>
    </c:title>
    <c:view3D>
      <c:rotX val="5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Percentage</c:v>
                </c:pt>
              </c:strCache>
            </c:strRef>
          </c:tx>
          <c:dPt>
            <c:idx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F5-46E0-8B64-B5EE357A2B05}"/>
              </c:ext>
            </c:extLst>
          </c:dPt>
          <c:dPt>
            <c:idx val="1"/>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2-3FF5-46E0-8B64-B5EE357A2B05}"/>
              </c:ext>
            </c:extLst>
          </c:dPt>
          <c:dPt>
            <c:idx val="2"/>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F5-46E0-8B64-B5EE357A2B05}"/>
              </c:ext>
            </c:extLst>
          </c:dPt>
          <c:dPt>
            <c:idx val="3"/>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4-3FF5-46E0-8B64-B5EE357A2B05}"/>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en-US" sz="1000" b="1" i="0" u="none" strike="noStrike" kern="1200" baseline="0">
                    <a:solidFill>
                      <a:schemeClr val="lt1"/>
                    </a:solidFill>
                    <a:latin typeface="+mn-lt"/>
                    <a:ea typeface="+mn-ea"/>
                    <a:cs typeface="+mn-cs"/>
                  </a:defRPr>
                </a:pPr>
                <a:endParaRPr lang="en-US"/>
              </a:p>
            </c:txPr>
            <c:dLblPos val="ctr"/>
            <c:showCatName val="1"/>
            <c:showPercent val="1"/>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Sheet1!$A$2:$A$5</c:f>
              <c:strCache>
                <c:ptCount val="2"/>
                <c:pt idx="0">
                  <c:v>Form 3</c:v>
                </c:pt>
                <c:pt idx="1">
                  <c:v>Form 4</c:v>
                </c:pt>
              </c:strCache>
            </c:strRef>
          </c:cat>
          <c:val>
            <c:numRef>
              <c:f>Sheet1!$B$2:$B$5</c:f>
              <c:numCache>
                <c:formatCode>General</c:formatCode>
                <c:ptCount val="4"/>
                <c:pt idx="0">
                  <c:v>52.6</c:v>
                </c:pt>
                <c:pt idx="1">
                  <c:v>47.4</c:v>
                </c:pt>
              </c:numCache>
            </c:numRef>
          </c:val>
          <c:extLst xmlns:c16r2="http://schemas.microsoft.com/office/drawing/2015/06/chart">
            <c:ext xmlns:c16="http://schemas.microsoft.com/office/drawing/2014/chart" uri="{C3380CC4-5D6E-409C-BE32-E72D297353CC}">
              <c16:uniqueId val="{00000000-3FF5-46E0-8B64-B5EE357A2B05}"/>
            </c:ext>
          </c:extLst>
        </c:ser>
        <c:dLbls>
          <c:showCatName val="1"/>
        </c:dLbls>
      </c:pie3DChart>
      <c:spPr>
        <a:noFill/>
        <a:ln>
          <a:noFill/>
        </a:ln>
        <a:effectLst/>
      </c:spPr>
    </c:plotArea>
    <c:legend>
      <c:legendPos val="r"/>
      <c:legendEntry>
        <c:idx val="2"/>
        <c:delete val="1"/>
      </c:legendEntry>
      <c:legendEntry>
        <c:idx val="3"/>
        <c:delete val="1"/>
      </c:legendEntry>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600" b="1" i="0" u="none" strike="noStrike" kern="1200" baseline="0">
                <a:solidFill>
                  <a:schemeClr val="tx1">
                    <a:lumMod val="65000"/>
                    <a:lumOff val="35000"/>
                  </a:schemeClr>
                </a:solidFill>
                <a:latin typeface="+mn-lt"/>
                <a:ea typeface="+mn-ea"/>
                <a:cs typeface="+mn-cs"/>
              </a:defRPr>
            </a:pPr>
            <a:r>
              <a:rPr lang="en-US"/>
              <a:t>Status of the school</a:t>
            </a:r>
          </a:p>
        </c:rich>
      </c:tx>
      <c:spPr>
        <a:noFill/>
        <a:ln>
          <a:noFill/>
        </a:ln>
        <a:effectLst/>
      </c:spPr>
    </c:title>
    <c:plotArea>
      <c:layout>
        <c:manualLayout>
          <c:layoutTarget val="inner"/>
          <c:xMode val="edge"/>
          <c:yMode val="edge"/>
          <c:x val="0.1365265018955964"/>
          <c:y val="0.2674806274215723"/>
          <c:w val="0.81588090551181103"/>
          <c:h val="0.66030402449693792"/>
        </c:manualLayout>
      </c:layout>
      <c:barChart>
        <c:barDir val="bar"/>
        <c:grouping val="stacked"/>
        <c:ser>
          <c:idx val="0"/>
          <c:order val="0"/>
          <c:tx>
            <c:strRef>
              <c:f>Sheet1!$B$1</c:f>
              <c:strCache>
                <c:ptCount val="1"/>
                <c:pt idx="0">
                  <c:v>Frequency</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ct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3"/>
                <c:pt idx="0">
                  <c:v>Mixed School</c:v>
                </c:pt>
                <c:pt idx="1">
                  <c:v>Girls School</c:v>
                </c:pt>
                <c:pt idx="2">
                  <c:v>Boys School</c:v>
                </c:pt>
              </c:strCache>
            </c:strRef>
          </c:cat>
          <c:val>
            <c:numRef>
              <c:f>Sheet1!$B$2:$B$5</c:f>
              <c:numCache>
                <c:formatCode>General</c:formatCode>
                <c:ptCount val="4"/>
                <c:pt idx="0">
                  <c:v>39</c:v>
                </c:pt>
                <c:pt idx="1">
                  <c:v>39</c:v>
                </c:pt>
                <c:pt idx="2">
                  <c:v>38</c:v>
                </c:pt>
              </c:numCache>
            </c:numRef>
          </c:val>
          <c:extLst xmlns:c16r2="http://schemas.microsoft.com/office/drawing/2015/06/chart">
            <c:ext xmlns:c16="http://schemas.microsoft.com/office/drawing/2014/chart" uri="{C3380CC4-5D6E-409C-BE32-E72D297353CC}">
              <c16:uniqueId val="{00000000-A98C-462E-B99D-8E80E8D83A4A}"/>
            </c:ext>
          </c:extLst>
        </c:ser>
        <c:ser>
          <c:idx val="1"/>
          <c:order val="1"/>
          <c:tx>
            <c:strRef>
              <c:f>Sheet1!$C$1</c:f>
              <c:strCache>
                <c:ptCount val="1"/>
                <c:pt idx="0">
                  <c:v>Percentage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ct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3"/>
                <c:pt idx="0">
                  <c:v>Mixed School</c:v>
                </c:pt>
                <c:pt idx="1">
                  <c:v>Girls School</c:v>
                </c:pt>
                <c:pt idx="2">
                  <c:v>Boys School</c:v>
                </c:pt>
              </c:strCache>
            </c:strRef>
          </c:cat>
          <c:val>
            <c:numRef>
              <c:f>Sheet1!$C$2:$C$5</c:f>
              <c:numCache>
                <c:formatCode>General</c:formatCode>
                <c:ptCount val="4"/>
                <c:pt idx="0">
                  <c:v>33.6</c:v>
                </c:pt>
                <c:pt idx="1">
                  <c:v>33.6</c:v>
                </c:pt>
                <c:pt idx="2">
                  <c:v>32.800000000000004</c:v>
                </c:pt>
              </c:numCache>
            </c:numRef>
          </c:val>
          <c:extLst xmlns:c16r2="http://schemas.microsoft.com/office/drawing/2015/06/chart">
            <c:ext xmlns:c16="http://schemas.microsoft.com/office/drawing/2014/chart" uri="{C3380CC4-5D6E-409C-BE32-E72D297353CC}">
              <c16:uniqueId val="{00000001-A98C-462E-B99D-8E80E8D83A4A}"/>
            </c:ext>
          </c:extLst>
        </c:ser>
        <c:ser>
          <c:idx val="2"/>
          <c:order val="2"/>
          <c:tx>
            <c:strRef>
              <c:f>Sheet1!$D$1</c:f>
              <c:strCache>
                <c:ptCount val="1"/>
                <c:pt idx="0">
                  <c:v>Column1</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en-US"/>
              </a:p>
            </c:txPr>
            <c:dLblPos val="ctr"/>
            <c:showVal val="1"/>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3"/>
                <c:pt idx="0">
                  <c:v>Mixed School</c:v>
                </c:pt>
                <c:pt idx="1">
                  <c:v>Girls School</c:v>
                </c:pt>
                <c:pt idx="2">
                  <c:v>Boys School</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A98C-462E-B99D-8E80E8D83A4A}"/>
            </c:ext>
          </c:extLst>
        </c:ser>
        <c:dLbls>
          <c:showVal val="1"/>
        </c:dLbls>
        <c:overlap val="100"/>
        <c:axId val="87321600"/>
        <c:axId val="87335680"/>
      </c:barChart>
      <c:catAx>
        <c:axId val="87321600"/>
        <c:scaling>
          <c:orientation val="minMax"/>
        </c:scaling>
        <c:axPos val="l"/>
        <c:numFmt formatCode="General" sourceLinked="1"/>
        <c:maj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87335680"/>
        <c:crosses val="autoZero"/>
        <c:auto val="1"/>
        <c:lblAlgn val="ctr"/>
        <c:lblOffset val="100"/>
      </c:catAx>
      <c:valAx>
        <c:axId val="87335680"/>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87321600"/>
        <c:crosses val="autoZero"/>
        <c:crossBetween val="between"/>
      </c:valAx>
      <c:spPr>
        <a:noFill/>
        <a:ln>
          <a:noFill/>
        </a:ln>
        <a:effectLst/>
      </c:spPr>
    </c:plotArea>
    <c:legend>
      <c:legendPos val="b"/>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5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Percentage</c:v>
                </c:pt>
              </c:strCache>
            </c:strRef>
          </c:tx>
          <c:dPt>
            <c:idx val="0"/>
            <c:explosion val="1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C69D-421D-B9AC-E2F1BDF15A4F}"/>
              </c:ext>
            </c:extLst>
          </c:dPt>
          <c:dPt>
            <c:idx val="1"/>
            <c:explosion val="4"/>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2-C69D-421D-B9AC-E2F1BDF15A4F}"/>
              </c:ext>
            </c:extLst>
          </c:dPt>
          <c:dPt>
            <c:idx val="2"/>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C69D-421D-B9AC-E2F1BDF15A4F}"/>
              </c:ext>
            </c:extLst>
          </c:dPt>
          <c:dPt>
            <c:idx val="3"/>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4-C69D-421D-B9AC-E2F1BDF15A4F}"/>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en-US" sz="1000" b="1" i="0" u="none" strike="noStrike" kern="1200" baseline="0">
                    <a:solidFill>
                      <a:schemeClr val="lt1"/>
                    </a:solidFill>
                    <a:latin typeface="+mn-lt"/>
                    <a:ea typeface="+mn-ea"/>
                    <a:cs typeface="+mn-cs"/>
                  </a:defRPr>
                </a:pPr>
                <a:endParaRPr lang="en-US"/>
              </a:p>
            </c:txPr>
            <c:dLblPos val="ctr"/>
            <c:showCatName val="1"/>
            <c:showPercent val="1"/>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Sheet1!$A$2:$A$5</c:f>
              <c:strCache>
                <c:ptCount val="2"/>
                <c:pt idx="0">
                  <c:v>yes</c:v>
                </c:pt>
                <c:pt idx="1">
                  <c:v>Not sure</c:v>
                </c:pt>
              </c:strCache>
            </c:strRef>
          </c:cat>
          <c:val>
            <c:numRef>
              <c:f>Sheet1!$B$2:$B$5</c:f>
              <c:numCache>
                <c:formatCode>General</c:formatCode>
                <c:ptCount val="4"/>
                <c:pt idx="0">
                  <c:v>2</c:v>
                </c:pt>
                <c:pt idx="1">
                  <c:v>1</c:v>
                </c:pt>
              </c:numCache>
            </c:numRef>
          </c:val>
          <c:extLst xmlns:c16r2="http://schemas.microsoft.com/office/drawing/2015/06/chart">
            <c:ext xmlns:c16="http://schemas.microsoft.com/office/drawing/2014/chart" uri="{C3380CC4-5D6E-409C-BE32-E72D297353CC}">
              <c16:uniqueId val="{00000000-C69D-421D-B9AC-E2F1BDF15A4F}"/>
            </c:ext>
          </c:extLst>
        </c:ser>
        <c:dLbls>
          <c:showCatName val="1"/>
        </c:dLbls>
      </c:pie3DChart>
      <c:spPr>
        <a:noFill/>
        <a:ln>
          <a:noFill/>
        </a:ln>
        <a:effectLst/>
      </c:spPr>
    </c:plotArea>
    <c:legend>
      <c:legendPos val="r"/>
      <c:legendEntry>
        <c:idx val="2"/>
        <c:delete val="1"/>
      </c:legendEntry>
      <c:legendEntry>
        <c:idx val="3"/>
        <c:delete val="1"/>
      </c:legendEntry>
      <c:layout>
        <c:manualLayout>
          <c:xMode val="edge"/>
          <c:yMode val="edge"/>
          <c:x val="0.85949561981608213"/>
          <c:y val="0.39732095988001526"/>
          <c:w val="0.1099670674353479"/>
          <c:h val="0.17758030246219234"/>
        </c:manualLayout>
      </c:layout>
      <c:spPr>
        <a:solidFill>
          <a:schemeClr val="lt1">
            <a:lumMod val="95000"/>
            <a:alpha val="39000"/>
          </a:schemeClr>
        </a:solidFill>
        <a:ln>
          <a:noFill/>
        </a:ln>
        <a:effectLst/>
      </c:spPr>
      <c:txPr>
        <a:bodyPr rot="0" spcFirstLastPara="1" vertOverflow="ellipsis" vert="horz" wrap="square" anchor="ctr" anchorCtr="1"/>
        <a:lstStyle/>
        <a:p>
          <a:pPr>
            <a:defRPr lang="en-US" sz="900" b="0" i="0" u="none" strike="noStrike" kern="1200" baseline="0">
              <a:solidFill>
                <a:schemeClr val="dk1">
                  <a:lumMod val="75000"/>
                  <a:lumOff val="25000"/>
                </a:schemeClr>
              </a:solidFill>
              <a:latin typeface="+mn-lt"/>
              <a:ea typeface="+mn-ea"/>
              <a:cs typeface="+mn-cs"/>
            </a:defRPr>
          </a:pPr>
          <a:endParaRPr lang="en-US"/>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400" b="0" i="0" u="none" strike="noStrike" kern="1200" spc="0" baseline="0">
                <a:solidFill>
                  <a:schemeClr val="tx1">
                    <a:lumMod val="65000"/>
                    <a:lumOff val="35000"/>
                  </a:schemeClr>
                </a:solidFill>
                <a:latin typeface="+mn-lt"/>
                <a:ea typeface="+mn-ea"/>
                <a:cs typeface="+mn-cs"/>
              </a:defRPr>
            </a:pPr>
            <a:r>
              <a:rPr lang="en-US" sz="1200" b="1">
                <a:latin typeface="Times New Roman" panose="02020603050405020304" pitchFamily="18" charset="0"/>
                <a:cs typeface="Times New Roman" panose="02020603050405020304" pitchFamily="18" charset="0"/>
              </a:rPr>
              <a:t>Students' </a:t>
            </a:r>
            <a:r>
              <a:rPr lang="en-US" sz="1200" b="1" baseline="0">
                <a:latin typeface="Times New Roman" panose="02020603050405020304" pitchFamily="18" charset="0"/>
                <a:cs typeface="Times New Roman" panose="02020603050405020304" pitchFamily="18" charset="0"/>
              </a:rPr>
              <a:t>Interest</a:t>
            </a:r>
            <a:endParaRPr lang="en-US" sz="1200" b="1">
              <a:latin typeface="Times New Roman" panose="02020603050405020304" pitchFamily="18" charset="0"/>
              <a:cs typeface="Times New Roman" panose="02020603050405020304" pitchFamily="18" charset="0"/>
            </a:endParaRPr>
          </a:p>
        </c:rich>
      </c:tx>
      <c:spPr>
        <a:noFill/>
        <a:ln>
          <a:noFill/>
        </a:ln>
        <a:effectLst/>
      </c:spPr>
    </c:title>
    <c:plotArea>
      <c:layout/>
      <c:lineChart>
        <c:grouping val="standard"/>
        <c:ser>
          <c:idx val="0"/>
          <c:order val="0"/>
          <c:tx>
            <c:strRef>
              <c:f>Sheet1!$B$1</c:f>
              <c:strCache>
                <c:ptCount val="1"/>
                <c:pt idx="0">
                  <c:v>Frequency</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32</c:v>
                </c:pt>
                <c:pt idx="1">
                  <c:v>44</c:v>
                </c:pt>
                <c:pt idx="2">
                  <c:v>23</c:v>
                </c:pt>
                <c:pt idx="3">
                  <c:v>8</c:v>
                </c:pt>
                <c:pt idx="4">
                  <c:v>9</c:v>
                </c:pt>
              </c:numCache>
            </c:numRef>
          </c:val>
          <c:extLst xmlns:c16r2="http://schemas.microsoft.com/office/drawing/2015/06/chart">
            <c:ext xmlns:c16="http://schemas.microsoft.com/office/drawing/2014/chart" uri="{C3380CC4-5D6E-409C-BE32-E72D297353CC}">
              <c16:uniqueId val="{00000000-9340-4842-A233-3A7C73BF5012}"/>
            </c:ext>
          </c:extLst>
        </c:ser>
        <c:ser>
          <c:idx val="1"/>
          <c:order val="1"/>
          <c:tx>
            <c:strRef>
              <c:f>Sheet1!$C$1</c:f>
              <c:strCache>
                <c:ptCount val="1"/>
                <c:pt idx="0">
                  <c:v>Percentage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Sheet1!$A$2:$A$6</c:f>
              <c:strCache>
                <c:ptCount val="5"/>
                <c:pt idx="0">
                  <c:v>Strongly Agree</c:v>
                </c:pt>
                <c:pt idx="1">
                  <c:v>Agree</c:v>
                </c:pt>
                <c:pt idx="2">
                  <c:v>Undecided</c:v>
                </c:pt>
                <c:pt idx="3">
                  <c:v>Disagree</c:v>
                </c:pt>
                <c:pt idx="4">
                  <c:v>Strongly Disagree</c:v>
                </c:pt>
              </c:strCache>
            </c:strRef>
          </c:cat>
          <c:val>
            <c:numRef>
              <c:f>Sheet1!$C$2:$C$6</c:f>
              <c:numCache>
                <c:formatCode>General</c:formatCode>
                <c:ptCount val="5"/>
                <c:pt idx="0">
                  <c:v>27.6</c:v>
                </c:pt>
                <c:pt idx="1">
                  <c:v>37.9</c:v>
                </c:pt>
                <c:pt idx="2">
                  <c:v>19.8</c:v>
                </c:pt>
                <c:pt idx="3">
                  <c:v>6.9</c:v>
                </c:pt>
                <c:pt idx="4">
                  <c:v>7.8</c:v>
                </c:pt>
              </c:numCache>
            </c:numRef>
          </c:val>
          <c:extLst xmlns:c16r2="http://schemas.microsoft.com/office/drawing/2015/06/chart">
            <c:ext xmlns:c16="http://schemas.microsoft.com/office/drawing/2014/chart" uri="{C3380CC4-5D6E-409C-BE32-E72D297353CC}">
              <c16:uniqueId val="{00000001-9340-4842-A233-3A7C73BF5012}"/>
            </c:ext>
          </c:extLst>
        </c:ser>
        <c:ser>
          <c:idx val="2"/>
          <c:order val="2"/>
          <c:tx>
            <c:strRef>
              <c:f>Sheet1!$D$1</c:f>
              <c:strCache>
                <c:ptCount val="1"/>
                <c:pt idx="0">
                  <c:v>Column1</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Sheet1!$A$2:$A$6</c:f>
              <c:strCache>
                <c:ptCount val="5"/>
                <c:pt idx="0">
                  <c:v>Strongly Agree</c:v>
                </c:pt>
                <c:pt idx="1">
                  <c:v>Agree</c:v>
                </c:pt>
                <c:pt idx="2">
                  <c:v>Undecided</c:v>
                </c:pt>
                <c:pt idx="3">
                  <c:v>Disagree</c:v>
                </c:pt>
                <c:pt idx="4">
                  <c:v>Strongly Disagree</c:v>
                </c:pt>
              </c:strCache>
            </c:strRef>
          </c:cat>
          <c:val>
            <c:numRef>
              <c:f>Sheet1!$D$2:$D$6</c:f>
              <c:numCache>
                <c:formatCode>General</c:formatCode>
                <c:ptCount val="5"/>
              </c:numCache>
            </c:numRef>
          </c:val>
          <c:extLst xmlns:c16r2="http://schemas.microsoft.com/office/drawing/2015/06/chart">
            <c:ext xmlns:c16="http://schemas.microsoft.com/office/drawing/2014/chart" uri="{C3380CC4-5D6E-409C-BE32-E72D297353CC}">
              <c16:uniqueId val="{00000002-9340-4842-A233-3A7C73BF5012}"/>
            </c:ext>
          </c:extLst>
        </c:ser>
        <c:marker val="1"/>
        <c:axId val="87576576"/>
        <c:axId val="87578112"/>
      </c:lineChart>
      <c:catAx>
        <c:axId val="8757657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87578112"/>
        <c:crosses val="autoZero"/>
        <c:auto val="1"/>
        <c:lblAlgn val="ctr"/>
        <c:lblOffset val="100"/>
      </c:catAx>
      <c:valAx>
        <c:axId val="87578112"/>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crossAx val="87576576"/>
        <c:crosses val="autoZero"/>
        <c:crossBetween val="between"/>
      </c:valAx>
      <c:spPr>
        <a:noFill/>
        <a:ln>
          <a:noFill/>
        </a:ln>
        <a:effectLst/>
      </c:spPr>
    </c:plotArea>
    <c:legend>
      <c:legendPos val="b"/>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stacked"/>
        <c:ser>
          <c:idx val="0"/>
          <c:order val="0"/>
          <c:tx>
            <c:strRef>
              <c:f>Sheet1!$B$1</c:f>
              <c:strCache>
                <c:ptCount val="1"/>
                <c:pt idx="0">
                  <c:v>Frequency</c:v>
                </c:pt>
              </c:strCache>
            </c:strRef>
          </c:tx>
          <c:spPr>
            <a:solidFill>
              <a:schemeClr val="accent1"/>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17</c:v>
                </c:pt>
                <c:pt idx="1">
                  <c:v>19</c:v>
                </c:pt>
                <c:pt idx="2">
                  <c:v>31</c:v>
                </c:pt>
                <c:pt idx="3">
                  <c:v>29</c:v>
                </c:pt>
                <c:pt idx="4">
                  <c:v>20</c:v>
                </c:pt>
              </c:numCache>
            </c:numRef>
          </c:val>
          <c:extLst xmlns:c16r2="http://schemas.microsoft.com/office/drawing/2015/06/chart">
            <c:ext xmlns:c16="http://schemas.microsoft.com/office/drawing/2014/chart" uri="{C3380CC4-5D6E-409C-BE32-E72D297353CC}">
              <c16:uniqueId val="{00000000-9495-4BF0-897B-FF225B768BEB}"/>
            </c:ext>
          </c:extLst>
        </c:ser>
        <c:ser>
          <c:idx val="1"/>
          <c:order val="1"/>
          <c:tx>
            <c:strRef>
              <c:f>Sheet1!$C$1</c:f>
              <c:strCache>
                <c:ptCount val="1"/>
                <c:pt idx="0">
                  <c:v>Percentage</c:v>
                </c:pt>
              </c:strCache>
            </c:strRef>
          </c:tx>
          <c:spPr>
            <a:solidFill>
              <a:schemeClr val="accent2"/>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Sheet1!$C$2:$C$6</c:f>
              <c:numCache>
                <c:formatCode>General</c:formatCode>
                <c:ptCount val="5"/>
                <c:pt idx="0">
                  <c:v>14.7</c:v>
                </c:pt>
                <c:pt idx="1">
                  <c:v>16.399999999999999</c:v>
                </c:pt>
                <c:pt idx="2">
                  <c:v>26.7</c:v>
                </c:pt>
                <c:pt idx="3">
                  <c:v>25</c:v>
                </c:pt>
                <c:pt idx="4">
                  <c:v>19.2</c:v>
                </c:pt>
              </c:numCache>
            </c:numRef>
          </c:val>
          <c:extLst xmlns:c16r2="http://schemas.microsoft.com/office/drawing/2015/06/chart">
            <c:ext xmlns:c16="http://schemas.microsoft.com/office/drawing/2014/chart" uri="{C3380CC4-5D6E-409C-BE32-E72D297353CC}">
              <c16:uniqueId val="{00000001-9495-4BF0-897B-FF225B768BEB}"/>
            </c:ext>
          </c:extLst>
        </c:ser>
        <c:ser>
          <c:idx val="2"/>
          <c:order val="2"/>
          <c:tx>
            <c:strRef>
              <c:f>Sheet1!$D$1</c:f>
              <c:strCache>
                <c:ptCount val="1"/>
                <c:pt idx="0">
                  <c:v>Series 3</c:v>
                </c:pt>
              </c:strCache>
            </c:strRef>
          </c:tx>
          <c:spPr>
            <a:solidFill>
              <a:schemeClr val="accent3"/>
            </a:solidFill>
            <a:ln>
              <a:noFill/>
            </a:ln>
            <a:effectLst/>
            <a:sp3d/>
          </c:spPr>
          <c:dLbls>
            <c:spPr>
              <a:noFill/>
              <a:ln>
                <a:noFill/>
              </a:ln>
              <a:effectLst/>
            </c:spPr>
            <c:txPr>
              <a:bodyPr rot="0" spcFirstLastPara="1" vertOverflow="ellipsis" vert="horz" wrap="square" lIns="38100" tIns="19050" rIns="38100" bIns="19050" anchor="ctr" anchorCtr="1">
                <a:spAutoFit/>
              </a:bodyPr>
              <a:lstStyle/>
              <a:p>
                <a:pPr>
                  <a:defRPr lang="en-US" sz="8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Sheet1!$D$2:$D$6</c:f>
              <c:numCache>
                <c:formatCode>General</c:formatCode>
                <c:ptCount val="5"/>
              </c:numCache>
            </c:numRef>
          </c:val>
          <c:extLst xmlns:c16r2="http://schemas.microsoft.com/office/drawing/2015/06/chart">
            <c:ext xmlns:c16="http://schemas.microsoft.com/office/drawing/2014/chart" uri="{C3380CC4-5D6E-409C-BE32-E72D297353CC}">
              <c16:uniqueId val="{00000002-9495-4BF0-897B-FF225B768BEB}"/>
            </c:ext>
          </c:extLst>
        </c:ser>
        <c:dLbls>
          <c:showVal val="1"/>
        </c:dLbls>
        <c:gapWidth val="79"/>
        <c:shape val="box"/>
        <c:axId val="87381120"/>
        <c:axId val="87382656"/>
        <c:axId val="0"/>
      </c:bar3DChart>
      <c:catAx>
        <c:axId val="87381120"/>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800" b="0" i="0" u="none" strike="noStrike" kern="1200" cap="all" spc="120" normalizeH="0" baseline="0">
                <a:solidFill>
                  <a:schemeClr val="tx1">
                    <a:lumMod val="65000"/>
                    <a:lumOff val="35000"/>
                  </a:schemeClr>
                </a:solidFill>
                <a:latin typeface="+mn-lt"/>
                <a:ea typeface="+mn-ea"/>
                <a:cs typeface="+mn-cs"/>
              </a:defRPr>
            </a:pPr>
            <a:endParaRPr lang="en-US"/>
          </a:p>
        </c:txPr>
        <c:crossAx val="87382656"/>
        <c:crosses val="autoZero"/>
        <c:auto val="1"/>
        <c:lblAlgn val="ctr"/>
        <c:lblOffset val="100"/>
      </c:catAx>
      <c:valAx>
        <c:axId val="87382656"/>
        <c:scaling>
          <c:orientation val="minMax"/>
        </c:scaling>
        <c:delete val="1"/>
        <c:axPos val="l"/>
        <c:numFmt formatCode="General" sourceLinked="1"/>
        <c:majorTickMark val="none"/>
        <c:tickLblPos val="nextTo"/>
        <c:crossAx val="87381120"/>
        <c:crosses val="autoZero"/>
        <c:crossBetween val="between"/>
      </c:valAx>
      <c:spPr>
        <a:noFill/>
        <a:ln>
          <a:noFill/>
        </a:ln>
        <a:effectLst/>
      </c:spPr>
    </c:plotArea>
    <c:legend>
      <c:legendPos val="t"/>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800" b="0" i="0" u="none" strike="noStrike" kern="1200" cap="all" baseline="0">
                <a:solidFill>
                  <a:schemeClr val="lt1"/>
                </a:solidFill>
                <a:latin typeface="+mn-lt"/>
                <a:ea typeface="+mn-ea"/>
                <a:cs typeface="+mn-cs"/>
              </a:defRPr>
            </a:pPr>
            <a:r>
              <a:rPr lang="en-US"/>
              <a:t>Use of Assigments</a:t>
            </a:r>
          </a:p>
        </c:rich>
      </c:tx>
      <c:spPr>
        <a:noFill/>
        <a:ln>
          <a:noFill/>
        </a:ln>
        <a:effectLst/>
      </c:spPr>
    </c:title>
    <c:view3D>
      <c:depthPercent val="100"/>
      <c:rAngAx val="1"/>
    </c:view3D>
    <c:floor>
      <c:spPr>
        <a:solidFill>
          <a:schemeClr val="bg2">
            <a:lumMod val="75000"/>
            <a:alpha val="27000"/>
          </a:schemeClr>
        </a:solidFill>
        <a:ln>
          <a:noFill/>
        </a:ln>
        <a:effectLst/>
        <a:sp3d/>
      </c:spPr>
    </c:floor>
    <c:sideWall>
      <c:spPr>
        <a:noFill/>
        <a:ln>
          <a:noFill/>
        </a:ln>
        <a:effectLst/>
        <a:sp3d/>
      </c:spPr>
    </c:sideWall>
    <c:backWall>
      <c:spPr>
        <a:noFill/>
        <a:ln>
          <a:noFill/>
        </a:ln>
        <a:effectLst/>
        <a:sp3d/>
      </c:spPr>
    </c:backWall>
    <c:plotArea>
      <c:layout/>
      <c:bar3DChart>
        <c:barDir val="col"/>
        <c:grouping val="standard"/>
        <c:ser>
          <c:idx val="0"/>
          <c:order val="0"/>
          <c:tx>
            <c:strRef>
              <c:f>Sheet1!$B$1</c:f>
              <c:strCache>
                <c:ptCount val="1"/>
                <c:pt idx="0">
                  <c:v>Frequency</c:v>
                </c:pt>
              </c:strCache>
            </c:strRef>
          </c:tx>
          <c:spPr>
            <a:solidFill>
              <a:schemeClr val="accent1">
                <a:alpha val="88000"/>
              </a:schemeClr>
            </a:solidFill>
            <a:ln>
              <a:solidFill>
                <a:schemeClr val="accent1">
                  <a:lumMod val="50000"/>
                </a:schemeClr>
              </a:solidFill>
            </a:ln>
            <a:effectLst/>
            <a:scene3d>
              <a:camera prst="orthographicFront"/>
              <a:lightRig rig="threePt" dir="t"/>
            </a:scene3d>
            <a:sp3d prstMaterial="flat">
              <a:contourClr>
                <a:schemeClr val="accent1">
                  <a:lumMod val="50000"/>
                </a:schemeClr>
              </a:contourClr>
            </a:sp3d>
          </c:spPr>
          <c:dLbls>
            <c:spPr>
              <a:solidFill>
                <a:schemeClr val="accent1">
                  <a:alpha val="30000"/>
                </a:schemeClr>
              </a:solidFill>
              <a:ln>
                <a:solidFill>
                  <a:schemeClr val="lt1">
                    <a:alpha val="50000"/>
                  </a:schemeClr>
                </a:solidFill>
                <a:round/>
              </a:ln>
              <a:effectLst>
                <a:outerShdw blurRad="63500" dist="889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en-US" sz="9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lt1">
                          <a:lumMod val="50000"/>
                        </a:schemeClr>
                      </a:solidFill>
                      <a:round/>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38</c:v>
                </c:pt>
                <c:pt idx="1">
                  <c:v>54</c:v>
                </c:pt>
                <c:pt idx="2">
                  <c:v>10</c:v>
                </c:pt>
                <c:pt idx="3">
                  <c:v>8</c:v>
                </c:pt>
                <c:pt idx="4">
                  <c:v>6</c:v>
                </c:pt>
              </c:numCache>
            </c:numRef>
          </c:val>
          <c:extLst xmlns:c16r2="http://schemas.microsoft.com/office/drawing/2015/06/chart">
            <c:ext xmlns:c16="http://schemas.microsoft.com/office/drawing/2014/chart" uri="{C3380CC4-5D6E-409C-BE32-E72D297353CC}">
              <c16:uniqueId val="{00000000-70E6-4074-A3FA-3131DEC50EEF}"/>
            </c:ext>
          </c:extLst>
        </c:ser>
        <c:ser>
          <c:idx val="1"/>
          <c:order val="1"/>
          <c:tx>
            <c:strRef>
              <c:f>Sheet1!$C$1</c:f>
              <c:strCache>
                <c:ptCount val="1"/>
                <c:pt idx="0">
                  <c:v>Percentage</c:v>
                </c:pt>
              </c:strCache>
            </c:strRef>
          </c:tx>
          <c:spPr>
            <a:solidFill>
              <a:schemeClr val="accent2">
                <a:alpha val="88000"/>
              </a:schemeClr>
            </a:solidFill>
            <a:ln>
              <a:solidFill>
                <a:schemeClr val="accent2">
                  <a:lumMod val="50000"/>
                </a:schemeClr>
              </a:solidFill>
            </a:ln>
            <a:effectLst/>
            <a:scene3d>
              <a:camera prst="orthographicFront"/>
              <a:lightRig rig="threePt" dir="t"/>
            </a:scene3d>
            <a:sp3d prstMaterial="flat">
              <a:contourClr>
                <a:schemeClr val="accent2">
                  <a:lumMod val="50000"/>
                </a:schemeClr>
              </a:contourClr>
            </a:sp3d>
          </c:spPr>
          <c:dLbls>
            <c:spPr>
              <a:solidFill>
                <a:schemeClr val="accent2">
                  <a:alpha val="30000"/>
                </a:schemeClr>
              </a:solidFill>
              <a:ln>
                <a:solidFill>
                  <a:schemeClr val="lt1">
                    <a:alpha val="50000"/>
                  </a:schemeClr>
                </a:solidFill>
                <a:round/>
              </a:ln>
              <a:effectLst>
                <a:outerShdw blurRad="63500" dist="889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en-US" sz="9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lt1">
                          <a:lumMod val="50000"/>
                        </a:schemeClr>
                      </a:solidFill>
                      <a:round/>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Sheet1!$C$2:$C$6</c:f>
              <c:numCache>
                <c:formatCode>General</c:formatCode>
                <c:ptCount val="5"/>
                <c:pt idx="0">
                  <c:v>32.800000000000004</c:v>
                </c:pt>
                <c:pt idx="1">
                  <c:v>46.6</c:v>
                </c:pt>
                <c:pt idx="2">
                  <c:v>8.6</c:v>
                </c:pt>
                <c:pt idx="3">
                  <c:v>6.9</c:v>
                </c:pt>
                <c:pt idx="4">
                  <c:v>5.2</c:v>
                </c:pt>
              </c:numCache>
            </c:numRef>
          </c:val>
          <c:extLst xmlns:c16r2="http://schemas.microsoft.com/office/drawing/2015/06/chart">
            <c:ext xmlns:c16="http://schemas.microsoft.com/office/drawing/2014/chart" uri="{C3380CC4-5D6E-409C-BE32-E72D297353CC}">
              <c16:uniqueId val="{00000001-70E6-4074-A3FA-3131DEC50EEF}"/>
            </c:ext>
          </c:extLst>
        </c:ser>
        <c:ser>
          <c:idx val="2"/>
          <c:order val="2"/>
          <c:tx>
            <c:strRef>
              <c:f>Sheet1!$D$1</c:f>
              <c:strCache>
                <c:ptCount val="1"/>
                <c:pt idx="0">
                  <c:v>Series 3</c:v>
                </c:pt>
              </c:strCache>
            </c:strRef>
          </c:tx>
          <c:spPr>
            <a:solidFill>
              <a:schemeClr val="accent3">
                <a:alpha val="88000"/>
              </a:schemeClr>
            </a:solidFill>
            <a:ln>
              <a:solidFill>
                <a:schemeClr val="accent3">
                  <a:lumMod val="50000"/>
                </a:schemeClr>
              </a:solidFill>
            </a:ln>
            <a:effectLst/>
            <a:scene3d>
              <a:camera prst="orthographicFront"/>
              <a:lightRig rig="threePt" dir="t"/>
            </a:scene3d>
            <a:sp3d prstMaterial="flat">
              <a:contourClr>
                <a:schemeClr val="accent3">
                  <a:lumMod val="50000"/>
                </a:schemeClr>
              </a:contourClr>
            </a:sp3d>
          </c:spPr>
          <c:dLbls>
            <c:spPr>
              <a:solidFill>
                <a:schemeClr val="accent3">
                  <a:alpha val="30000"/>
                </a:schemeClr>
              </a:solidFill>
              <a:ln>
                <a:solidFill>
                  <a:schemeClr val="lt1">
                    <a:alpha val="50000"/>
                  </a:schemeClr>
                </a:solidFill>
                <a:round/>
              </a:ln>
              <a:effectLst>
                <a:outerShdw blurRad="63500" dist="889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en-US" sz="900" b="1" i="0" u="none" strike="noStrike" kern="1200" baseline="0">
                    <a:solidFill>
                      <a:schemeClr val="lt1"/>
                    </a:solidFill>
                    <a:latin typeface="+mn-lt"/>
                    <a:ea typeface="+mn-ea"/>
                    <a:cs typeface="+mn-cs"/>
                  </a:defRPr>
                </a:pPr>
                <a:endParaRPr lang="en-US"/>
              </a:p>
            </c:txPr>
            <c:showVal val="1"/>
            <c:extLst xmlns:c16r2="http://schemas.microsoft.com/office/drawing/2015/06/chart">
              <c:ext xmlns:c15="http://schemas.microsoft.com/office/drawing/2012/chart" uri="{CE6537A1-D6FC-4f65-9D91-7224C49458BB}">
                <c15:showLeaderLines val="1"/>
                <c15:leaderLines>
                  <c:spPr>
                    <a:ln w="9525">
                      <a:solidFill>
                        <a:schemeClr val="lt1">
                          <a:lumMod val="50000"/>
                        </a:schemeClr>
                      </a:solidFill>
                      <a:round/>
                    </a:ln>
                    <a:effectLst/>
                  </c:spPr>
                </c15:leaderLines>
              </c:ext>
            </c:extLst>
          </c:dLbls>
          <c:cat>
            <c:strRef>
              <c:f>Sheet1!$A$2:$A$6</c:f>
              <c:strCache>
                <c:ptCount val="5"/>
                <c:pt idx="0">
                  <c:v>Strongly Agree</c:v>
                </c:pt>
                <c:pt idx="1">
                  <c:v>Agree</c:v>
                </c:pt>
                <c:pt idx="2">
                  <c:v>Undecided</c:v>
                </c:pt>
                <c:pt idx="3">
                  <c:v>Disagree</c:v>
                </c:pt>
                <c:pt idx="4">
                  <c:v>Strongly Disagree</c:v>
                </c:pt>
              </c:strCache>
            </c:strRef>
          </c:cat>
          <c:val>
            <c:numRef>
              <c:f>Sheet1!$D$2:$D$6</c:f>
              <c:numCache>
                <c:formatCode>General</c:formatCode>
                <c:ptCount val="5"/>
              </c:numCache>
            </c:numRef>
          </c:val>
          <c:extLst xmlns:c16r2="http://schemas.microsoft.com/office/drawing/2015/06/chart">
            <c:ext xmlns:c16="http://schemas.microsoft.com/office/drawing/2014/chart" uri="{C3380CC4-5D6E-409C-BE32-E72D297353CC}">
              <c16:uniqueId val="{00000002-70E6-4074-A3FA-3131DEC50EEF}"/>
            </c:ext>
          </c:extLst>
        </c:ser>
        <c:dLbls>
          <c:showVal val="1"/>
        </c:dLbls>
        <c:gapWidth val="84"/>
        <c:gapDepth val="53"/>
        <c:shape val="box"/>
        <c:axId val="87479808"/>
        <c:axId val="87481344"/>
        <c:axId val="87394496"/>
      </c:bar3DChart>
      <c:catAx>
        <c:axId val="87479808"/>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lt1">
                    <a:lumMod val="75000"/>
                  </a:schemeClr>
                </a:solidFill>
                <a:latin typeface="+mn-lt"/>
                <a:ea typeface="+mn-ea"/>
                <a:cs typeface="+mn-cs"/>
              </a:defRPr>
            </a:pPr>
            <a:endParaRPr lang="en-US"/>
          </a:p>
        </c:txPr>
        <c:crossAx val="87481344"/>
        <c:crosses val="autoZero"/>
        <c:auto val="1"/>
        <c:lblAlgn val="ctr"/>
        <c:lblOffset val="100"/>
      </c:catAx>
      <c:valAx>
        <c:axId val="87481344"/>
        <c:scaling>
          <c:orientation val="minMax"/>
        </c:scaling>
        <c:delete val="1"/>
        <c:axPos val="l"/>
        <c:numFmt formatCode="General" sourceLinked="1"/>
        <c:tickLblPos val="nextTo"/>
        <c:crossAx val="87479808"/>
        <c:crosses val="autoZero"/>
        <c:crossBetween val="between"/>
      </c:valAx>
      <c:serAx>
        <c:axId val="87394496"/>
        <c:scaling>
          <c:orientation val="minMax"/>
        </c:scaling>
        <c:delete val="1"/>
        <c:axPos val="b"/>
        <c:majorTickMark val="none"/>
        <c:tickLblPos val="nextTo"/>
        <c:crossAx val="87481344"/>
        <c:crosses val="autoZero"/>
      </c:serAx>
      <c:spPr>
        <a:noFill/>
        <a:ln>
          <a:noFill/>
        </a:ln>
        <a:effectLst/>
      </c:spPr>
    </c:plotArea>
    <c:legend>
      <c:legendPos val="t"/>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lt1">
                  <a:lumMod val="75000"/>
                </a:schemeClr>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dk1">
        <a:lumMod val="75000"/>
        <a:lumOff val="25000"/>
      </a:schemeClr>
    </a:solidFill>
    <a:ln w="6350" cap="flat" cmpd="sng" algn="ctr">
      <a:solidFill>
        <a:schemeClr val="dk1">
          <a:tint val="75000"/>
        </a:schemeClr>
      </a:solidFill>
      <a:round/>
    </a:ln>
    <a:effectLst/>
  </c:spPr>
  <c:txPr>
    <a:bodyPr/>
    <a:lstStyle/>
    <a:p>
      <a:pPr>
        <a:defRPr/>
      </a:pPr>
      <a:endParaRPr lang="en-US"/>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600" b="1" i="0" u="none" strike="noStrike" kern="1200" baseline="0">
                <a:solidFill>
                  <a:schemeClr val="tx2"/>
                </a:solidFill>
                <a:latin typeface="+mn-lt"/>
                <a:ea typeface="+mn-ea"/>
                <a:cs typeface="+mn-cs"/>
              </a:defRPr>
            </a:pPr>
            <a:r>
              <a:rPr lang="en-US" sz="1800" b="1" i="0" cap="all" baseline="0">
                <a:effectLst/>
              </a:rPr>
              <a:t>Attending chemistry class</a:t>
            </a:r>
          </a:p>
        </c:rich>
      </c:tx>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Sheet1!$B$1</c:f>
              <c:strCache>
                <c:ptCount val="1"/>
                <c:pt idx="0">
                  <c:v>Frequency</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7</c:v>
                </c:pt>
                <c:pt idx="1">
                  <c:v>13</c:v>
                </c:pt>
                <c:pt idx="2">
                  <c:v>16</c:v>
                </c:pt>
                <c:pt idx="3">
                  <c:v>38</c:v>
                </c:pt>
                <c:pt idx="4">
                  <c:v>42</c:v>
                </c:pt>
              </c:numCache>
            </c:numRef>
          </c:val>
          <c:extLst xmlns:c16r2="http://schemas.microsoft.com/office/drawing/2015/06/chart">
            <c:ext xmlns:c16="http://schemas.microsoft.com/office/drawing/2014/chart" uri="{C3380CC4-5D6E-409C-BE32-E72D297353CC}">
              <c16:uniqueId val="{00000000-FD23-4BA0-AAB8-75181EE13744}"/>
            </c:ext>
          </c:extLst>
        </c:ser>
        <c:ser>
          <c:idx val="1"/>
          <c:order val="1"/>
          <c:tx>
            <c:strRef>
              <c:f>Sheet1!$C$1</c:f>
              <c:strCache>
                <c:ptCount val="1"/>
                <c:pt idx="0">
                  <c:v>Percentage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cat>
            <c:strRef>
              <c:f>Sheet1!$A$2:$A$6</c:f>
              <c:strCache>
                <c:ptCount val="5"/>
                <c:pt idx="0">
                  <c:v>Strongly Agree</c:v>
                </c:pt>
                <c:pt idx="1">
                  <c:v>Agree</c:v>
                </c:pt>
                <c:pt idx="2">
                  <c:v>Undecided</c:v>
                </c:pt>
                <c:pt idx="3">
                  <c:v>Disagree</c:v>
                </c:pt>
                <c:pt idx="4">
                  <c:v>Strongly Disagree</c:v>
                </c:pt>
              </c:strCache>
            </c:strRef>
          </c:cat>
          <c:val>
            <c:numRef>
              <c:f>Sheet1!$C$2:$C$6</c:f>
              <c:numCache>
                <c:formatCode>General</c:formatCode>
                <c:ptCount val="5"/>
                <c:pt idx="0">
                  <c:v>6</c:v>
                </c:pt>
                <c:pt idx="1">
                  <c:v>11.2</c:v>
                </c:pt>
                <c:pt idx="2">
                  <c:v>13.8</c:v>
                </c:pt>
                <c:pt idx="3">
                  <c:v>32.800000000000004</c:v>
                </c:pt>
                <c:pt idx="4">
                  <c:v>36.200000000000003</c:v>
                </c:pt>
              </c:numCache>
            </c:numRef>
          </c:val>
          <c:extLst xmlns:c16r2="http://schemas.microsoft.com/office/drawing/2015/06/chart">
            <c:ext xmlns:c16="http://schemas.microsoft.com/office/drawing/2014/chart" uri="{C3380CC4-5D6E-409C-BE32-E72D297353CC}">
              <c16:uniqueId val="{00000001-FD23-4BA0-AAB8-75181EE13744}"/>
            </c:ext>
          </c:extLst>
        </c:ser>
        <c:ser>
          <c:idx val="2"/>
          <c:order val="2"/>
          <c:tx>
            <c:strRef>
              <c:f>Sheet1!$D$1</c:f>
              <c:strCache>
                <c:ptCount val="1"/>
                <c:pt idx="0">
                  <c:v>Series 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cat>
            <c:strRef>
              <c:f>Sheet1!$A$2:$A$6</c:f>
              <c:strCache>
                <c:ptCount val="5"/>
                <c:pt idx="0">
                  <c:v>Strongly Agree</c:v>
                </c:pt>
                <c:pt idx="1">
                  <c:v>Agree</c:v>
                </c:pt>
                <c:pt idx="2">
                  <c:v>Undecided</c:v>
                </c:pt>
                <c:pt idx="3">
                  <c:v>Disagree</c:v>
                </c:pt>
                <c:pt idx="4">
                  <c:v>Strongly Disagree</c:v>
                </c:pt>
              </c:strCache>
            </c:strRef>
          </c:cat>
          <c:val>
            <c:numRef>
              <c:f>Sheet1!$D$2:$D$6</c:f>
              <c:numCache>
                <c:formatCode>General</c:formatCode>
                <c:ptCount val="5"/>
              </c:numCache>
            </c:numRef>
          </c:val>
          <c:extLst xmlns:c16r2="http://schemas.microsoft.com/office/drawing/2015/06/chart">
            <c:ext xmlns:c16="http://schemas.microsoft.com/office/drawing/2014/chart" uri="{C3380CC4-5D6E-409C-BE32-E72D297353CC}">
              <c16:uniqueId val="{00000002-FD23-4BA0-AAB8-75181EE13744}"/>
            </c:ext>
          </c:extLst>
        </c:ser>
        <c:shape val="box"/>
        <c:axId val="87534976"/>
        <c:axId val="87544960"/>
        <c:axId val="0"/>
      </c:bar3DChart>
      <c:catAx>
        <c:axId val="87534976"/>
        <c:scaling>
          <c:orientation val="minMax"/>
        </c:scaling>
        <c:axPos val="b"/>
        <c:numFmt formatCode="General" sourceLinked="1"/>
        <c:maj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2"/>
                </a:solidFill>
                <a:latin typeface="+mn-lt"/>
                <a:ea typeface="+mn-ea"/>
                <a:cs typeface="+mn-cs"/>
              </a:defRPr>
            </a:pPr>
            <a:endParaRPr lang="en-US"/>
          </a:p>
        </c:txPr>
        <c:crossAx val="87544960"/>
        <c:crosses val="autoZero"/>
        <c:auto val="1"/>
        <c:lblAlgn val="ctr"/>
        <c:lblOffset val="100"/>
      </c:catAx>
      <c:valAx>
        <c:axId val="87544960"/>
        <c:scaling>
          <c:orientation val="minMax"/>
        </c:scaling>
        <c:axPos val="l"/>
        <c:majorGridlines>
          <c:spPr>
            <a:ln w="9525" cap="flat" cmpd="sng" algn="ctr">
              <a:solidFill>
                <a:schemeClr val="tx2">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2"/>
                </a:solidFill>
                <a:latin typeface="+mn-lt"/>
                <a:ea typeface="+mn-ea"/>
                <a:cs typeface="+mn-cs"/>
              </a:defRPr>
            </a:pPr>
            <a:endParaRPr lang="en-US"/>
          </a:p>
        </c:txPr>
        <c:crossAx val="87534976"/>
        <c:crosses val="autoZero"/>
        <c:crossBetween val="between"/>
      </c:valAx>
      <c:spPr>
        <a:noFill/>
        <a:ln>
          <a:noFill/>
        </a:ln>
        <a:effectLst/>
      </c:spPr>
    </c:plotArea>
    <c:legend>
      <c:legendPos val="b"/>
      <c:legendEntry>
        <c:idx val="2"/>
        <c:delete val="1"/>
      </c:legendEntry>
      <c:spPr>
        <a:noFill/>
        <a:ln>
          <a:noFill/>
        </a:ln>
        <a:effectLst/>
      </c:spPr>
      <c:txPr>
        <a:bodyPr rot="0" spcFirstLastPara="1" vertOverflow="ellipsis" vert="horz" wrap="square" anchor="ctr" anchorCtr="1"/>
        <a:lstStyle/>
        <a:p>
          <a:pPr>
            <a:defRPr lang="en-US" sz="900" b="0" i="0" u="none" strike="noStrike" kern="1200" baseline="0">
              <a:solidFill>
                <a:schemeClr val="tx2"/>
              </a:solidFill>
              <a:latin typeface="+mn-lt"/>
              <a:ea typeface="+mn-ea"/>
              <a:cs typeface="+mn-cs"/>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400" b="1" i="0" u="none" strike="noStrike" kern="1200" cap="all" spc="50" baseline="0">
                <a:solidFill>
                  <a:schemeClr val="tx1">
                    <a:lumMod val="65000"/>
                    <a:lumOff val="35000"/>
                  </a:schemeClr>
                </a:solidFill>
                <a:latin typeface="+mn-lt"/>
                <a:ea typeface="+mn-ea"/>
                <a:cs typeface="+mn-cs"/>
              </a:defRPr>
            </a:pPr>
            <a:r>
              <a:rPr lang="en-US"/>
              <a:t>Enrollment</a:t>
            </a:r>
            <a:r>
              <a:rPr lang="en-US" baseline="0"/>
              <a:t> in chemistry</a:t>
            </a:r>
            <a:endParaRPr lang="en-US"/>
          </a:p>
        </c:rich>
      </c:tx>
      <c:spPr>
        <a:noFill/>
        <a:ln>
          <a:noFill/>
        </a:ln>
        <a:effectLst/>
      </c:spPr>
    </c:title>
    <c:plotArea>
      <c:layout/>
      <c:pieChart>
        <c:varyColors val="1"/>
        <c:ser>
          <c:idx val="0"/>
          <c:order val="0"/>
          <c:tx>
            <c:strRef>
              <c:f>Sheet1!$B$1</c:f>
              <c:strCache>
                <c:ptCount val="1"/>
                <c:pt idx="0">
                  <c:v>Percentage</c:v>
                </c:pt>
              </c:strCache>
            </c:strRef>
          </c:tx>
          <c:dPt>
            <c:idx val="0"/>
            <c:spPr>
              <a:solidFill>
                <a:schemeClr val="accent1"/>
              </a:solidFill>
              <a:ln>
                <a:noFill/>
              </a:ln>
              <a:effectLst/>
              <a:scene3d>
                <a:camera prst="orthographicFront"/>
                <a:lightRig rig="brightRoom" dir="t"/>
              </a:scene3d>
              <a:sp3d prstMaterial="flat">
                <a:bevelT w="50800" h="101600" prst="angle"/>
                <a:contourClr>
                  <a:srgbClr val="000000"/>
                </a:contourClr>
              </a:sp3d>
            </c:spPr>
            <c:extLst xmlns:c16r2="http://schemas.microsoft.com/office/drawing/2015/06/chart">
              <c:ext xmlns:c16="http://schemas.microsoft.com/office/drawing/2014/chart" uri="{C3380CC4-5D6E-409C-BE32-E72D297353CC}">
                <c16:uniqueId val="{00000001-3768-48A1-A23D-09DD60830F09}"/>
              </c:ext>
            </c:extLst>
          </c:dPt>
          <c:dPt>
            <c:idx val="1"/>
            <c:spPr>
              <a:solidFill>
                <a:schemeClr val="accent2"/>
              </a:solidFill>
              <a:ln>
                <a:noFill/>
              </a:ln>
              <a:effectLst/>
              <a:scene3d>
                <a:camera prst="orthographicFront"/>
                <a:lightRig rig="brightRoom" dir="t"/>
              </a:scene3d>
              <a:sp3d prstMaterial="flat">
                <a:bevelT w="50800" h="101600" prst="angle"/>
                <a:contourClr>
                  <a:srgbClr val="000000"/>
                </a:contourClr>
              </a:sp3d>
            </c:spPr>
            <c:extLst xmlns:c16r2="http://schemas.microsoft.com/office/drawing/2015/06/chart">
              <c:ext xmlns:c16="http://schemas.microsoft.com/office/drawing/2014/chart" uri="{C3380CC4-5D6E-409C-BE32-E72D297353CC}">
                <c16:uniqueId val="{00000003-3768-48A1-A23D-09DD60830F09}"/>
              </c:ext>
            </c:extLst>
          </c:dPt>
          <c:dPt>
            <c:idx val="2"/>
            <c:spPr>
              <a:solidFill>
                <a:schemeClr val="accent3"/>
              </a:solidFill>
              <a:ln>
                <a:noFill/>
              </a:ln>
              <a:effectLst/>
              <a:scene3d>
                <a:camera prst="orthographicFront"/>
                <a:lightRig rig="brightRoom" dir="t"/>
              </a:scene3d>
              <a:sp3d prstMaterial="flat">
                <a:bevelT w="50800" h="101600" prst="angle"/>
                <a:contourClr>
                  <a:srgbClr val="000000"/>
                </a:contourClr>
              </a:sp3d>
            </c:spPr>
            <c:extLst xmlns:c16r2="http://schemas.microsoft.com/office/drawing/2015/06/chart">
              <c:ext xmlns:c16="http://schemas.microsoft.com/office/drawing/2014/chart" uri="{C3380CC4-5D6E-409C-BE32-E72D297353CC}">
                <c16:uniqueId val="{00000005-3768-48A1-A23D-09DD60830F09}"/>
              </c:ext>
            </c:extLst>
          </c:dPt>
          <c:dPt>
            <c:idx val="3"/>
            <c:spPr>
              <a:solidFill>
                <a:schemeClr val="accent4"/>
              </a:solidFill>
              <a:ln>
                <a:noFill/>
              </a:ln>
              <a:effectLst/>
              <a:scene3d>
                <a:camera prst="orthographicFront"/>
                <a:lightRig rig="brightRoom" dir="t"/>
              </a:scene3d>
              <a:sp3d prstMaterial="flat">
                <a:bevelT w="50800" h="101600" prst="angle"/>
                <a:contourClr>
                  <a:srgbClr val="000000"/>
                </a:contourClr>
              </a:sp3d>
            </c:spPr>
            <c:extLst xmlns:c16r2="http://schemas.microsoft.com/office/drawing/2015/06/chart">
              <c:ext xmlns:c16="http://schemas.microsoft.com/office/drawing/2014/chart" uri="{C3380CC4-5D6E-409C-BE32-E72D297353CC}">
                <c16:uniqueId val="{00000007-3768-48A1-A23D-09DD60830F09}"/>
              </c:ext>
            </c:extLst>
          </c:dPt>
          <c:dPt>
            <c:idx val="4"/>
            <c:spPr>
              <a:solidFill>
                <a:schemeClr val="accent5"/>
              </a:solidFill>
              <a:ln>
                <a:noFill/>
              </a:ln>
              <a:effectLst/>
              <a:scene3d>
                <a:camera prst="orthographicFront"/>
                <a:lightRig rig="brightRoom" dir="t"/>
              </a:scene3d>
              <a:sp3d prstMaterial="flat">
                <a:bevelT w="50800" h="101600" prst="angle"/>
                <a:contourClr>
                  <a:srgbClr val="000000"/>
                </a:contourClr>
              </a:sp3d>
            </c:spPr>
            <c:extLst xmlns:c16r2="http://schemas.microsoft.com/office/drawing/2015/06/chart">
              <c:ext xmlns:c16="http://schemas.microsoft.com/office/drawing/2014/chart" uri="{C3380CC4-5D6E-409C-BE32-E72D297353CC}">
                <c16:uniqueId val="{00000009-3768-48A1-A23D-09DD60830F09}"/>
              </c:ext>
            </c:extLst>
          </c:dPt>
          <c:dLbls>
            <c:spPr>
              <a:noFill/>
              <a:ln>
                <a:noFill/>
              </a:ln>
              <a:effectLst/>
            </c:spPr>
            <c:txPr>
              <a:bodyPr rot="0" spcFirstLastPara="1" vertOverflow="ellipsis" vert="horz" wrap="square" lIns="38100" tIns="19050" rIns="38100" bIns="19050" anchor="ctr" anchorCtr="1">
                <a:spAutoFit/>
              </a:bodyPr>
              <a:lstStyle/>
              <a:p>
                <a:pPr>
                  <a:defRPr lang="en-US" sz="900" b="1" i="0" u="none" strike="noStrike" kern="1200" baseline="0">
                    <a:solidFill>
                      <a:schemeClr val="lt1"/>
                    </a:solidFill>
                    <a:latin typeface="+mn-lt"/>
                    <a:ea typeface="+mn-ea"/>
                    <a:cs typeface="+mn-cs"/>
                  </a:defRPr>
                </a:pPr>
                <a:endParaRPr lang="en-US"/>
              </a:p>
            </c:txPr>
            <c:dLblPos val="inEnd"/>
            <c:showPercent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3.4</c:v>
                </c:pt>
                <c:pt idx="1">
                  <c:v>2.6</c:v>
                </c:pt>
                <c:pt idx="2">
                  <c:v>8.6</c:v>
                </c:pt>
                <c:pt idx="3">
                  <c:v>14.7</c:v>
                </c:pt>
                <c:pt idx="4">
                  <c:v>70.7</c:v>
                </c:pt>
              </c:numCache>
            </c:numRef>
          </c:val>
          <c:extLst xmlns:c16r2="http://schemas.microsoft.com/office/drawing/2015/06/chart">
            <c:ext xmlns:c16="http://schemas.microsoft.com/office/drawing/2014/chart" uri="{C3380CC4-5D6E-409C-BE32-E72D297353CC}">
              <c16:uniqueId val="{00000000-2C85-47C8-9DB0-98D0380E4E31}"/>
            </c:ext>
          </c:extLst>
        </c:ser>
        <c:dLbls>
          <c:showPercent val="1"/>
        </c:dLbls>
        <c:firstSliceAng val="0"/>
      </c:pieChart>
      <c:spPr>
        <a:noFill/>
        <a:ln>
          <a:noFill/>
        </a:ln>
        <a:effectLst/>
      </c:spPr>
    </c:plotArea>
    <c:legend>
      <c:legendPos val="t"/>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600" b="1" i="0" u="none" strike="noStrike" kern="1200" baseline="0">
                <a:solidFill>
                  <a:schemeClr val="tx2"/>
                </a:solidFill>
                <a:latin typeface="+mn-lt"/>
                <a:ea typeface="+mn-ea"/>
                <a:cs typeface="+mn-cs"/>
              </a:defRPr>
            </a:pPr>
            <a:r>
              <a:rPr lang="en-US"/>
              <a:t>UNDERSTANDING</a:t>
            </a:r>
            <a:r>
              <a:rPr lang="en-US" baseline="0"/>
              <a:t> OF THE CHEMISTRY CONCEPTS</a:t>
            </a:r>
            <a:endParaRPr lang="en-US"/>
          </a:p>
        </c:rich>
      </c:tx>
      <c:spPr>
        <a:noFill/>
        <a:ln>
          <a:noFill/>
        </a:ln>
        <a:effectLst/>
      </c:spPr>
    </c:title>
    <c:plotArea>
      <c:layout/>
      <c:ofPieChart>
        <c:ofPieType val="bar"/>
        <c:varyColors val="1"/>
        <c:ser>
          <c:idx val="0"/>
          <c:order val="0"/>
          <c:tx>
            <c:strRef>
              <c:f>Sheet1!$B$1</c:f>
              <c:strCache>
                <c:ptCount val="1"/>
                <c:pt idx="0">
                  <c:v>Percentage</c:v>
                </c:pt>
              </c:strCache>
            </c:strRef>
          </c:tx>
          <c:dPt>
            <c:idx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1-353B-4ED8-8EB5-3E63B7DA65CB}"/>
              </c:ext>
            </c:extLst>
          </c:dPt>
          <c:dPt>
            <c:idx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3-353B-4ED8-8EB5-3E63B7DA65CB}"/>
              </c:ext>
            </c:extLst>
          </c:dPt>
          <c:dPt>
            <c:idx val="2"/>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5-353B-4ED8-8EB5-3E63B7DA65CB}"/>
              </c:ext>
            </c:extLst>
          </c:dPt>
          <c:dPt>
            <c:idx val="3"/>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7-353B-4ED8-8EB5-3E63B7DA65CB}"/>
              </c:ext>
            </c:extLst>
          </c:dPt>
          <c:dPt>
            <c:idx val="4"/>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9-353B-4ED8-8EB5-3E63B7DA65CB}"/>
              </c:ext>
            </c:extLst>
          </c:dPt>
          <c:dPt>
            <c:idx val="5"/>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extLst xmlns:c16r2="http://schemas.microsoft.com/office/drawing/2015/06/chart">
              <c:ext xmlns:c16="http://schemas.microsoft.com/office/drawing/2014/chart" uri="{C3380CC4-5D6E-409C-BE32-E72D297353CC}">
                <c16:uniqueId val="{0000000B-353B-4ED8-8EB5-3E63B7DA65CB}"/>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2"/>
                    </a:solidFill>
                    <a:latin typeface="+mn-lt"/>
                    <a:ea typeface="+mn-ea"/>
                    <a:cs typeface="+mn-cs"/>
                  </a:defRPr>
                </a:pPr>
                <a:endParaRPr lang="en-US"/>
              </a:p>
            </c:txPr>
            <c:dLblPos val="ctr"/>
            <c:showPercent val="1"/>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Sheet1!$A$2:$A$6</c:f>
              <c:strCache>
                <c:ptCount val="5"/>
                <c:pt idx="0">
                  <c:v>Strongly Agree</c:v>
                </c:pt>
                <c:pt idx="1">
                  <c:v>Agree</c:v>
                </c:pt>
                <c:pt idx="2">
                  <c:v>Undecided</c:v>
                </c:pt>
                <c:pt idx="3">
                  <c:v>Disagree</c:v>
                </c:pt>
                <c:pt idx="4">
                  <c:v>Strongly Disagree</c:v>
                </c:pt>
              </c:strCache>
            </c:strRef>
          </c:cat>
          <c:val>
            <c:numRef>
              <c:f>Sheet1!$B$2:$B$6</c:f>
              <c:numCache>
                <c:formatCode>General</c:formatCode>
                <c:ptCount val="5"/>
                <c:pt idx="0">
                  <c:v>3.4</c:v>
                </c:pt>
                <c:pt idx="1">
                  <c:v>2.6</c:v>
                </c:pt>
                <c:pt idx="2">
                  <c:v>8.6</c:v>
                </c:pt>
                <c:pt idx="3">
                  <c:v>14.7</c:v>
                </c:pt>
                <c:pt idx="4">
                  <c:v>70.7</c:v>
                </c:pt>
              </c:numCache>
            </c:numRef>
          </c:val>
          <c:extLst xmlns:c16r2="http://schemas.microsoft.com/office/drawing/2015/06/chart">
            <c:ext xmlns:c16="http://schemas.microsoft.com/office/drawing/2014/chart" uri="{C3380CC4-5D6E-409C-BE32-E72D297353CC}">
              <c16:uniqueId val="{00000000-4204-4B9F-A39B-8202D8D1E757}"/>
            </c:ext>
          </c:extLst>
        </c:ser>
        <c:dLbls>
          <c:showPercent val="1"/>
        </c:dLbls>
        <c:gapWidth val="100"/>
        <c:secondPieSize val="75"/>
        <c:serLines>
          <c:spPr>
            <a:ln w="9525">
              <a:solidFill>
                <a:schemeClr val="tx2">
                  <a:lumMod val="60000"/>
                  <a:lumOff val="40000"/>
                </a:schemeClr>
              </a:solidFill>
              <a:prstDash val="dash"/>
            </a:ln>
            <a:effectLst/>
          </c:spPr>
        </c:serLines>
      </c:ofPieChart>
      <c:spPr>
        <a:noFill/>
        <a:ln>
          <a:noFill/>
        </a:ln>
        <a:effectLst/>
      </c:spPr>
    </c:plotArea>
    <c:legend>
      <c:legendPos val="b"/>
      <c:spPr>
        <a:noFill/>
        <a:ln>
          <a:noFill/>
        </a:ln>
        <a:effectLst/>
      </c:spPr>
      <c:txPr>
        <a:bodyPr rot="0" spcFirstLastPara="1" vertOverflow="ellipsis" vert="horz" wrap="square" anchor="ctr" anchorCtr="1"/>
        <a:lstStyle/>
        <a:p>
          <a:pPr>
            <a:defRPr lang="en-US" sz="900" b="0" i="0" u="none" strike="noStrike" kern="1200" baseline="0">
              <a:solidFill>
                <a:schemeClr val="tx2"/>
              </a:solidFill>
              <a:latin typeface="+mn-lt"/>
              <a:ea typeface="+mn-ea"/>
              <a:cs typeface="+mn-cs"/>
            </a:defRPr>
          </a:pPr>
          <a:endParaRPr lang="en-US"/>
        </a:p>
      </c:txPr>
    </c:legend>
    <c:plotVisOnly val="1"/>
    <c:dispBlanksAs val="zero"/>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BDCDF-515C-4DC4-88AB-132424486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120</Pages>
  <Words>40046</Words>
  <Characters>228267</Characters>
  <Application>Microsoft Office Word</Application>
  <DocSecurity>0</DocSecurity>
  <Lines>1902</Lines>
  <Paragraphs>535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ukandu</dc:creator>
  <cp:keywords/>
  <dc:description/>
  <cp:lastModifiedBy>Lib6</cp:lastModifiedBy>
  <cp:revision>3</cp:revision>
  <cp:lastPrinted>2023-04-04T06:46:00Z</cp:lastPrinted>
  <dcterms:created xsi:type="dcterms:W3CDTF">2023-04-04T09:58:00Z</dcterms:created>
  <dcterms:modified xsi:type="dcterms:W3CDTF">2023-04-28T07:04:00Z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id="2OrYUtgo"/&gt;&lt;style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GrammarlyDocumentId">
    <vt:lpwstr>b78ab13adfd238d02551b13a8a3a4e5dfff5cf90ce019f2c500fbed5f982ba20</vt:lpwstr>
  </property>
</Properties>
</file>